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35" w:rsidRDefault="00D16021" w:rsidP="00383535">
      <w:pPr>
        <w:autoSpaceDE w:val="0"/>
        <w:autoSpaceDN w:val="0"/>
        <w:adjustRightInd w:val="0"/>
        <w:spacing w:after="0" w:line="240" w:lineRule="auto"/>
        <w:rPr>
          <w:rFonts w:ascii="Sylfaen,Bold" w:hAnsi="Sylfaen,Bold" w:cs="Sylfaen,Bold"/>
          <w:b/>
          <w:bCs/>
          <w:sz w:val="28"/>
          <w:szCs w:val="28"/>
        </w:rPr>
      </w:pPr>
      <w:r>
        <w:rPr>
          <w:rFonts w:ascii="Sylfaen" w:hAnsi="Sylfaen"/>
          <w:lang w:val="ka-GE"/>
        </w:rPr>
        <w:t xml:space="preserve">  </w:t>
      </w:r>
      <w:r w:rsidR="00B94B9B">
        <w:rPr>
          <w:rFonts w:ascii="Sylfaen" w:hAnsi="Sylfaen" w:cs="Sylfaen"/>
          <w:b/>
          <w:bCs/>
          <w:sz w:val="28"/>
          <w:szCs w:val="28"/>
          <w:lang w:val="ka-GE"/>
        </w:rPr>
        <w:t xml:space="preserve">ჩხოროწყუს </w:t>
      </w:r>
      <w:r w:rsidR="00B94B9B">
        <w:rPr>
          <w:rFonts w:ascii="Sylfaen,Bold" w:hAnsi="Sylfaen,Bold" w:cs="Sylfaen,Bold"/>
          <w:b/>
          <w:bCs/>
          <w:sz w:val="28"/>
          <w:szCs w:val="28"/>
        </w:rPr>
        <w:t xml:space="preserve"> </w:t>
      </w:r>
      <w:r w:rsidR="00B94B9B">
        <w:rPr>
          <w:rFonts w:ascii="Sylfaen" w:hAnsi="Sylfaen" w:cs="Sylfaen"/>
          <w:b/>
          <w:bCs/>
          <w:sz w:val="28"/>
          <w:szCs w:val="28"/>
        </w:rPr>
        <w:t>მუნიციპალიტეტის</w:t>
      </w:r>
      <w:r w:rsidR="00B94B9B">
        <w:rPr>
          <w:rFonts w:ascii="Sylfaen,Bold" w:hAnsi="Sylfaen,Bold" w:cs="Sylfaen,Bold"/>
          <w:b/>
          <w:bCs/>
          <w:sz w:val="28"/>
          <w:szCs w:val="28"/>
        </w:rPr>
        <w:t xml:space="preserve"> </w:t>
      </w:r>
      <w:r w:rsidR="00B94B9B">
        <w:rPr>
          <w:rFonts w:ascii="Sylfaen" w:hAnsi="Sylfaen" w:cs="Sylfaen"/>
          <w:b/>
          <w:bCs/>
          <w:sz w:val="28"/>
          <w:szCs w:val="28"/>
        </w:rPr>
        <w:t>საკრებულოს</w:t>
      </w:r>
      <w:r w:rsidR="00B94B9B">
        <w:rPr>
          <w:rFonts w:ascii="Sylfaen,Bold" w:hAnsi="Sylfaen,Bold" w:cs="Sylfaen,Bold"/>
          <w:b/>
          <w:bCs/>
          <w:sz w:val="28"/>
          <w:szCs w:val="28"/>
        </w:rPr>
        <w:t xml:space="preserve"> </w:t>
      </w:r>
      <w:r w:rsidR="00B94B9B">
        <w:rPr>
          <w:rFonts w:ascii="Sylfaen" w:hAnsi="Sylfaen" w:cs="Sylfaen"/>
          <w:b/>
          <w:bCs/>
          <w:sz w:val="28"/>
          <w:szCs w:val="28"/>
        </w:rPr>
        <w:t>წევრის</w:t>
      </w:r>
      <w:r w:rsidR="00B94B9B">
        <w:rPr>
          <w:rFonts w:ascii="Sylfaen,Bold" w:hAnsi="Sylfaen,Bold" w:cs="Sylfaen,Bold"/>
          <w:b/>
          <w:bCs/>
          <w:sz w:val="28"/>
          <w:szCs w:val="28"/>
        </w:rPr>
        <w:t xml:space="preserve"> </w:t>
      </w:r>
    </w:p>
    <w:p w:rsidR="00B94B9B" w:rsidRDefault="00B94B9B" w:rsidP="0038353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ylfaen" w:hAnsi="Sylfaen"/>
          <w:lang w:val="ka-GE"/>
        </w:rPr>
      </w:pPr>
      <w:r>
        <w:rPr>
          <w:rFonts w:ascii="Sylfaen,Bold" w:hAnsi="Sylfaen,Bold" w:cs="Sylfaen,Bold"/>
          <w:b/>
          <w:bCs/>
          <w:sz w:val="28"/>
          <w:szCs w:val="28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ka-GE"/>
        </w:rPr>
        <w:t xml:space="preserve">რამაზ </w:t>
      </w:r>
      <w:r w:rsidR="00383535">
        <w:rPr>
          <w:rFonts w:ascii="Sylfaen" w:hAnsi="Sylfaen" w:cs="Sylfaen"/>
          <w:b/>
          <w:bCs/>
          <w:sz w:val="28"/>
          <w:szCs w:val="28"/>
          <w:lang w:val="ka-GE"/>
        </w:rPr>
        <w:t>თოლორდავა მიერ</w:t>
      </w:r>
      <w:r>
        <w:rPr>
          <w:rFonts w:ascii="Sylfaen,Bold" w:hAnsi="Sylfaen,Bold" w:cs="Sylfaen,Bold"/>
          <w:b/>
          <w:bCs/>
          <w:sz w:val="28"/>
          <w:szCs w:val="28"/>
        </w:rPr>
        <w:t xml:space="preserve"> 20</w:t>
      </w:r>
      <w:r w:rsidR="00375873">
        <w:rPr>
          <w:rFonts w:ascii="Sylfaen,Bold" w:hAnsi="Sylfaen,Bold" w:cs="Sylfaen,Bold"/>
          <w:b/>
          <w:bCs/>
          <w:sz w:val="28"/>
          <w:szCs w:val="28"/>
        </w:rPr>
        <w:t>20</w:t>
      </w:r>
      <w:r>
        <w:rPr>
          <w:rFonts w:ascii="Sylfaen,Bold" w:hAnsi="Sylfaen,Bold" w:cs="Sylfaen,Bold"/>
          <w:b/>
          <w:bCs/>
          <w:sz w:val="28"/>
          <w:szCs w:val="28"/>
        </w:rPr>
        <w:t xml:space="preserve"> </w:t>
      </w:r>
      <w:r w:rsidR="00383535">
        <w:rPr>
          <w:rFonts w:ascii="Sylfaen" w:hAnsi="Sylfaen" w:cs="Sylfaen"/>
          <w:b/>
          <w:bCs/>
          <w:sz w:val="28"/>
          <w:szCs w:val="28"/>
        </w:rPr>
        <w:t>წელ</w:t>
      </w:r>
      <w:r w:rsidR="00383535">
        <w:rPr>
          <w:rFonts w:ascii="Sylfaen" w:hAnsi="Sylfaen" w:cs="Sylfaen"/>
          <w:b/>
          <w:bCs/>
          <w:sz w:val="28"/>
          <w:szCs w:val="28"/>
          <w:lang w:val="ka-GE"/>
        </w:rPr>
        <w:t>ი</w:t>
      </w:r>
      <w:r w:rsidR="00383535">
        <w:rPr>
          <w:rFonts w:ascii="Sylfaen" w:hAnsi="Sylfaen" w:cs="Sylfaen"/>
          <w:b/>
          <w:bCs/>
          <w:sz w:val="28"/>
          <w:szCs w:val="28"/>
        </w:rPr>
        <w:t>ს</w:t>
      </w:r>
      <w:r w:rsidR="00383535">
        <w:rPr>
          <w:rFonts w:ascii="Sylfaen,Bold" w:hAnsi="Sylfaen,Bold" w:cs="Sylfaen,Bold"/>
          <w:b/>
          <w:bCs/>
          <w:sz w:val="28"/>
          <w:szCs w:val="28"/>
        </w:rPr>
        <w:t xml:space="preserve"> </w:t>
      </w:r>
      <w:r>
        <w:rPr>
          <w:rFonts w:ascii="Sylfaen,Bold" w:hAnsi="Sylfaen,Bold" w:cs="Sylfaen,Bold"/>
          <w:b/>
          <w:bCs/>
          <w:sz w:val="28"/>
          <w:szCs w:val="28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ka-GE"/>
        </w:rPr>
        <w:t xml:space="preserve"> </w:t>
      </w:r>
      <w:r w:rsidR="00383535">
        <w:rPr>
          <w:rFonts w:ascii="Sylfaen" w:hAnsi="Sylfaen" w:cs="Sylfaen"/>
          <w:b/>
          <w:bCs/>
          <w:sz w:val="28"/>
          <w:szCs w:val="28"/>
          <w:lang w:val="ka-GE"/>
        </w:rPr>
        <w:t xml:space="preserve">სამუშაო  ანგარიში </w:t>
      </w:r>
    </w:p>
    <w:p w:rsidR="00286E3D" w:rsidRPr="00375873" w:rsidRDefault="00D16021" w:rsidP="00286E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lfaen" w:hAnsi="Sylfaen"/>
          <w:lang w:val="ka-GE"/>
        </w:rPr>
        <w:t xml:space="preserve"> </w:t>
      </w:r>
      <w:r w:rsidR="00286E3D">
        <w:rPr>
          <w:rFonts w:ascii="Sylfaen" w:hAnsi="Sylfaen" w:cs="Sylfaen"/>
          <w:sz w:val="24"/>
          <w:szCs w:val="24"/>
        </w:rPr>
        <w:t>მოგესალმებით ამომრჩევლებო</w:t>
      </w:r>
      <w:r w:rsidR="00883F78">
        <w:rPr>
          <w:rFonts w:ascii="Calibri" w:hAnsi="Calibri" w:cs="Calibri"/>
          <w:sz w:val="24"/>
          <w:szCs w:val="24"/>
        </w:rPr>
        <w:t>!</w:t>
      </w:r>
    </w:p>
    <w:p w:rsidR="00286E3D" w:rsidRDefault="00286E3D" w:rsidP="00286E3D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საკრებულოს წევრის უფლებამოსილების განხორციელების პროცესში</w:t>
      </w:r>
    </w:p>
    <w:p w:rsidR="00286E3D" w:rsidRDefault="00286E3D" w:rsidP="00286E3D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ვეყრდნობოდი ადგილობრივი თვითმმართველობის კოდექსით საკრებულოს</w:t>
      </w:r>
    </w:p>
    <w:p w:rsidR="00375873" w:rsidRDefault="00286E3D" w:rsidP="00375873">
      <w:pPr>
        <w:autoSpaceDE w:val="0"/>
        <w:autoSpaceDN w:val="0"/>
        <w:adjustRightInd w:val="0"/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 w:cs="Sylfaen"/>
          <w:sz w:val="24"/>
          <w:szCs w:val="24"/>
        </w:rPr>
        <w:t>წევრისთვის განსაზღვრულ მოთხოვნებს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  <w:r w:rsidR="008737B1">
        <w:rPr>
          <w:rFonts w:ascii="Sylfaen" w:hAnsi="Sylfaen"/>
          <w:lang w:val="ka-GE"/>
        </w:rPr>
        <w:t>საქართველოს ორგანული კანონის  ,,ადგილობრივი თვითმმართველობის  კოდექსის“  88-ე მუხლისა  და ჩხოროწყუს  მუნიციპალიტეტის საკრებულოს  რეგლამენტით ვალდებული ვარ, როგორც საკრებულოს წევრი ანგარიში ჩავაბარო   ამომრჩევლებს გაწეული მუშაობის შესახებ.</w:t>
      </w:r>
      <w:r w:rsidR="009547C2">
        <w:rPr>
          <w:rFonts w:ascii="Sylfaen" w:hAnsi="Sylfaen"/>
          <w:lang w:val="ka-GE"/>
        </w:rPr>
        <w:t xml:space="preserve"> </w:t>
      </w:r>
      <w:r w:rsidR="00375873">
        <w:rPr>
          <w:rFonts w:ascii="Sylfaen" w:hAnsi="Sylfaen"/>
          <w:lang w:val="ka-GE"/>
        </w:rPr>
        <w:t>2017</w:t>
      </w:r>
      <w:r w:rsidR="008737B1">
        <w:rPr>
          <w:rFonts w:ascii="Sylfaen" w:hAnsi="Sylfaen"/>
          <w:lang w:val="ka-GE"/>
        </w:rPr>
        <w:t>წლის 20 ნოემბრიდან, ვარ ჩხოროწყუს  მუნიციპალიტეტის საკრებულოს წევრი- პარტია ,,ერთიანი ნაციონალური მოძრაობიდან“</w:t>
      </w:r>
      <w:r w:rsidR="009547C2">
        <w:rPr>
          <w:rFonts w:ascii="Sylfaen" w:hAnsi="Sylfaen"/>
          <w:lang w:val="ka-GE"/>
        </w:rPr>
        <w:t>.</w:t>
      </w:r>
      <w:r w:rsidR="001100CC">
        <w:rPr>
          <w:rFonts w:ascii="Sylfaen" w:hAnsi="Sylfaen"/>
          <w:lang w:val="ka-GE"/>
        </w:rPr>
        <w:t xml:space="preserve"> </w:t>
      </w:r>
      <w:r w:rsidR="008737B1">
        <w:rPr>
          <w:rFonts w:ascii="Sylfaen" w:hAnsi="Sylfaen"/>
          <w:lang w:val="ka-GE"/>
        </w:rPr>
        <w:t xml:space="preserve">პარალელურად ვარ საკრებულოს კომისიებში სოციალურ </w:t>
      </w:r>
      <w:r w:rsidR="009547C2">
        <w:rPr>
          <w:rFonts w:ascii="Sylfaen" w:hAnsi="Sylfaen"/>
          <w:lang w:val="ka-GE"/>
        </w:rPr>
        <w:t>საკით</w:t>
      </w:r>
      <w:r w:rsidR="008737B1">
        <w:rPr>
          <w:rFonts w:ascii="Sylfaen" w:hAnsi="Sylfaen"/>
          <w:lang w:val="ka-GE"/>
        </w:rPr>
        <w:t>ხთა და ქონების მართისა და ბუნებრივი რესურსების კომისიის წევრი.</w:t>
      </w:r>
      <w:r w:rsidR="009547C2">
        <w:rPr>
          <w:rFonts w:ascii="Sylfaen" w:hAnsi="Sylfaen"/>
          <w:lang w:val="ka-GE"/>
        </w:rPr>
        <w:t xml:space="preserve"> </w:t>
      </w:r>
      <w:r w:rsidR="008737B1">
        <w:rPr>
          <w:rFonts w:ascii="Sylfaen" w:hAnsi="Sylfaen"/>
          <w:lang w:val="ka-GE"/>
        </w:rPr>
        <w:t xml:space="preserve"> 2018 წლის 3 იანვრიდან  ამავე საკრებულოს ფრაქცია  ,,ერთიანი ნაციონალური მოძრაობის </w:t>
      </w:r>
      <w:r w:rsidR="009547C2">
        <w:rPr>
          <w:rFonts w:ascii="Sylfaen" w:hAnsi="Sylfaen"/>
          <w:lang w:val="ka-GE"/>
        </w:rPr>
        <w:t>‘’</w:t>
      </w:r>
      <w:r w:rsidR="008737B1">
        <w:rPr>
          <w:rFonts w:ascii="Sylfaen" w:hAnsi="Sylfaen"/>
          <w:lang w:val="ka-GE"/>
        </w:rPr>
        <w:t xml:space="preserve">  თავმჯდომარის მოადგილე.</w:t>
      </w:r>
      <w:r w:rsidR="009547C2">
        <w:rPr>
          <w:rFonts w:ascii="Sylfaen" w:hAnsi="Sylfaen"/>
          <w:lang w:val="ka-GE"/>
        </w:rPr>
        <w:t xml:space="preserve"> მე როგორც  საკრებულოს ოპოზიციის ფრთის წევრი , 2017 წლის 20 ნოემბრიდან დღემდე , საანგარიშო პერიოდში მონაწილეობა მივიღე  </w:t>
      </w:r>
      <w:r w:rsidR="00F05AFF">
        <w:rPr>
          <w:rFonts w:ascii="Sylfaen" w:hAnsi="Sylfaen"/>
          <w:lang w:val="ka-GE"/>
        </w:rPr>
        <w:t>საკრებულოს</w:t>
      </w:r>
      <w:r w:rsidR="009547C2">
        <w:rPr>
          <w:rFonts w:ascii="Sylfaen" w:hAnsi="Sylfaen"/>
          <w:lang w:val="ka-GE"/>
        </w:rPr>
        <w:t xml:space="preserve"> მიერ გამართულ</w:t>
      </w:r>
      <w:r w:rsidR="00375873">
        <w:rPr>
          <w:rFonts w:ascii="Sylfaen" w:hAnsi="Sylfaen"/>
          <w:lang w:val="ka-GE"/>
        </w:rPr>
        <w:t xml:space="preserve"> </w:t>
      </w:r>
      <w:r w:rsidR="00005D54">
        <w:rPr>
          <w:rFonts w:ascii="Sylfaen" w:hAnsi="Sylfaen"/>
          <w:lang w:val="ka-GE"/>
        </w:rPr>
        <w:t xml:space="preserve"> </w:t>
      </w:r>
      <w:r w:rsidR="009547C2">
        <w:rPr>
          <w:rFonts w:ascii="Sylfaen" w:hAnsi="Sylfaen"/>
          <w:lang w:val="ka-GE"/>
        </w:rPr>
        <w:t>საკრებულოს სხდომაში, გარდა ამისა ვმონაწილეობ კომისიებისა და ფრაქციის მუშაობაში. როგორც საკრებულოს</w:t>
      </w:r>
      <w:r w:rsidR="00005D54">
        <w:rPr>
          <w:rFonts w:ascii="Sylfaen" w:hAnsi="Sylfaen"/>
          <w:lang w:val="ka-GE"/>
        </w:rPr>
        <w:t xml:space="preserve">,  </w:t>
      </w:r>
      <w:r w:rsidR="009547C2">
        <w:rPr>
          <w:rFonts w:ascii="Sylfaen" w:hAnsi="Sylfaen"/>
          <w:lang w:val="ka-GE"/>
        </w:rPr>
        <w:t>ასევე კომისიის სხდომებზე  შემაქვს წინადადებები, შენიშვნები წარმოდგენილ დოკუმენტაციებთან დაკავშირებით. ამომრჩევლებთან შეხვედრის დროს ვხვდებით უამრავ გაჭირვებულ ადამიანს,</w:t>
      </w:r>
      <w:r w:rsidR="001100CC">
        <w:rPr>
          <w:rFonts w:ascii="Sylfaen" w:hAnsi="Sylfaen"/>
          <w:lang w:val="ka-GE"/>
        </w:rPr>
        <w:t xml:space="preserve"> </w:t>
      </w:r>
      <w:r w:rsidR="009547C2">
        <w:rPr>
          <w:rFonts w:ascii="Sylfaen" w:hAnsi="Sylfaen"/>
          <w:lang w:val="ka-GE"/>
        </w:rPr>
        <w:t>რომლებსაც მოუხსნეს სოციალური დახმარება</w:t>
      </w:r>
      <w:r w:rsidR="001100CC">
        <w:rPr>
          <w:rFonts w:ascii="Sylfaen" w:hAnsi="Sylfaen"/>
          <w:lang w:val="ka-GE"/>
        </w:rPr>
        <w:t xml:space="preserve">, </w:t>
      </w:r>
      <w:r w:rsidR="009547C2">
        <w:rPr>
          <w:rFonts w:ascii="Sylfaen" w:hAnsi="Sylfaen"/>
          <w:lang w:val="ka-GE"/>
        </w:rPr>
        <w:t>არ ყოფნით საყოველთაო ჯანდაცვისთვის გამოყოფილი სახსრები,</w:t>
      </w:r>
      <w:r w:rsidR="001100CC">
        <w:rPr>
          <w:rFonts w:ascii="Sylfaen" w:hAnsi="Sylfaen"/>
          <w:lang w:val="ka-GE"/>
        </w:rPr>
        <w:t xml:space="preserve"> </w:t>
      </w:r>
      <w:r w:rsidR="009547C2">
        <w:rPr>
          <w:rFonts w:ascii="Sylfaen" w:hAnsi="Sylfaen"/>
          <w:lang w:val="ka-GE"/>
        </w:rPr>
        <w:t xml:space="preserve"> ვერ ავსებენ დამატებით გასაღებ ხარჯებს, როდესაც საგარანტიო  წერილებიდან ირკვევა,</w:t>
      </w:r>
      <w:r w:rsidR="001100CC">
        <w:rPr>
          <w:rFonts w:ascii="Sylfaen" w:hAnsi="Sylfaen"/>
          <w:lang w:val="ka-GE"/>
        </w:rPr>
        <w:t xml:space="preserve"> </w:t>
      </w:r>
      <w:r w:rsidR="009547C2">
        <w:rPr>
          <w:rFonts w:ascii="Sylfaen" w:hAnsi="Sylfaen"/>
          <w:lang w:val="ka-GE"/>
        </w:rPr>
        <w:t xml:space="preserve">რომ მუნიციპალიტეტის  </w:t>
      </w:r>
      <w:r w:rsidR="001D32C5">
        <w:rPr>
          <w:rFonts w:ascii="Sylfaen" w:hAnsi="Sylfaen"/>
          <w:lang w:val="ka-GE"/>
        </w:rPr>
        <w:t xml:space="preserve">ხელმძღვანელობა </w:t>
      </w:r>
      <w:r w:rsidR="009547C2">
        <w:rPr>
          <w:rFonts w:ascii="Sylfaen" w:hAnsi="Sylfaen"/>
          <w:lang w:val="ka-GE"/>
        </w:rPr>
        <w:t>,</w:t>
      </w:r>
      <w:r w:rsidR="001D32C5">
        <w:rPr>
          <w:rFonts w:ascii="Sylfaen" w:hAnsi="Sylfaen"/>
          <w:lang w:val="ka-GE"/>
        </w:rPr>
        <w:t xml:space="preserve"> </w:t>
      </w:r>
      <w:r w:rsidR="009547C2">
        <w:rPr>
          <w:rFonts w:ascii="Sylfaen" w:hAnsi="Sylfaen"/>
          <w:lang w:val="ka-GE"/>
        </w:rPr>
        <w:t xml:space="preserve">როგორც საჯარო </w:t>
      </w:r>
      <w:r w:rsidR="001D32C5">
        <w:rPr>
          <w:rFonts w:ascii="Sylfaen" w:hAnsi="Sylfaen"/>
          <w:lang w:val="ka-GE"/>
        </w:rPr>
        <w:t>მოხელეებს  ისე  შემოსავლის მქონე მოქალაქეებსაც აფინა</w:t>
      </w:r>
      <w:r w:rsidR="001100CC">
        <w:rPr>
          <w:rFonts w:ascii="Sylfaen" w:hAnsi="Sylfaen"/>
          <w:lang w:val="ka-GE"/>
        </w:rPr>
        <w:t>ნსებს</w:t>
      </w:r>
      <w:r w:rsidR="001D32C5">
        <w:rPr>
          <w:rFonts w:ascii="Sylfaen" w:hAnsi="Sylfaen"/>
          <w:lang w:val="ka-GE"/>
        </w:rPr>
        <w:t xml:space="preserve"> .კორუფციული ნიშნები იკვეთებოდა  დიდი ინფრასტრუქტურული პროექტების განხორციელებაში . სამუშაოები ხორციელდება სრული  ტექნოლოგიური და სამუშაო პროცესების დარღვევით. რაზედაც ჩვენი პარტიის წარმომადგენლებს არაერთხელ  ხმამაღლა გაუჟღერებიათ,</w:t>
      </w:r>
      <w:r w:rsidR="001100CC">
        <w:rPr>
          <w:rFonts w:ascii="Sylfaen" w:hAnsi="Sylfaen"/>
          <w:lang w:val="ka-GE"/>
        </w:rPr>
        <w:t xml:space="preserve"> </w:t>
      </w:r>
      <w:r w:rsidR="001D32C5">
        <w:rPr>
          <w:rFonts w:ascii="Sylfaen" w:hAnsi="Sylfaen"/>
          <w:lang w:val="ka-GE"/>
        </w:rPr>
        <w:t>მაგრამ დარჩა ,,ხმად მღაღადებელსა უდაბნოსა შინა“.</w:t>
      </w:r>
      <w:r w:rsidR="001100CC">
        <w:rPr>
          <w:rFonts w:ascii="Sylfaen" w:hAnsi="Sylfaen"/>
          <w:lang w:val="ka-GE"/>
        </w:rPr>
        <w:t xml:space="preserve"> </w:t>
      </w:r>
      <w:r w:rsidR="001D32C5">
        <w:rPr>
          <w:rFonts w:ascii="Sylfaen" w:hAnsi="Sylfaen"/>
          <w:lang w:val="ka-GE"/>
        </w:rPr>
        <w:t>ბუნდოვანია სოფლის პროგრამების  შესრულებისთვის და სტიქიის სალიკვიდაციოდ გამოყოფილი თანხების გადანაწილება ( ბოლოს გამოყოფილ თანხებზე გამოცხადებულია ტენდერი).სოფელ მუხურში ,</w:t>
      </w:r>
      <w:r w:rsidR="001100CC">
        <w:rPr>
          <w:rFonts w:ascii="Sylfaen" w:hAnsi="Sylfaen"/>
          <w:lang w:val="ka-GE"/>
        </w:rPr>
        <w:t xml:space="preserve"> </w:t>
      </w:r>
      <w:r w:rsidR="001D32C5">
        <w:rPr>
          <w:rFonts w:ascii="Sylfaen" w:hAnsi="Sylfaen"/>
          <w:lang w:val="ka-GE"/>
        </w:rPr>
        <w:t>ისევე როგორც  მუნიციპალიტეტის სხვა სოფლებში ბევრი პრობლემაა მოსაგვარებელი. სოფელ მუხურში  კვლავ პრობლემაა შიდა საუბნო გზები</w:t>
      </w:r>
      <w:r w:rsidR="00D16021">
        <w:rPr>
          <w:rFonts w:ascii="Sylfaen" w:hAnsi="Sylfaen"/>
          <w:lang w:val="ka-GE"/>
        </w:rPr>
        <w:t xml:space="preserve">, </w:t>
      </w:r>
      <w:r w:rsidR="001D32C5">
        <w:rPr>
          <w:rFonts w:ascii="Sylfaen" w:hAnsi="Sylfaen"/>
          <w:lang w:val="ka-GE"/>
        </w:rPr>
        <w:t xml:space="preserve">  ნაპირსამაგრები.</w:t>
      </w:r>
      <w:r w:rsidR="001100CC">
        <w:rPr>
          <w:rFonts w:ascii="Sylfaen" w:hAnsi="Sylfaen"/>
          <w:lang w:val="ka-GE"/>
        </w:rPr>
        <w:t xml:space="preserve">                                              </w:t>
      </w:r>
    </w:p>
    <w:p w:rsidR="00375873" w:rsidRDefault="001100CC" w:rsidP="0037587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  <w:r>
        <w:rPr>
          <w:rFonts w:ascii="Sylfaen" w:hAnsi="Sylfaen"/>
          <w:lang w:val="ka-GE"/>
        </w:rPr>
        <w:t xml:space="preserve"> </w:t>
      </w:r>
      <w:r w:rsidR="001D32C5">
        <w:rPr>
          <w:rFonts w:ascii="Sylfaen" w:hAnsi="Sylfaen"/>
          <w:lang w:val="ka-GE"/>
        </w:rPr>
        <w:t xml:space="preserve"> </w:t>
      </w:r>
      <w:r w:rsidR="00D16021">
        <w:rPr>
          <w:rFonts w:ascii="Sylfaen" w:hAnsi="Sylfaen"/>
          <w:lang w:val="ka-GE"/>
        </w:rPr>
        <w:t>მე</w:t>
      </w:r>
      <w:r>
        <w:rPr>
          <w:rFonts w:ascii="Sylfaen" w:hAnsi="Sylfaen"/>
          <w:lang w:val="ka-GE"/>
        </w:rPr>
        <w:t xml:space="preserve">, </w:t>
      </w:r>
      <w:r w:rsidR="00D16021">
        <w:rPr>
          <w:rFonts w:ascii="Sylfaen" w:hAnsi="Sylfaen"/>
          <w:lang w:val="ka-GE"/>
        </w:rPr>
        <w:t xml:space="preserve"> რამაზ თოლორდავა ,როგორც საკრებულოს უმცირებობის წევრი,  მზად ვარ ჩვენი მოსახლეობის კეთილდრეობითვის ხმა </w:t>
      </w:r>
      <w:r>
        <w:rPr>
          <w:rFonts w:ascii="Sylfaen" w:hAnsi="Sylfaen"/>
          <w:lang w:val="ka-GE"/>
        </w:rPr>
        <w:t>ავიმაღ</w:t>
      </w:r>
      <w:r w:rsidR="00D16021">
        <w:rPr>
          <w:rFonts w:ascii="Sylfaen" w:hAnsi="Sylfaen"/>
          <w:lang w:val="ka-GE"/>
        </w:rPr>
        <w:t>ლო ,</w:t>
      </w:r>
      <w:r>
        <w:rPr>
          <w:rFonts w:ascii="Sylfaen" w:hAnsi="Sylfaen"/>
          <w:lang w:val="ka-GE"/>
        </w:rPr>
        <w:t xml:space="preserve"> </w:t>
      </w:r>
      <w:r w:rsidR="00D16021">
        <w:rPr>
          <w:rFonts w:ascii="Sylfaen" w:hAnsi="Sylfaen"/>
          <w:lang w:val="ka-GE"/>
        </w:rPr>
        <w:t xml:space="preserve">რათა არ მოხდეს კლანების თარეში, სოციალური </w:t>
      </w:r>
      <w:r>
        <w:rPr>
          <w:rFonts w:ascii="Sylfaen" w:hAnsi="Sylfaen"/>
          <w:lang w:val="ka-GE"/>
        </w:rPr>
        <w:t>დახმარებებ</w:t>
      </w:r>
      <w:r w:rsidR="00D16021">
        <w:rPr>
          <w:rFonts w:ascii="Sylfaen" w:hAnsi="Sylfaen"/>
          <w:lang w:val="ka-GE"/>
        </w:rPr>
        <w:t>ი  გაიცემოდეს მიზნობრივად</w:t>
      </w:r>
      <w:r>
        <w:rPr>
          <w:rFonts w:ascii="Sylfaen" w:hAnsi="Sylfaen"/>
          <w:lang w:val="ka-GE"/>
        </w:rPr>
        <w:t>,</w:t>
      </w:r>
      <w:r w:rsidR="00D16021">
        <w:rPr>
          <w:rFonts w:ascii="Sylfaen" w:hAnsi="Sylfaen"/>
          <w:lang w:val="ka-GE"/>
        </w:rPr>
        <w:t xml:space="preserve">  ინფრასტრუქტურული პროექტები იყოს სწორად შერჩეული </w:t>
      </w:r>
      <w:r>
        <w:rPr>
          <w:rFonts w:ascii="Sylfaen" w:hAnsi="Sylfaen"/>
          <w:lang w:val="ka-GE"/>
        </w:rPr>
        <w:t xml:space="preserve">, </w:t>
      </w:r>
      <w:r w:rsidR="00D16021">
        <w:rPr>
          <w:rFonts w:ascii="Sylfaen" w:hAnsi="Sylfaen"/>
          <w:lang w:val="ka-GE"/>
        </w:rPr>
        <w:t xml:space="preserve"> მოწესრიგდეს ჯანდაცვის დახმარების გაწევა და ა.შ.  მზად ვარ საკრებულოში </w:t>
      </w:r>
      <w:r>
        <w:rPr>
          <w:rFonts w:ascii="Sylfaen" w:hAnsi="Sylfaen"/>
          <w:lang w:val="ka-GE"/>
        </w:rPr>
        <w:t>მეტ</w:t>
      </w:r>
      <w:r w:rsidR="00D16021">
        <w:rPr>
          <w:rFonts w:ascii="Sylfaen" w:hAnsi="Sylfaen"/>
          <w:lang w:val="ka-GE"/>
        </w:rPr>
        <w:t xml:space="preserve">ად გამოვხატო მოსახლეობის ინტერესები. </w:t>
      </w:r>
      <w:r w:rsidR="00375873">
        <w:rPr>
          <w:rFonts w:ascii="Sylfaen" w:hAnsi="Sylfaen" w:cs="Sylfaen"/>
          <w:sz w:val="24"/>
          <w:szCs w:val="24"/>
        </w:rPr>
        <w:t>წინამდებარე ანგარიში შედგენილია ადგილობრივი თვითმმართველობის კოდექს ს</w:t>
      </w:r>
    </w:p>
    <w:p w:rsidR="00375873" w:rsidRPr="00883F78" w:rsidRDefault="00375873" w:rsidP="0037587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  <w:lang w:val="ka-GE"/>
        </w:rPr>
      </w:pPr>
      <w:r>
        <w:rPr>
          <w:rFonts w:ascii="Calibri" w:hAnsi="Calibri" w:cs="Calibri"/>
          <w:sz w:val="24"/>
          <w:szCs w:val="24"/>
        </w:rPr>
        <w:t>88-</w:t>
      </w:r>
      <w:r>
        <w:rPr>
          <w:rFonts w:ascii="Sylfaen" w:hAnsi="Sylfaen" w:cs="Sylfaen"/>
          <w:sz w:val="24"/>
          <w:szCs w:val="24"/>
        </w:rPr>
        <w:t xml:space="preserve">ე მუხლის მოთხოვნის შესაბამისად და იგი მოიცავს პერიოდს </w:t>
      </w:r>
      <w:r>
        <w:rPr>
          <w:rFonts w:ascii="Sylfaen" w:hAnsi="Sylfaen" w:cs="Sylfaen"/>
          <w:sz w:val="24"/>
          <w:szCs w:val="24"/>
          <w:lang w:val="ka-GE"/>
        </w:rPr>
        <w:t xml:space="preserve">2019 წლის 30 ოქტომბრიდან </w:t>
      </w:r>
      <w:r>
        <w:rPr>
          <w:rFonts w:ascii="Calibri" w:hAnsi="Calibri" w:cs="Calibri"/>
          <w:sz w:val="24"/>
          <w:szCs w:val="24"/>
        </w:rPr>
        <w:t xml:space="preserve">2020 </w:t>
      </w:r>
      <w:r>
        <w:rPr>
          <w:rFonts w:ascii="Sylfaen" w:hAnsi="Sylfaen" w:cs="Sylfaen"/>
          <w:sz w:val="24"/>
          <w:szCs w:val="24"/>
        </w:rPr>
        <w:t>წლის 3</w:t>
      </w:r>
      <w:r>
        <w:rPr>
          <w:rFonts w:ascii="Sylfaen" w:hAnsi="Sylfaen" w:cs="Sylfaen"/>
          <w:sz w:val="24"/>
          <w:szCs w:val="24"/>
          <w:lang w:val="ka-GE"/>
        </w:rPr>
        <w:t xml:space="preserve">1 </w:t>
      </w:r>
      <w:r>
        <w:rPr>
          <w:rFonts w:ascii="Sylfaen" w:hAnsi="Sylfaen" w:cs="Sylfaen"/>
          <w:sz w:val="24"/>
          <w:szCs w:val="24"/>
        </w:rPr>
        <w:t>ოქტომბრის ჩათვლით</w:t>
      </w:r>
      <w:r>
        <w:rPr>
          <w:rFonts w:ascii="Calibri" w:hAnsi="Calibri" w:cs="Calibri"/>
          <w:sz w:val="24"/>
          <w:szCs w:val="24"/>
        </w:rPr>
        <w:t>.</w:t>
      </w:r>
    </w:p>
    <w:p w:rsidR="008737B1" w:rsidRDefault="008737B1" w:rsidP="00286E3D">
      <w:pPr>
        <w:rPr>
          <w:rFonts w:ascii="Sylfaen" w:hAnsi="Sylfaen"/>
          <w:lang w:val="ka-GE"/>
        </w:rPr>
      </w:pPr>
    </w:p>
    <w:p w:rsidR="004E5F32" w:rsidRDefault="0020472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</w:t>
      </w:r>
      <w:r w:rsidR="00D16021">
        <w:rPr>
          <w:rFonts w:ascii="Sylfaen" w:hAnsi="Sylfaen"/>
          <w:lang w:val="ka-GE"/>
        </w:rPr>
        <w:t>პატივისცემით</w:t>
      </w:r>
      <w:r w:rsidR="004E5F32">
        <w:rPr>
          <w:rFonts w:ascii="Sylfaen" w:hAnsi="Sylfaen"/>
          <w:lang w:val="ka-GE"/>
        </w:rPr>
        <w:t xml:space="preserve">:                      </w:t>
      </w:r>
      <w:bookmarkStart w:id="0" w:name="_GoBack"/>
      <w:bookmarkEnd w:id="0"/>
      <w:r w:rsidR="004E5F32">
        <w:rPr>
          <w:rFonts w:ascii="Sylfaen" w:hAnsi="Sylfaen"/>
          <w:lang w:val="ka-GE"/>
        </w:rPr>
        <w:t>რამაზ თოლორდავა</w:t>
      </w:r>
    </w:p>
    <w:p w:rsidR="00204722" w:rsidRPr="008737B1" w:rsidRDefault="0020472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                   </w:t>
      </w:r>
      <w:r w:rsidR="004E5F32">
        <w:rPr>
          <w:rFonts w:ascii="Sylfaen" w:hAnsi="Sylfaen"/>
          <w:lang w:val="ka-GE"/>
        </w:rPr>
        <w:t xml:space="preserve">                      </w:t>
      </w:r>
    </w:p>
    <w:sectPr w:rsidR="00204722" w:rsidRPr="00873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E8"/>
    <w:rsid w:val="00005D54"/>
    <w:rsid w:val="001100CC"/>
    <w:rsid w:val="001D32C5"/>
    <w:rsid w:val="00204722"/>
    <w:rsid w:val="00286E3D"/>
    <w:rsid w:val="00375873"/>
    <w:rsid w:val="00383535"/>
    <w:rsid w:val="004635FF"/>
    <w:rsid w:val="004E5F32"/>
    <w:rsid w:val="007235E8"/>
    <w:rsid w:val="007D06E0"/>
    <w:rsid w:val="008737B1"/>
    <w:rsid w:val="00883F78"/>
    <w:rsid w:val="009547C2"/>
    <w:rsid w:val="00B94B9B"/>
    <w:rsid w:val="00D16021"/>
    <w:rsid w:val="00F0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EB4876-615F-4BF0-A1DE-F63A1548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Jilda Khorava</dc:creator>
  <cp:keywords/>
  <dc:description/>
  <cp:lastModifiedBy>Jilda Khorava</cp:lastModifiedBy>
  <cp:revision>21</cp:revision>
  <dcterms:created xsi:type="dcterms:W3CDTF">2018-01-03T12:21:00Z</dcterms:created>
  <dcterms:modified xsi:type="dcterms:W3CDTF">2020-11-20T07:27:00Z</dcterms:modified>
</cp:coreProperties>
</file>