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7FC" w:rsidRPr="00F142FF" w:rsidRDefault="00573B40" w:rsidP="007F67FC">
      <w:pPr>
        <w:autoSpaceDE w:val="0"/>
        <w:autoSpaceDN w:val="0"/>
        <w:adjustRightInd w:val="0"/>
        <w:spacing w:after="0" w:line="360" w:lineRule="auto"/>
        <w:jc w:val="center"/>
        <w:rPr>
          <w:rFonts w:ascii="Sylfaen" w:eastAsia="Times New Roman" w:hAnsi="Sylfaen" w:cs="Sylfaen"/>
          <w:b/>
          <w:sz w:val="24"/>
          <w:szCs w:val="24"/>
          <w:lang w:val="ka-GE"/>
        </w:rPr>
      </w:pPr>
      <w:r>
        <w:rPr>
          <w:rFonts w:ascii="Sylfaen" w:eastAsia="Times New Roman" w:hAnsi="Sylfaen" w:cs="Sylfaen"/>
          <w:b/>
          <w:sz w:val="24"/>
          <w:szCs w:val="24"/>
          <w:lang w:val="ka-GE"/>
        </w:rPr>
        <w:t>ჩხოროწყუს</w:t>
      </w:r>
      <w:r w:rsidR="00AB7DD4">
        <w:rPr>
          <w:rFonts w:ascii="Sylfaen" w:eastAsia="Times New Roman" w:hAnsi="Sylfaen" w:cs="Sylfaen"/>
          <w:b/>
          <w:sz w:val="24"/>
          <w:szCs w:val="24"/>
        </w:rPr>
        <w:t xml:space="preserve"> მუნიციპალიტეტის 202</w:t>
      </w:r>
      <w:r w:rsidR="00C60EFA">
        <w:rPr>
          <w:rFonts w:ascii="Sylfaen" w:eastAsia="Times New Roman" w:hAnsi="Sylfaen" w:cs="Sylfaen"/>
          <w:b/>
          <w:sz w:val="24"/>
          <w:szCs w:val="24"/>
        </w:rPr>
        <w:t>2</w:t>
      </w:r>
      <w:r w:rsidR="007F67FC" w:rsidRPr="007F67FC">
        <w:rPr>
          <w:rFonts w:ascii="Sylfaen" w:eastAsia="Times New Roman" w:hAnsi="Sylfaen" w:cs="Sylfaen"/>
          <w:b/>
          <w:sz w:val="24"/>
          <w:szCs w:val="24"/>
        </w:rPr>
        <w:t xml:space="preserve"> წლის ბიუჯეტი</w:t>
      </w:r>
      <w:r w:rsidR="00F142FF">
        <w:rPr>
          <w:rFonts w:ascii="Sylfaen" w:eastAsia="Times New Roman" w:hAnsi="Sylfaen" w:cs="Sylfaen"/>
          <w:b/>
          <w:sz w:val="24"/>
          <w:szCs w:val="24"/>
        </w:rPr>
        <w:t xml:space="preserve"> </w:t>
      </w:r>
      <w:r w:rsidR="00F142FF">
        <w:rPr>
          <w:rFonts w:ascii="Sylfaen" w:eastAsia="Times New Roman" w:hAnsi="Sylfaen" w:cs="Sylfaen"/>
          <w:b/>
          <w:sz w:val="24"/>
          <w:szCs w:val="24"/>
          <w:lang w:val="ka-GE"/>
        </w:rPr>
        <w:t>(პროექტი)</w:t>
      </w:r>
    </w:p>
    <w:p w:rsidR="007F67FC" w:rsidRPr="007F67FC" w:rsidRDefault="007F67FC" w:rsidP="007F67FC">
      <w:pPr>
        <w:autoSpaceDE w:val="0"/>
        <w:autoSpaceDN w:val="0"/>
        <w:adjustRightInd w:val="0"/>
        <w:spacing w:after="0" w:line="360" w:lineRule="auto"/>
        <w:jc w:val="center"/>
        <w:rPr>
          <w:rFonts w:ascii="Sylfaen" w:eastAsia="Times New Roman" w:hAnsi="Sylfaen" w:cs="Sylfaen"/>
          <w:b/>
          <w:sz w:val="24"/>
          <w:szCs w:val="24"/>
        </w:rPr>
      </w:pPr>
      <w:proofErr w:type="gramStart"/>
      <w:r w:rsidRPr="007F67FC">
        <w:rPr>
          <w:rFonts w:ascii="Sylfaen" w:eastAsia="Times New Roman" w:hAnsi="Sylfaen" w:cs="Sylfaen"/>
          <w:b/>
          <w:sz w:val="24"/>
          <w:szCs w:val="24"/>
        </w:rPr>
        <w:t>თავი</w:t>
      </w:r>
      <w:proofErr w:type="gramEnd"/>
      <w:r w:rsidRPr="007F67FC">
        <w:rPr>
          <w:rFonts w:ascii="Sylfaen" w:eastAsia="Times New Roman" w:hAnsi="Sylfaen" w:cs="Sylfaen"/>
          <w:b/>
          <w:sz w:val="24"/>
          <w:szCs w:val="24"/>
        </w:rPr>
        <w:t xml:space="preserve"> I</w:t>
      </w:r>
    </w:p>
    <w:p w:rsidR="007F67FC" w:rsidRDefault="00573B40" w:rsidP="007F67FC">
      <w:pPr>
        <w:autoSpaceDE w:val="0"/>
        <w:autoSpaceDN w:val="0"/>
        <w:adjustRightInd w:val="0"/>
        <w:spacing w:after="0" w:line="360" w:lineRule="auto"/>
        <w:jc w:val="center"/>
        <w:rPr>
          <w:rFonts w:ascii="Sylfaen" w:eastAsia="Times New Roman" w:hAnsi="Sylfaen" w:cs="Sylfaen"/>
          <w:b/>
          <w:sz w:val="24"/>
          <w:szCs w:val="24"/>
          <w:lang w:val="ka-GE"/>
        </w:rPr>
      </w:pPr>
      <w:r>
        <w:rPr>
          <w:rFonts w:ascii="Sylfaen" w:eastAsia="Times New Roman" w:hAnsi="Sylfaen" w:cs="Sylfaen"/>
          <w:b/>
          <w:sz w:val="24"/>
          <w:szCs w:val="24"/>
          <w:lang w:val="ka-GE"/>
        </w:rPr>
        <w:t>ჩხოროწყუს</w:t>
      </w:r>
      <w:r w:rsidR="007F67FC" w:rsidRPr="007F67FC">
        <w:rPr>
          <w:rFonts w:ascii="Sylfaen" w:eastAsia="Times New Roman" w:hAnsi="Sylfaen" w:cs="Sylfaen"/>
          <w:b/>
          <w:sz w:val="24"/>
          <w:szCs w:val="24"/>
        </w:rPr>
        <w:t xml:space="preserve"> მუნიციპალიტეტის ბიუჯეტის მაჩვენებლები</w:t>
      </w:r>
    </w:p>
    <w:p w:rsidR="007F67FC" w:rsidRPr="007F67FC" w:rsidRDefault="007F67FC" w:rsidP="007F67FC">
      <w:pPr>
        <w:pStyle w:val="Normal4"/>
        <w:ind w:left="360"/>
        <w:jc w:val="both"/>
        <w:rPr>
          <w:rFonts w:ascii="Sylfaen" w:eastAsia="Sylfaen" w:hAnsi="Sylfaen" w:cs="Sylfaen"/>
          <w:b/>
          <w:color w:val="000000"/>
        </w:rPr>
      </w:pPr>
      <w:proofErr w:type="gramStart"/>
      <w:r w:rsidRPr="007F67FC">
        <w:rPr>
          <w:rFonts w:ascii="Sylfaen" w:eastAsia="Sylfaen" w:hAnsi="Sylfaen" w:cs="Sylfaen"/>
          <w:b/>
          <w:color w:val="000000"/>
        </w:rPr>
        <w:t>მუხლი</w:t>
      </w:r>
      <w:proofErr w:type="gramEnd"/>
      <w:r w:rsidRPr="007F67FC">
        <w:rPr>
          <w:rFonts w:ascii="Sylfaen" w:eastAsia="Sylfaen" w:hAnsi="Sylfaen" w:cs="Sylfaen"/>
          <w:b/>
          <w:color w:val="000000"/>
        </w:rPr>
        <w:t xml:space="preserve"> 1.</w:t>
      </w:r>
      <w:r w:rsidR="00573B40">
        <w:rPr>
          <w:rFonts w:ascii="Sylfaen" w:eastAsia="Sylfaen" w:hAnsi="Sylfaen" w:cs="Sylfaen"/>
          <w:b/>
          <w:color w:val="000000"/>
          <w:lang w:val="ka-GE"/>
        </w:rPr>
        <w:t>ჩხოროწყუს</w:t>
      </w:r>
      <w:r w:rsidRPr="007F67FC">
        <w:rPr>
          <w:rFonts w:ascii="Sylfaen" w:eastAsia="Sylfaen" w:hAnsi="Sylfaen" w:cs="Sylfaen"/>
          <w:b/>
          <w:color w:val="000000"/>
          <w:lang w:val="ka-GE"/>
        </w:rPr>
        <w:t xml:space="preserve"> მუნიციპალიტეტის </w:t>
      </w:r>
      <w:r w:rsidRPr="007F67FC">
        <w:rPr>
          <w:rFonts w:ascii="Sylfaen" w:eastAsia="Sylfaen" w:hAnsi="Sylfaen" w:cs="Sylfaen"/>
          <w:b/>
          <w:color w:val="000000"/>
        </w:rPr>
        <w:t>ბიუჯეტის ბალანსი</w:t>
      </w:r>
    </w:p>
    <w:p w:rsidR="007F67FC" w:rsidRDefault="007F67FC" w:rsidP="007F67FC">
      <w:pPr>
        <w:pStyle w:val="Normal5"/>
        <w:ind w:right="287" w:firstLine="360"/>
        <w:jc w:val="both"/>
        <w:rPr>
          <w:rFonts w:ascii="Sylfaen" w:eastAsia="Sylfaen" w:hAnsi="Sylfaen" w:cs="Sylfaen"/>
          <w:color w:val="000000"/>
          <w:lang w:val="ka-GE"/>
        </w:rPr>
      </w:pPr>
      <w:proofErr w:type="gramStart"/>
      <w:r w:rsidRPr="007F67FC">
        <w:rPr>
          <w:rFonts w:ascii="Sylfaen" w:eastAsia="Sylfaen" w:hAnsi="Sylfaen" w:cs="Sylfaen"/>
          <w:color w:val="000000"/>
        </w:rPr>
        <w:t>განისაზღვროს</w:t>
      </w:r>
      <w:proofErr w:type="gramEnd"/>
      <w:r w:rsidRPr="007F67FC">
        <w:rPr>
          <w:rFonts w:ascii="Sylfaen" w:eastAsia="Sylfaen" w:hAnsi="Sylfaen" w:cs="Sylfaen"/>
          <w:color w:val="000000"/>
        </w:rPr>
        <w:t xml:space="preserve"> </w:t>
      </w:r>
      <w:r w:rsidR="00573B40">
        <w:rPr>
          <w:rFonts w:ascii="Sylfaen" w:eastAsia="Sylfaen" w:hAnsi="Sylfaen" w:cs="Sylfaen"/>
          <w:color w:val="000000"/>
          <w:lang w:val="ka-GE"/>
        </w:rPr>
        <w:t xml:space="preserve">ჩხოროწყუს </w:t>
      </w:r>
      <w:r>
        <w:rPr>
          <w:rFonts w:ascii="Sylfaen" w:eastAsia="Sylfaen" w:hAnsi="Sylfaen" w:cs="Sylfaen"/>
          <w:color w:val="000000"/>
          <w:lang w:val="ka-GE"/>
        </w:rPr>
        <w:t>მუნიციპალიტეტის</w:t>
      </w:r>
      <w:r w:rsidRPr="007F67FC">
        <w:rPr>
          <w:rFonts w:ascii="Sylfaen" w:eastAsia="Sylfaen" w:hAnsi="Sylfaen" w:cs="Sylfaen"/>
          <w:color w:val="000000"/>
        </w:rPr>
        <w:t xml:space="preserve"> ბიუჯეტის ბალანსი თანდართული რედაქციით:</w:t>
      </w:r>
    </w:p>
    <w:tbl>
      <w:tblPr>
        <w:tblW w:w="11414" w:type="dxa"/>
        <w:tblInd w:w="-1026" w:type="dxa"/>
        <w:tblLayout w:type="fixed"/>
        <w:tblLook w:val="04A0" w:firstRow="1" w:lastRow="0" w:firstColumn="1" w:lastColumn="0" w:noHBand="0" w:noVBand="1"/>
      </w:tblPr>
      <w:tblGrid>
        <w:gridCol w:w="2082"/>
        <w:gridCol w:w="831"/>
        <w:gridCol w:w="1110"/>
        <w:gridCol w:w="973"/>
        <w:gridCol w:w="913"/>
        <w:gridCol w:w="1249"/>
        <w:gridCol w:w="1169"/>
        <w:gridCol w:w="1110"/>
        <w:gridCol w:w="1029"/>
        <w:gridCol w:w="948"/>
      </w:tblGrid>
      <w:tr w:rsidR="000077A5" w:rsidRPr="000077A5" w:rsidTr="00DB6DB0">
        <w:trPr>
          <w:trHeight w:val="611"/>
        </w:trPr>
        <w:tc>
          <w:tcPr>
            <w:tcW w:w="2082"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LitNusx" w:eastAsia="Times New Roman" w:hAnsi="LitNusx" w:cs="Arial"/>
                <w:b/>
                <w:bCs/>
                <w:sz w:val="16"/>
                <w:szCs w:val="16"/>
              </w:rPr>
            </w:pPr>
            <w:r w:rsidRPr="000077A5">
              <w:rPr>
                <w:rFonts w:ascii="Sylfaen" w:eastAsia="Times New Roman" w:hAnsi="Sylfaen" w:cs="Sylfaen"/>
                <w:b/>
                <w:bCs/>
                <w:sz w:val="16"/>
                <w:szCs w:val="16"/>
              </w:rPr>
              <w:t>დასახელება</w:t>
            </w:r>
          </w:p>
        </w:tc>
        <w:tc>
          <w:tcPr>
            <w:tcW w:w="2914" w:type="dxa"/>
            <w:gridSpan w:val="3"/>
            <w:tcBorders>
              <w:top w:val="single" w:sz="4" w:space="0" w:color="auto"/>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Sylfaen" w:eastAsia="Times New Roman" w:hAnsi="Sylfaen" w:cs="Arial"/>
                <w:b/>
                <w:bCs/>
                <w:sz w:val="16"/>
                <w:szCs w:val="16"/>
              </w:rPr>
            </w:pPr>
            <w:r w:rsidRPr="000077A5">
              <w:rPr>
                <w:rFonts w:ascii="Sylfaen" w:eastAsia="Times New Roman" w:hAnsi="Sylfaen" w:cs="Arial"/>
                <w:b/>
                <w:bCs/>
                <w:sz w:val="16"/>
                <w:szCs w:val="16"/>
              </w:rPr>
              <w:t>2020 წლის ფაქტი</w:t>
            </w:r>
          </w:p>
        </w:tc>
        <w:tc>
          <w:tcPr>
            <w:tcW w:w="3331" w:type="dxa"/>
            <w:gridSpan w:val="3"/>
            <w:tcBorders>
              <w:top w:val="single" w:sz="4" w:space="0" w:color="auto"/>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Sylfaen" w:eastAsia="Times New Roman" w:hAnsi="Sylfaen" w:cs="Arial"/>
                <w:b/>
                <w:bCs/>
                <w:sz w:val="16"/>
                <w:szCs w:val="16"/>
              </w:rPr>
            </w:pPr>
            <w:r w:rsidRPr="000077A5">
              <w:rPr>
                <w:rFonts w:ascii="Sylfaen" w:eastAsia="Times New Roman" w:hAnsi="Sylfaen" w:cs="Arial"/>
                <w:b/>
                <w:bCs/>
                <w:sz w:val="16"/>
                <w:szCs w:val="16"/>
              </w:rPr>
              <w:t>2021 წლის გეგმა</w:t>
            </w:r>
          </w:p>
        </w:tc>
        <w:tc>
          <w:tcPr>
            <w:tcW w:w="3087" w:type="dxa"/>
            <w:gridSpan w:val="3"/>
            <w:tcBorders>
              <w:top w:val="single" w:sz="4" w:space="0" w:color="auto"/>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Sylfaen" w:eastAsia="Times New Roman" w:hAnsi="Sylfaen" w:cs="Arial"/>
                <w:b/>
                <w:bCs/>
                <w:sz w:val="16"/>
                <w:szCs w:val="16"/>
              </w:rPr>
            </w:pPr>
            <w:r w:rsidRPr="000077A5">
              <w:rPr>
                <w:rFonts w:ascii="Sylfaen" w:eastAsia="Times New Roman" w:hAnsi="Sylfaen" w:cs="Arial"/>
                <w:b/>
                <w:bCs/>
                <w:sz w:val="16"/>
                <w:szCs w:val="16"/>
              </w:rPr>
              <w:t>2022 წლის პროექტი</w:t>
            </w:r>
          </w:p>
        </w:tc>
      </w:tr>
      <w:tr w:rsidR="000077A5" w:rsidRPr="000077A5" w:rsidTr="00DB6DB0">
        <w:trPr>
          <w:trHeight w:val="461"/>
        </w:trPr>
        <w:tc>
          <w:tcPr>
            <w:tcW w:w="2082" w:type="dxa"/>
            <w:vMerge/>
            <w:tcBorders>
              <w:top w:val="single" w:sz="4" w:space="0" w:color="auto"/>
              <w:left w:val="single" w:sz="8" w:space="0" w:color="auto"/>
              <w:bottom w:val="single" w:sz="4" w:space="0" w:color="auto"/>
              <w:right w:val="single" w:sz="4" w:space="0" w:color="auto"/>
            </w:tcBorders>
            <w:vAlign w:val="center"/>
            <w:hideMark/>
          </w:tcPr>
          <w:p w:rsidR="000077A5" w:rsidRPr="000077A5" w:rsidRDefault="000077A5" w:rsidP="000077A5">
            <w:pPr>
              <w:spacing w:after="0" w:line="240" w:lineRule="auto"/>
              <w:rPr>
                <w:rFonts w:ascii="LitNusx" w:eastAsia="Times New Roman" w:hAnsi="LitNusx" w:cs="Arial"/>
                <w:b/>
                <w:bCs/>
                <w:sz w:val="16"/>
                <w:szCs w:val="16"/>
              </w:rPr>
            </w:pPr>
          </w:p>
        </w:tc>
        <w:tc>
          <w:tcPr>
            <w:tcW w:w="831" w:type="dxa"/>
            <w:vMerge w:val="restart"/>
            <w:tcBorders>
              <w:top w:val="nil"/>
              <w:left w:val="single" w:sz="4" w:space="0" w:color="auto"/>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Sylfaen" w:eastAsia="Times New Roman" w:hAnsi="Sylfaen" w:cs="Arial"/>
                <w:b/>
                <w:bCs/>
                <w:sz w:val="16"/>
                <w:szCs w:val="16"/>
              </w:rPr>
            </w:pPr>
            <w:r w:rsidRPr="000077A5">
              <w:rPr>
                <w:rFonts w:ascii="Sylfaen" w:eastAsia="Times New Roman" w:hAnsi="Sylfaen" w:cs="Arial"/>
                <w:b/>
                <w:bCs/>
                <w:sz w:val="16"/>
                <w:szCs w:val="16"/>
              </w:rPr>
              <w:t>სულ</w:t>
            </w:r>
          </w:p>
        </w:tc>
        <w:tc>
          <w:tcPr>
            <w:tcW w:w="2082" w:type="dxa"/>
            <w:gridSpan w:val="2"/>
            <w:tcBorders>
              <w:top w:val="single" w:sz="4" w:space="0" w:color="auto"/>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Sylfaen" w:eastAsia="Times New Roman" w:hAnsi="Sylfaen" w:cs="Arial"/>
                <w:b/>
                <w:bCs/>
                <w:sz w:val="16"/>
                <w:szCs w:val="16"/>
              </w:rPr>
            </w:pPr>
            <w:r w:rsidRPr="000077A5">
              <w:rPr>
                <w:rFonts w:ascii="Sylfaen" w:eastAsia="Times New Roman" w:hAnsi="Sylfaen" w:cs="Arial"/>
                <w:b/>
                <w:bCs/>
                <w:sz w:val="16"/>
                <w:szCs w:val="16"/>
              </w:rPr>
              <w:t>მათ შორის</w:t>
            </w:r>
          </w:p>
        </w:tc>
        <w:tc>
          <w:tcPr>
            <w:tcW w:w="913" w:type="dxa"/>
            <w:vMerge w:val="restart"/>
            <w:tcBorders>
              <w:top w:val="nil"/>
              <w:left w:val="single" w:sz="4" w:space="0" w:color="auto"/>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Sylfaen" w:eastAsia="Times New Roman" w:hAnsi="Sylfaen" w:cs="Arial"/>
                <w:b/>
                <w:bCs/>
                <w:sz w:val="16"/>
                <w:szCs w:val="16"/>
              </w:rPr>
            </w:pPr>
            <w:r w:rsidRPr="000077A5">
              <w:rPr>
                <w:rFonts w:ascii="Sylfaen" w:eastAsia="Times New Roman" w:hAnsi="Sylfaen" w:cs="Arial"/>
                <w:b/>
                <w:bCs/>
                <w:sz w:val="16"/>
                <w:szCs w:val="16"/>
              </w:rPr>
              <w:t>სულ</w:t>
            </w:r>
          </w:p>
        </w:tc>
        <w:tc>
          <w:tcPr>
            <w:tcW w:w="2418" w:type="dxa"/>
            <w:gridSpan w:val="2"/>
            <w:tcBorders>
              <w:top w:val="single" w:sz="4" w:space="0" w:color="auto"/>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Sylfaen" w:eastAsia="Times New Roman" w:hAnsi="Sylfaen" w:cs="Arial"/>
                <w:b/>
                <w:bCs/>
                <w:sz w:val="16"/>
                <w:szCs w:val="16"/>
              </w:rPr>
            </w:pPr>
            <w:r w:rsidRPr="000077A5">
              <w:rPr>
                <w:rFonts w:ascii="Sylfaen" w:eastAsia="Times New Roman" w:hAnsi="Sylfaen" w:cs="Arial"/>
                <w:b/>
                <w:bCs/>
                <w:sz w:val="16"/>
                <w:szCs w:val="16"/>
              </w:rPr>
              <w:t>მათ შორის</w:t>
            </w:r>
          </w:p>
        </w:tc>
        <w:tc>
          <w:tcPr>
            <w:tcW w:w="1110" w:type="dxa"/>
            <w:vMerge w:val="restart"/>
            <w:tcBorders>
              <w:top w:val="nil"/>
              <w:left w:val="single" w:sz="4" w:space="0" w:color="auto"/>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Sylfaen" w:eastAsia="Times New Roman" w:hAnsi="Sylfaen" w:cs="Arial"/>
                <w:b/>
                <w:bCs/>
                <w:sz w:val="16"/>
                <w:szCs w:val="16"/>
              </w:rPr>
            </w:pPr>
            <w:r w:rsidRPr="000077A5">
              <w:rPr>
                <w:rFonts w:ascii="Sylfaen" w:eastAsia="Times New Roman" w:hAnsi="Sylfaen" w:cs="Arial"/>
                <w:b/>
                <w:bCs/>
                <w:sz w:val="16"/>
                <w:szCs w:val="16"/>
              </w:rPr>
              <w:t>სულ</w:t>
            </w:r>
          </w:p>
        </w:tc>
        <w:tc>
          <w:tcPr>
            <w:tcW w:w="1977" w:type="dxa"/>
            <w:gridSpan w:val="2"/>
            <w:tcBorders>
              <w:top w:val="single" w:sz="4" w:space="0" w:color="auto"/>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Sylfaen" w:eastAsia="Times New Roman" w:hAnsi="Sylfaen" w:cs="Arial"/>
                <w:b/>
                <w:bCs/>
                <w:sz w:val="16"/>
                <w:szCs w:val="16"/>
              </w:rPr>
            </w:pPr>
            <w:r w:rsidRPr="000077A5">
              <w:rPr>
                <w:rFonts w:ascii="Sylfaen" w:eastAsia="Times New Roman" w:hAnsi="Sylfaen" w:cs="Arial"/>
                <w:b/>
                <w:bCs/>
                <w:sz w:val="16"/>
                <w:szCs w:val="16"/>
              </w:rPr>
              <w:t>მათ შორის</w:t>
            </w:r>
          </w:p>
        </w:tc>
      </w:tr>
      <w:tr w:rsidR="000077A5" w:rsidRPr="000077A5" w:rsidTr="00DB6DB0">
        <w:trPr>
          <w:trHeight w:val="1372"/>
        </w:trPr>
        <w:tc>
          <w:tcPr>
            <w:tcW w:w="2082" w:type="dxa"/>
            <w:vMerge/>
            <w:tcBorders>
              <w:top w:val="single" w:sz="4" w:space="0" w:color="auto"/>
              <w:left w:val="single" w:sz="8" w:space="0" w:color="auto"/>
              <w:bottom w:val="single" w:sz="4" w:space="0" w:color="auto"/>
              <w:right w:val="single" w:sz="4" w:space="0" w:color="auto"/>
            </w:tcBorders>
            <w:vAlign w:val="center"/>
            <w:hideMark/>
          </w:tcPr>
          <w:p w:rsidR="000077A5" w:rsidRPr="000077A5" w:rsidRDefault="000077A5" w:rsidP="000077A5">
            <w:pPr>
              <w:spacing w:after="0" w:line="240" w:lineRule="auto"/>
              <w:rPr>
                <w:rFonts w:ascii="LitNusx" w:eastAsia="Times New Roman" w:hAnsi="LitNusx" w:cs="Arial"/>
                <w:b/>
                <w:bCs/>
                <w:sz w:val="16"/>
                <w:szCs w:val="16"/>
              </w:rPr>
            </w:pPr>
          </w:p>
        </w:tc>
        <w:tc>
          <w:tcPr>
            <w:tcW w:w="831" w:type="dxa"/>
            <w:vMerge/>
            <w:tcBorders>
              <w:top w:val="nil"/>
              <w:left w:val="single" w:sz="4" w:space="0" w:color="auto"/>
              <w:bottom w:val="single" w:sz="4" w:space="0" w:color="auto"/>
              <w:right w:val="single" w:sz="4" w:space="0" w:color="auto"/>
            </w:tcBorders>
            <w:vAlign w:val="center"/>
            <w:hideMark/>
          </w:tcPr>
          <w:p w:rsidR="000077A5" w:rsidRPr="000077A5" w:rsidRDefault="000077A5" w:rsidP="000077A5">
            <w:pPr>
              <w:spacing w:after="0" w:line="240" w:lineRule="auto"/>
              <w:rPr>
                <w:rFonts w:ascii="Sylfaen" w:eastAsia="Times New Roman" w:hAnsi="Sylfaen" w:cs="Arial"/>
                <w:b/>
                <w:bCs/>
                <w:sz w:val="16"/>
                <w:szCs w:val="16"/>
              </w:rPr>
            </w:pPr>
          </w:p>
        </w:tc>
        <w:tc>
          <w:tcPr>
            <w:tcW w:w="1110"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Sylfaen" w:eastAsia="Times New Roman" w:hAnsi="Sylfaen" w:cs="Arial"/>
                <w:b/>
                <w:bCs/>
                <w:sz w:val="16"/>
                <w:szCs w:val="16"/>
              </w:rPr>
            </w:pPr>
            <w:r w:rsidRPr="000077A5">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972"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Sylfaen" w:eastAsia="Times New Roman" w:hAnsi="Sylfaen" w:cs="Arial"/>
                <w:b/>
                <w:bCs/>
                <w:sz w:val="16"/>
                <w:szCs w:val="16"/>
              </w:rPr>
            </w:pPr>
            <w:r w:rsidRPr="000077A5">
              <w:rPr>
                <w:rFonts w:ascii="Sylfaen" w:eastAsia="Times New Roman" w:hAnsi="Sylfaen" w:cs="Arial"/>
                <w:b/>
                <w:bCs/>
                <w:sz w:val="16"/>
                <w:szCs w:val="16"/>
              </w:rPr>
              <w:t>საკუთარი შემოსავლები</w:t>
            </w:r>
          </w:p>
        </w:tc>
        <w:tc>
          <w:tcPr>
            <w:tcW w:w="913" w:type="dxa"/>
            <w:vMerge/>
            <w:tcBorders>
              <w:top w:val="nil"/>
              <w:left w:val="single" w:sz="4" w:space="0" w:color="auto"/>
              <w:bottom w:val="single" w:sz="4" w:space="0" w:color="auto"/>
              <w:right w:val="single" w:sz="4" w:space="0" w:color="auto"/>
            </w:tcBorders>
            <w:vAlign w:val="center"/>
            <w:hideMark/>
          </w:tcPr>
          <w:p w:rsidR="000077A5" w:rsidRPr="000077A5" w:rsidRDefault="000077A5" w:rsidP="000077A5">
            <w:pPr>
              <w:spacing w:after="0" w:line="240" w:lineRule="auto"/>
              <w:rPr>
                <w:rFonts w:ascii="Sylfaen" w:eastAsia="Times New Roman" w:hAnsi="Sylfaen" w:cs="Arial"/>
                <w:b/>
                <w:bCs/>
                <w:sz w:val="16"/>
                <w:szCs w:val="16"/>
              </w:rPr>
            </w:pPr>
          </w:p>
        </w:tc>
        <w:tc>
          <w:tcPr>
            <w:tcW w:w="124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Sylfaen" w:eastAsia="Times New Roman" w:hAnsi="Sylfaen" w:cs="Arial"/>
                <w:b/>
                <w:bCs/>
                <w:sz w:val="16"/>
                <w:szCs w:val="16"/>
              </w:rPr>
            </w:pPr>
            <w:r w:rsidRPr="000077A5">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116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Sylfaen" w:eastAsia="Times New Roman" w:hAnsi="Sylfaen" w:cs="Arial"/>
                <w:b/>
                <w:bCs/>
                <w:sz w:val="16"/>
                <w:szCs w:val="16"/>
              </w:rPr>
            </w:pPr>
            <w:r w:rsidRPr="000077A5">
              <w:rPr>
                <w:rFonts w:ascii="Sylfaen" w:eastAsia="Times New Roman" w:hAnsi="Sylfaen" w:cs="Arial"/>
                <w:b/>
                <w:bCs/>
                <w:sz w:val="16"/>
                <w:szCs w:val="16"/>
              </w:rPr>
              <w:t>საკუთარი შემოსავლები</w:t>
            </w:r>
          </w:p>
        </w:tc>
        <w:tc>
          <w:tcPr>
            <w:tcW w:w="1110" w:type="dxa"/>
            <w:vMerge/>
            <w:tcBorders>
              <w:top w:val="nil"/>
              <w:left w:val="single" w:sz="4" w:space="0" w:color="auto"/>
              <w:bottom w:val="single" w:sz="4" w:space="0" w:color="auto"/>
              <w:right w:val="single" w:sz="4" w:space="0" w:color="auto"/>
            </w:tcBorders>
            <w:vAlign w:val="center"/>
            <w:hideMark/>
          </w:tcPr>
          <w:p w:rsidR="000077A5" w:rsidRPr="000077A5" w:rsidRDefault="000077A5" w:rsidP="000077A5">
            <w:pPr>
              <w:spacing w:after="0" w:line="240" w:lineRule="auto"/>
              <w:rPr>
                <w:rFonts w:ascii="Sylfaen" w:eastAsia="Times New Roman" w:hAnsi="Sylfaen" w:cs="Arial"/>
                <w:b/>
                <w:bCs/>
                <w:sz w:val="16"/>
                <w:szCs w:val="16"/>
              </w:rPr>
            </w:pPr>
          </w:p>
        </w:tc>
        <w:tc>
          <w:tcPr>
            <w:tcW w:w="102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Sylfaen" w:eastAsia="Times New Roman" w:hAnsi="Sylfaen" w:cs="Arial"/>
                <w:b/>
                <w:bCs/>
                <w:sz w:val="16"/>
                <w:szCs w:val="16"/>
              </w:rPr>
            </w:pPr>
            <w:r w:rsidRPr="000077A5">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947"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Sylfaen" w:eastAsia="Times New Roman" w:hAnsi="Sylfaen" w:cs="Arial"/>
                <w:b/>
                <w:bCs/>
                <w:sz w:val="16"/>
                <w:szCs w:val="16"/>
              </w:rPr>
            </w:pPr>
            <w:r w:rsidRPr="000077A5">
              <w:rPr>
                <w:rFonts w:ascii="Sylfaen" w:eastAsia="Times New Roman" w:hAnsi="Sylfaen" w:cs="Arial"/>
                <w:b/>
                <w:bCs/>
                <w:sz w:val="16"/>
                <w:szCs w:val="16"/>
              </w:rPr>
              <w:t>საკუთარი შემოსავლები</w:t>
            </w:r>
          </w:p>
        </w:tc>
      </w:tr>
      <w:tr w:rsidR="000077A5" w:rsidRPr="000077A5" w:rsidTr="00DB6DB0">
        <w:trPr>
          <w:trHeight w:val="561"/>
        </w:trPr>
        <w:tc>
          <w:tcPr>
            <w:tcW w:w="2082" w:type="dxa"/>
            <w:tcBorders>
              <w:top w:val="nil"/>
              <w:left w:val="single" w:sz="8" w:space="0" w:color="auto"/>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rPr>
                <w:rFonts w:ascii="Sylfaen" w:eastAsia="Times New Roman" w:hAnsi="Sylfaen" w:cs="Arial"/>
                <w:b/>
                <w:bCs/>
                <w:sz w:val="16"/>
                <w:szCs w:val="16"/>
              </w:rPr>
            </w:pPr>
            <w:r w:rsidRPr="000077A5">
              <w:rPr>
                <w:rFonts w:ascii="Sylfaen" w:eastAsia="Times New Roman" w:hAnsi="Sylfaen" w:cs="Arial"/>
                <w:b/>
                <w:bCs/>
                <w:sz w:val="16"/>
                <w:szCs w:val="16"/>
              </w:rPr>
              <w:t>შემოსავლები</w:t>
            </w:r>
          </w:p>
        </w:tc>
        <w:tc>
          <w:tcPr>
            <w:tcW w:w="831"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14 337,3</w:t>
            </w:r>
          </w:p>
        </w:tc>
        <w:tc>
          <w:tcPr>
            <w:tcW w:w="1110"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7 493,4</w:t>
            </w:r>
          </w:p>
        </w:tc>
        <w:tc>
          <w:tcPr>
            <w:tcW w:w="972"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6 843,9</w:t>
            </w:r>
          </w:p>
        </w:tc>
        <w:tc>
          <w:tcPr>
            <w:tcW w:w="913"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14 720,2</w:t>
            </w:r>
          </w:p>
        </w:tc>
        <w:tc>
          <w:tcPr>
            <w:tcW w:w="124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6 640,2</w:t>
            </w:r>
          </w:p>
        </w:tc>
        <w:tc>
          <w:tcPr>
            <w:tcW w:w="116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8 080,0</w:t>
            </w:r>
          </w:p>
        </w:tc>
        <w:tc>
          <w:tcPr>
            <w:tcW w:w="1110"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8 523,8</w:t>
            </w:r>
          </w:p>
        </w:tc>
        <w:tc>
          <w:tcPr>
            <w:tcW w:w="102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8 523,8</w:t>
            </w:r>
          </w:p>
        </w:tc>
      </w:tr>
      <w:tr w:rsidR="000077A5" w:rsidRPr="000077A5" w:rsidTr="00DB6DB0">
        <w:trPr>
          <w:trHeight w:val="299"/>
        </w:trPr>
        <w:tc>
          <w:tcPr>
            <w:tcW w:w="2082" w:type="dxa"/>
            <w:tcBorders>
              <w:top w:val="nil"/>
              <w:left w:val="single" w:sz="8" w:space="0" w:color="auto"/>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ind w:firstLineChars="200" w:firstLine="321"/>
              <w:rPr>
                <w:rFonts w:ascii="Sylfaen" w:eastAsia="Times New Roman" w:hAnsi="Sylfaen" w:cs="Arial"/>
                <w:b/>
                <w:bCs/>
                <w:color w:val="FF0000"/>
                <w:sz w:val="16"/>
                <w:szCs w:val="16"/>
              </w:rPr>
            </w:pPr>
            <w:r w:rsidRPr="000077A5">
              <w:rPr>
                <w:rFonts w:ascii="Sylfaen" w:eastAsia="Times New Roman" w:hAnsi="Sylfaen" w:cs="Arial"/>
                <w:b/>
                <w:bCs/>
                <w:color w:val="FF0000"/>
                <w:sz w:val="16"/>
                <w:szCs w:val="16"/>
              </w:rPr>
              <w:t>გადასახადები</w:t>
            </w:r>
          </w:p>
        </w:tc>
        <w:tc>
          <w:tcPr>
            <w:tcW w:w="831"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5 867,1</w:t>
            </w:r>
          </w:p>
        </w:tc>
        <w:tc>
          <w:tcPr>
            <w:tcW w:w="1110"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972"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5 867,1</w:t>
            </w:r>
          </w:p>
        </w:tc>
        <w:tc>
          <w:tcPr>
            <w:tcW w:w="913"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6 880,6</w:t>
            </w:r>
          </w:p>
        </w:tc>
        <w:tc>
          <w:tcPr>
            <w:tcW w:w="124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116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6 880,6</w:t>
            </w:r>
          </w:p>
        </w:tc>
        <w:tc>
          <w:tcPr>
            <w:tcW w:w="1110"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7 607,5</w:t>
            </w:r>
          </w:p>
        </w:tc>
        <w:tc>
          <w:tcPr>
            <w:tcW w:w="102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7 607,5</w:t>
            </w:r>
          </w:p>
        </w:tc>
      </w:tr>
      <w:tr w:rsidR="000077A5" w:rsidRPr="000077A5" w:rsidTr="00DB6DB0">
        <w:trPr>
          <w:trHeight w:val="299"/>
        </w:trPr>
        <w:tc>
          <w:tcPr>
            <w:tcW w:w="2082" w:type="dxa"/>
            <w:tcBorders>
              <w:top w:val="nil"/>
              <w:left w:val="single" w:sz="8" w:space="0" w:color="auto"/>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ind w:firstLineChars="200" w:firstLine="321"/>
              <w:rPr>
                <w:rFonts w:ascii="Sylfaen" w:eastAsia="Times New Roman" w:hAnsi="Sylfaen" w:cs="Arial"/>
                <w:b/>
                <w:bCs/>
                <w:color w:val="FF0000"/>
                <w:sz w:val="16"/>
                <w:szCs w:val="16"/>
              </w:rPr>
            </w:pPr>
            <w:r w:rsidRPr="000077A5">
              <w:rPr>
                <w:rFonts w:ascii="Sylfaen" w:eastAsia="Times New Roman" w:hAnsi="Sylfaen" w:cs="Arial"/>
                <w:b/>
                <w:bCs/>
                <w:color w:val="FF0000"/>
                <w:sz w:val="16"/>
                <w:szCs w:val="16"/>
              </w:rPr>
              <w:t>გრანტები</w:t>
            </w:r>
          </w:p>
        </w:tc>
        <w:tc>
          <w:tcPr>
            <w:tcW w:w="831"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8 318,4</w:t>
            </w:r>
          </w:p>
        </w:tc>
        <w:tc>
          <w:tcPr>
            <w:tcW w:w="1110"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7 493,4</w:t>
            </w:r>
          </w:p>
        </w:tc>
        <w:tc>
          <w:tcPr>
            <w:tcW w:w="972"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825,0</w:t>
            </w:r>
          </w:p>
        </w:tc>
        <w:tc>
          <w:tcPr>
            <w:tcW w:w="913"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6 815,2</w:t>
            </w:r>
          </w:p>
        </w:tc>
        <w:tc>
          <w:tcPr>
            <w:tcW w:w="124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6 640,2</w:t>
            </w:r>
          </w:p>
        </w:tc>
        <w:tc>
          <w:tcPr>
            <w:tcW w:w="116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175,0</w:t>
            </w:r>
          </w:p>
        </w:tc>
        <w:tc>
          <w:tcPr>
            <w:tcW w:w="1110"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195,0</w:t>
            </w:r>
          </w:p>
        </w:tc>
        <w:tc>
          <w:tcPr>
            <w:tcW w:w="102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195,0</w:t>
            </w:r>
          </w:p>
        </w:tc>
      </w:tr>
      <w:tr w:rsidR="000077A5" w:rsidRPr="000077A5" w:rsidTr="00DB6DB0">
        <w:trPr>
          <w:trHeight w:val="299"/>
        </w:trPr>
        <w:tc>
          <w:tcPr>
            <w:tcW w:w="2082" w:type="dxa"/>
            <w:tcBorders>
              <w:top w:val="nil"/>
              <w:left w:val="single" w:sz="8" w:space="0" w:color="auto"/>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ind w:firstLineChars="200" w:firstLine="321"/>
              <w:rPr>
                <w:rFonts w:ascii="Sylfaen" w:eastAsia="Times New Roman" w:hAnsi="Sylfaen" w:cs="Arial"/>
                <w:b/>
                <w:bCs/>
                <w:color w:val="FF0000"/>
                <w:sz w:val="16"/>
                <w:szCs w:val="16"/>
              </w:rPr>
            </w:pPr>
            <w:r w:rsidRPr="000077A5">
              <w:rPr>
                <w:rFonts w:ascii="Sylfaen" w:eastAsia="Times New Roman" w:hAnsi="Sylfaen" w:cs="Arial"/>
                <w:b/>
                <w:bCs/>
                <w:color w:val="FF0000"/>
                <w:sz w:val="16"/>
                <w:szCs w:val="16"/>
              </w:rPr>
              <w:t>სხვა შემოსავლები</w:t>
            </w:r>
          </w:p>
        </w:tc>
        <w:tc>
          <w:tcPr>
            <w:tcW w:w="831"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151,8</w:t>
            </w:r>
          </w:p>
        </w:tc>
        <w:tc>
          <w:tcPr>
            <w:tcW w:w="1110"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972"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151,8</w:t>
            </w:r>
          </w:p>
        </w:tc>
        <w:tc>
          <w:tcPr>
            <w:tcW w:w="913"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1 024,4</w:t>
            </w:r>
          </w:p>
        </w:tc>
        <w:tc>
          <w:tcPr>
            <w:tcW w:w="124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116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1 024,4</w:t>
            </w:r>
          </w:p>
        </w:tc>
        <w:tc>
          <w:tcPr>
            <w:tcW w:w="1110"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721,3</w:t>
            </w:r>
          </w:p>
        </w:tc>
        <w:tc>
          <w:tcPr>
            <w:tcW w:w="102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721,3</w:t>
            </w:r>
          </w:p>
        </w:tc>
      </w:tr>
      <w:tr w:rsidR="000077A5" w:rsidRPr="000077A5" w:rsidTr="00DB6DB0">
        <w:trPr>
          <w:trHeight w:val="299"/>
        </w:trPr>
        <w:tc>
          <w:tcPr>
            <w:tcW w:w="2082" w:type="dxa"/>
            <w:tcBorders>
              <w:top w:val="nil"/>
              <w:left w:val="single" w:sz="8" w:space="0" w:color="auto"/>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rPr>
                <w:rFonts w:ascii="Sylfaen" w:eastAsia="Times New Roman" w:hAnsi="Sylfaen" w:cs="Arial"/>
                <w:b/>
                <w:bCs/>
                <w:sz w:val="16"/>
                <w:szCs w:val="16"/>
              </w:rPr>
            </w:pPr>
            <w:r w:rsidRPr="000077A5">
              <w:rPr>
                <w:rFonts w:ascii="Sylfaen" w:eastAsia="Times New Roman" w:hAnsi="Sylfaen" w:cs="Arial"/>
                <w:b/>
                <w:bCs/>
                <w:sz w:val="16"/>
                <w:szCs w:val="16"/>
              </w:rPr>
              <w:t>ხარჯები</w:t>
            </w:r>
          </w:p>
        </w:tc>
        <w:tc>
          <w:tcPr>
            <w:tcW w:w="831"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7 086,5</w:t>
            </w:r>
          </w:p>
        </w:tc>
        <w:tc>
          <w:tcPr>
            <w:tcW w:w="1110"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469,4</w:t>
            </w:r>
          </w:p>
        </w:tc>
        <w:tc>
          <w:tcPr>
            <w:tcW w:w="972"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6 617,1</w:t>
            </w:r>
          </w:p>
        </w:tc>
        <w:tc>
          <w:tcPr>
            <w:tcW w:w="913"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8 059,7</w:t>
            </w:r>
          </w:p>
        </w:tc>
        <w:tc>
          <w:tcPr>
            <w:tcW w:w="124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426,9</w:t>
            </w:r>
          </w:p>
        </w:tc>
        <w:tc>
          <w:tcPr>
            <w:tcW w:w="116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7 632,8</w:t>
            </w:r>
          </w:p>
        </w:tc>
        <w:tc>
          <w:tcPr>
            <w:tcW w:w="1110"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8 350,4</w:t>
            </w:r>
          </w:p>
        </w:tc>
        <w:tc>
          <w:tcPr>
            <w:tcW w:w="102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8 350,4</w:t>
            </w:r>
          </w:p>
        </w:tc>
      </w:tr>
      <w:tr w:rsidR="000077A5" w:rsidRPr="000077A5" w:rsidTr="00DB6DB0">
        <w:trPr>
          <w:trHeight w:val="299"/>
        </w:trPr>
        <w:tc>
          <w:tcPr>
            <w:tcW w:w="2082" w:type="dxa"/>
            <w:tcBorders>
              <w:top w:val="nil"/>
              <w:left w:val="single" w:sz="8" w:space="0" w:color="auto"/>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ind w:firstLineChars="200" w:firstLine="321"/>
              <w:rPr>
                <w:rFonts w:ascii="Sylfaen" w:eastAsia="Times New Roman" w:hAnsi="Sylfaen" w:cs="Arial"/>
                <w:b/>
                <w:bCs/>
                <w:color w:val="FF0000"/>
                <w:sz w:val="16"/>
                <w:szCs w:val="16"/>
              </w:rPr>
            </w:pPr>
            <w:r w:rsidRPr="000077A5">
              <w:rPr>
                <w:rFonts w:ascii="Sylfaen" w:eastAsia="Times New Roman" w:hAnsi="Sylfaen" w:cs="Arial"/>
                <w:b/>
                <w:bCs/>
                <w:color w:val="FF0000"/>
                <w:sz w:val="16"/>
                <w:szCs w:val="16"/>
              </w:rPr>
              <w:t>შრომის ანაზღაურება</w:t>
            </w:r>
          </w:p>
        </w:tc>
        <w:tc>
          <w:tcPr>
            <w:tcW w:w="831"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1 857,8</w:t>
            </w:r>
          </w:p>
        </w:tc>
        <w:tc>
          <w:tcPr>
            <w:tcW w:w="1110"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972"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1 857,8</w:t>
            </w:r>
          </w:p>
        </w:tc>
        <w:tc>
          <w:tcPr>
            <w:tcW w:w="913"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2 051,0</w:t>
            </w:r>
          </w:p>
        </w:tc>
        <w:tc>
          <w:tcPr>
            <w:tcW w:w="124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116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2 051,0</w:t>
            </w:r>
          </w:p>
        </w:tc>
        <w:tc>
          <w:tcPr>
            <w:tcW w:w="1110"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2 209,0</w:t>
            </w:r>
          </w:p>
        </w:tc>
        <w:tc>
          <w:tcPr>
            <w:tcW w:w="102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2 209,0</w:t>
            </w:r>
          </w:p>
        </w:tc>
      </w:tr>
      <w:tr w:rsidR="000077A5" w:rsidRPr="000077A5" w:rsidTr="00DB6DB0">
        <w:trPr>
          <w:trHeight w:val="299"/>
        </w:trPr>
        <w:tc>
          <w:tcPr>
            <w:tcW w:w="2082" w:type="dxa"/>
            <w:tcBorders>
              <w:top w:val="nil"/>
              <w:left w:val="single" w:sz="8" w:space="0" w:color="auto"/>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ind w:firstLineChars="200" w:firstLine="321"/>
              <w:rPr>
                <w:rFonts w:ascii="Sylfaen" w:eastAsia="Times New Roman" w:hAnsi="Sylfaen" w:cs="Arial"/>
                <w:b/>
                <w:bCs/>
                <w:color w:val="FF0000"/>
                <w:sz w:val="16"/>
                <w:szCs w:val="16"/>
              </w:rPr>
            </w:pPr>
            <w:r w:rsidRPr="000077A5">
              <w:rPr>
                <w:rFonts w:ascii="Sylfaen" w:eastAsia="Times New Roman" w:hAnsi="Sylfaen" w:cs="Arial"/>
                <w:b/>
                <w:bCs/>
                <w:color w:val="FF0000"/>
                <w:sz w:val="16"/>
                <w:szCs w:val="16"/>
              </w:rPr>
              <w:t>საქონელი და მომსახურება</w:t>
            </w:r>
          </w:p>
        </w:tc>
        <w:tc>
          <w:tcPr>
            <w:tcW w:w="831"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1 043,1</w:t>
            </w:r>
          </w:p>
        </w:tc>
        <w:tc>
          <w:tcPr>
            <w:tcW w:w="1110"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294,9</w:t>
            </w:r>
          </w:p>
        </w:tc>
        <w:tc>
          <w:tcPr>
            <w:tcW w:w="972"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748,2</w:t>
            </w:r>
          </w:p>
        </w:tc>
        <w:tc>
          <w:tcPr>
            <w:tcW w:w="913"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1 351,5</w:t>
            </w:r>
          </w:p>
        </w:tc>
        <w:tc>
          <w:tcPr>
            <w:tcW w:w="124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426,9</w:t>
            </w:r>
          </w:p>
        </w:tc>
        <w:tc>
          <w:tcPr>
            <w:tcW w:w="116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924,6</w:t>
            </w:r>
          </w:p>
        </w:tc>
        <w:tc>
          <w:tcPr>
            <w:tcW w:w="1110"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1 082,4</w:t>
            </w:r>
          </w:p>
        </w:tc>
        <w:tc>
          <w:tcPr>
            <w:tcW w:w="102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1 082,4</w:t>
            </w:r>
          </w:p>
        </w:tc>
      </w:tr>
      <w:tr w:rsidR="000077A5" w:rsidRPr="000077A5" w:rsidTr="00DB6DB0">
        <w:trPr>
          <w:trHeight w:val="299"/>
        </w:trPr>
        <w:tc>
          <w:tcPr>
            <w:tcW w:w="2082" w:type="dxa"/>
            <w:tcBorders>
              <w:top w:val="nil"/>
              <w:left w:val="single" w:sz="8" w:space="0" w:color="auto"/>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ind w:firstLineChars="200" w:firstLine="321"/>
              <w:rPr>
                <w:rFonts w:ascii="Sylfaen" w:eastAsia="Times New Roman" w:hAnsi="Sylfaen" w:cs="Arial"/>
                <w:b/>
                <w:bCs/>
                <w:color w:val="FF0000"/>
                <w:sz w:val="16"/>
                <w:szCs w:val="16"/>
              </w:rPr>
            </w:pPr>
            <w:r w:rsidRPr="000077A5">
              <w:rPr>
                <w:rFonts w:ascii="Sylfaen" w:eastAsia="Times New Roman" w:hAnsi="Sylfaen" w:cs="Arial"/>
                <w:b/>
                <w:bCs/>
                <w:color w:val="FF0000"/>
                <w:sz w:val="16"/>
                <w:szCs w:val="16"/>
              </w:rPr>
              <w:t>სუბსიდიები</w:t>
            </w:r>
          </w:p>
        </w:tc>
        <w:tc>
          <w:tcPr>
            <w:tcW w:w="831"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3 112,3</w:t>
            </w:r>
          </w:p>
        </w:tc>
        <w:tc>
          <w:tcPr>
            <w:tcW w:w="1110"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972"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3 112,3</w:t>
            </w:r>
          </w:p>
        </w:tc>
        <w:tc>
          <w:tcPr>
            <w:tcW w:w="913"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3 611,7</w:t>
            </w:r>
          </w:p>
        </w:tc>
        <w:tc>
          <w:tcPr>
            <w:tcW w:w="124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116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3 611,7</w:t>
            </w:r>
          </w:p>
        </w:tc>
        <w:tc>
          <w:tcPr>
            <w:tcW w:w="1110"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3 669,5</w:t>
            </w:r>
          </w:p>
        </w:tc>
        <w:tc>
          <w:tcPr>
            <w:tcW w:w="102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3 669,5</w:t>
            </w:r>
          </w:p>
        </w:tc>
      </w:tr>
      <w:tr w:rsidR="000077A5" w:rsidRPr="000077A5" w:rsidTr="00DB6DB0">
        <w:trPr>
          <w:trHeight w:val="299"/>
        </w:trPr>
        <w:tc>
          <w:tcPr>
            <w:tcW w:w="2082" w:type="dxa"/>
            <w:tcBorders>
              <w:top w:val="nil"/>
              <w:left w:val="single" w:sz="8" w:space="0" w:color="auto"/>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ind w:firstLineChars="200" w:firstLine="321"/>
              <w:rPr>
                <w:rFonts w:ascii="Sylfaen" w:eastAsia="Times New Roman" w:hAnsi="Sylfaen" w:cs="Arial"/>
                <w:b/>
                <w:bCs/>
                <w:color w:val="FF0000"/>
                <w:sz w:val="16"/>
                <w:szCs w:val="16"/>
              </w:rPr>
            </w:pPr>
            <w:r w:rsidRPr="000077A5">
              <w:rPr>
                <w:rFonts w:ascii="Sylfaen" w:eastAsia="Times New Roman" w:hAnsi="Sylfaen" w:cs="Arial"/>
                <w:b/>
                <w:bCs/>
                <w:color w:val="FF0000"/>
                <w:sz w:val="16"/>
                <w:szCs w:val="16"/>
              </w:rPr>
              <w:t>სოციალური უზრუნველყოფა</w:t>
            </w:r>
          </w:p>
        </w:tc>
        <w:tc>
          <w:tcPr>
            <w:tcW w:w="831"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662,7</w:t>
            </w:r>
          </w:p>
        </w:tc>
        <w:tc>
          <w:tcPr>
            <w:tcW w:w="1110"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2,1</w:t>
            </w:r>
          </w:p>
        </w:tc>
        <w:tc>
          <w:tcPr>
            <w:tcW w:w="972"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660,6</w:t>
            </w:r>
          </w:p>
        </w:tc>
        <w:tc>
          <w:tcPr>
            <w:tcW w:w="913"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814,7</w:t>
            </w:r>
          </w:p>
        </w:tc>
        <w:tc>
          <w:tcPr>
            <w:tcW w:w="124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116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814,7</w:t>
            </w:r>
          </w:p>
        </w:tc>
        <w:tc>
          <w:tcPr>
            <w:tcW w:w="1110"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837,5</w:t>
            </w:r>
          </w:p>
        </w:tc>
        <w:tc>
          <w:tcPr>
            <w:tcW w:w="102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837,5</w:t>
            </w:r>
          </w:p>
        </w:tc>
      </w:tr>
      <w:tr w:rsidR="000077A5" w:rsidRPr="000077A5" w:rsidTr="00DB6DB0">
        <w:trPr>
          <w:trHeight w:val="299"/>
        </w:trPr>
        <w:tc>
          <w:tcPr>
            <w:tcW w:w="2082" w:type="dxa"/>
            <w:tcBorders>
              <w:top w:val="nil"/>
              <w:left w:val="single" w:sz="8" w:space="0" w:color="auto"/>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ind w:firstLineChars="200" w:firstLine="321"/>
              <w:rPr>
                <w:rFonts w:ascii="Sylfaen" w:eastAsia="Times New Roman" w:hAnsi="Sylfaen" w:cs="Arial"/>
                <w:b/>
                <w:bCs/>
                <w:color w:val="FF0000"/>
                <w:sz w:val="16"/>
                <w:szCs w:val="16"/>
              </w:rPr>
            </w:pPr>
            <w:r w:rsidRPr="000077A5">
              <w:rPr>
                <w:rFonts w:ascii="Sylfaen" w:eastAsia="Times New Roman" w:hAnsi="Sylfaen" w:cs="Arial"/>
                <w:b/>
                <w:bCs/>
                <w:color w:val="FF0000"/>
                <w:sz w:val="16"/>
                <w:szCs w:val="16"/>
              </w:rPr>
              <w:t>სხვა ხარჯები</w:t>
            </w:r>
          </w:p>
        </w:tc>
        <w:tc>
          <w:tcPr>
            <w:tcW w:w="831"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352,6</w:t>
            </w:r>
          </w:p>
        </w:tc>
        <w:tc>
          <w:tcPr>
            <w:tcW w:w="1110"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172,4</w:t>
            </w:r>
          </w:p>
        </w:tc>
        <w:tc>
          <w:tcPr>
            <w:tcW w:w="972"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180,2</w:t>
            </w:r>
          </w:p>
        </w:tc>
        <w:tc>
          <w:tcPr>
            <w:tcW w:w="913"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200,9</w:t>
            </w:r>
          </w:p>
        </w:tc>
        <w:tc>
          <w:tcPr>
            <w:tcW w:w="124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116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200,9</w:t>
            </w:r>
          </w:p>
        </w:tc>
        <w:tc>
          <w:tcPr>
            <w:tcW w:w="1110"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552,0</w:t>
            </w:r>
          </w:p>
        </w:tc>
        <w:tc>
          <w:tcPr>
            <w:tcW w:w="102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552,0</w:t>
            </w:r>
          </w:p>
        </w:tc>
      </w:tr>
      <w:tr w:rsidR="000077A5" w:rsidRPr="000077A5" w:rsidTr="00DB6DB0">
        <w:trPr>
          <w:trHeight w:val="299"/>
        </w:trPr>
        <w:tc>
          <w:tcPr>
            <w:tcW w:w="2082" w:type="dxa"/>
            <w:tcBorders>
              <w:top w:val="nil"/>
              <w:left w:val="single" w:sz="8" w:space="0" w:color="auto"/>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rPr>
                <w:rFonts w:ascii="Sylfaen" w:eastAsia="Times New Roman" w:hAnsi="Sylfaen" w:cs="Arial"/>
                <w:b/>
                <w:bCs/>
                <w:sz w:val="16"/>
                <w:szCs w:val="16"/>
              </w:rPr>
            </w:pPr>
            <w:r w:rsidRPr="000077A5">
              <w:rPr>
                <w:rFonts w:ascii="Sylfaen" w:eastAsia="Times New Roman" w:hAnsi="Sylfaen" w:cs="Arial"/>
                <w:b/>
                <w:bCs/>
                <w:sz w:val="16"/>
                <w:szCs w:val="16"/>
              </w:rPr>
              <w:t>საოპერაციო სალდო</w:t>
            </w:r>
          </w:p>
        </w:tc>
        <w:tc>
          <w:tcPr>
            <w:tcW w:w="831"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7 250,9</w:t>
            </w:r>
          </w:p>
        </w:tc>
        <w:tc>
          <w:tcPr>
            <w:tcW w:w="1110"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7 024,0</w:t>
            </w:r>
          </w:p>
        </w:tc>
        <w:tc>
          <w:tcPr>
            <w:tcW w:w="972"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226,8</w:t>
            </w:r>
          </w:p>
        </w:tc>
        <w:tc>
          <w:tcPr>
            <w:tcW w:w="913"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6 660,6</w:t>
            </w:r>
          </w:p>
        </w:tc>
        <w:tc>
          <w:tcPr>
            <w:tcW w:w="124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6 213,3</w:t>
            </w:r>
          </w:p>
        </w:tc>
        <w:tc>
          <w:tcPr>
            <w:tcW w:w="116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447,2</w:t>
            </w:r>
          </w:p>
        </w:tc>
        <w:tc>
          <w:tcPr>
            <w:tcW w:w="1110"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173,4</w:t>
            </w:r>
          </w:p>
        </w:tc>
        <w:tc>
          <w:tcPr>
            <w:tcW w:w="102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173,4</w:t>
            </w:r>
          </w:p>
        </w:tc>
      </w:tr>
      <w:tr w:rsidR="000077A5" w:rsidRPr="000077A5" w:rsidTr="00DB6DB0">
        <w:trPr>
          <w:trHeight w:val="599"/>
        </w:trPr>
        <w:tc>
          <w:tcPr>
            <w:tcW w:w="2082" w:type="dxa"/>
            <w:tcBorders>
              <w:top w:val="nil"/>
              <w:left w:val="single" w:sz="8" w:space="0" w:color="auto"/>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rPr>
                <w:rFonts w:ascii="Sylfaen" w:eastAsia="Times New Roman" w:hAnsi="Sylfaen" w:cs="Arial"/>
                <w:b/>
                <w:bCs/>
                <w:sz w:val="16"/>
                <w:szCs w:val="16"/>
              </w:rPr>
            </w:pPr>
            <w:r w:rsidRPr="000077A5">
              <w:rPr>
                <w:rFonts w:ascii="Sylfaen" w:eastAsia="Times New Roman" w:hAnsi="Sylfaen" w:cs="Arial"/>
                <w:b/>
                <w:bCs/>
                <w:sz w:val="16"/>
                <w:szCs w:val="16"/>
              </w:rPr>
              <w:t>არაფინანსური აქტივების ცვლილება</w:t>
            </w:r>
          </w:p>
        </w:tc>
        <w:tc>
          <w:tcPr>
            <w:tcW w:w="831"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7 754,5</w:t>
            </w:r>
          </w:p>
        </w:tc>
        <w:tc>
          <w:tcPr>
            <w:tcW w:w="1110"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7 385,8</w:t>
            </w:r>
          </w:p>
        </w:tc>
        <w:tc>
          <w:tcPr>
            <w:tcW w:w="972"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368,7</w:t>
            </w:r>
          </w:p>
        </w:tc>
        <w:tc>
          <w:tcPr>
            <w:tcW w:w="913"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7 043,3</w:t>
            </w:r>
          </w:p>
        </w:tc>
        <w:tc>
          <w:tcPr>
            <w:tcW w:w="124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6 596,0</w:t>
            </w:r>
          </w:p>
        </w:tc>
        <w:tc>
          <w:tcPr>
            <w:tcW w:w="116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447,2</w:t>
            </w:r>
          </w:p>
        </w:tc>
        <w:tc>
          <w:tcPr>
            <w:tcW w:w="1110"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173,4</w:t>
            </w:r>
          </w:p>
        </w:tc>
        <w:tc>
          <w:tcPr>
            <w:tcW w:w="102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sz w:val="16"/>
                <w:szCs w:val="16"/>
              </w:rPr>
            </w:pPr>
            <w:r w:rsidRPr="000077A5">
              <w:rPr>
                <w:rFonts w:ascii="Arial" w:eastAsia="Times New Roman" w:hAnsi="Arial" w:cs="Arial"/>
                <w:b/>
                <w:bCs/>
                <w:sz w:val="16"/>
                <w:szCs w:val="16"/>
              </w:rPr>
              <w:t>173,4</w:t>
            </w:r>
          </w:p>
        </w:tc>
      </w:tr>
      <w:tr w:rsidR="000077A5" w:rsidRPr="000077A5" w:rsidTr="00DB6DB0">
        <w:trPr>
          <w:trHeight w:val="299"/>
        </w:trPr>
        <w:tc>
          <w:tcPr>
            <w:tcW w:w="2082" w:type="dxa"/>
            <w:tcBorders>
              <w:top w:val="nil"/>
              <w:left w:val="single" w:sz="8" w:space="0" w:color="auto"/>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ind w:firstLineChars="200" w:firstLine="321"/>
              <w:rPr>
                <w:rFonts w:ascii="Sylfaen" w:eastAsia="Times New Roman" w:hAnsi="Sylfaen" w:cs="Arial"/>
                <w:b/>
                <w:bCs/>
                <w:color w:val="FF0000"/>
                <w:sz w:val="16"/>
                <w:szCs w:val="16"/>
              </w:rPr>
            </w:pPr>
            <w:r w:rsidRPr="000077A5">
              <w:rPr>
                <w:rFonts w:ascii="Sylfaen" w:eastAsia="Times New Roman" w:hAnsi="Sylfaen" w:cs="Arial"/>
                <w:b/>
                <w:bCs/>
                <w:color w:val="FF0000"/>
                <w:sz w:val="16"/>
                <w:szCs w:val="16"/>
              </w:rPr>
              <w:t xml:space="preserve">ზრდა </w:t>
            </w:r>
          </w:p>
        </w:tc>
        <w:tc>
          <w:tcPr>
            <w:tcW w:w="831"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7 765,9</w:t>
            </w:r>
          </w:p>
        </w:tc>
        <w:tc>
          <w:tcPr>
            <w:tcW w:w="1110"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7 385,8</w:t>
            </w:r>
          </w:p>
        </w:tc>
        <w:tc>
          <w:tcPr>
            <w:tcW w:w="972"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380,1</w:t>
            </w:r>
          </w:p>
        </w:tc>
        <w:tc>
          <w:tcPr>
            <w:tcW w:w="913"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7 493,3</w:t>
            </w:r>
          </w:p>
        </w:tc>
        <w:tc>
          <w:tcPr>
            <w:tcW w:w="124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6 596,0</w:t>
            </w:r>
          </w:p>
        </w:tc>
        <w:tc>
          <w:tcPr>
            <w:tcW w:w="116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897,2</w:t>
            </w:r>
          </w:p>
        </w:tc>
        <w:tc>
          <w:tcPr>
            <w:tcW w:w="1110"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523,4</w:t>
            </w:r>
          </w:p>
        </w:tc>
        <w:tc>
          <w:tcPr>
            <w:tcW w:w="102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523,4</w:t>
            </w:r>
          </w:p>
        </w:tc>
      </w:tr>
      <w:tr w:rsidR="000077A5" w:rsidRPr="000077A5" w:rsidTr="00DB6DB0">
        <w:trPr>
          <w:trHeight w:val="399"/>
        </w:trPr>
        <w:tc>
          <w:tcPr>
            <w:tcW w:w="2082" w:type="dxa"/>
            <w:tcBorders>
              <w:top w:val="nil"/>
              <w:left w:val="single" w:sz="8" w:space="0" w:color="auto"/>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ind w:firstLineChars="200" w:firstLine="321"/>
              <w:rPr>
                <w:rFonts w:ascii="Sylfaen" w:eastAsia="Times New Roman" w:hAnsi="Sylfaen" w:cs="Arial"/>
                <w:b/>
                <w:bCs/>
                <w:color w:val="FF0000"/>
                <w:sz w:val="16"/>
                <w:szCs w:val="16"/>
              </w:rPr>
            </w:pPr>
            <w:r w:rsidRPr="000077A5">
              <w:rPr>
                <w:rFonts w:ascii="Sylfaen" w:eastAsia="Times New Roman" w:hAnsi="Sylfaen" w:cs="Arial"/>
                <w:b/>
                <w:bCs/>
                <w:color w:val="FF0000"/>
                <w:sz w:val="16"/>
                <w:szCs w:val="16"/>
              </w:rPr>
              <w:t>კლება</w:t>
            </w:r>
          </w:p>
        </w:tc>
        <w:tc>
          <w:tcPr>
            <w:tcW w:w="831"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11,3</w:t>
            </w:r>
          </w:p>
        </w:tc>
        <w:tc>
          <w:tcPr>
            <w:tcW w:w="1110"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972"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11,3</w:t>
            </w:r>
          </w:p>
        </w:tc>
        <w:tc>
          <w:tcPr>
            <w:tcW w:w="913"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450,0</w:t>
            </w:r>
          </w:p>
        </w:tc>
        <w:tc>
          <w:tcPr>
            <w:tcW w:w="124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116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450,0</w:t>
            </w:r>
          </w:p>
        </w:tc>
        <w:tc>
          <w:tcPr>
            <w:tcW w:w="1110"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350,0</w:t>
            </w:r>
          </w:p>
        </w:tc>
        <w:tc>
          <w:tcPr>
            <w:tcW w:w="102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350,0</w:t>
            </w:r>
          </w:p>
        </w:tc>
      </w:tr>
      <w:tr w:rsidR="000077A5" w:rsidRPr="000077A5" w:rsidTr="00DB6DB0">
        <w:trPr>
          <w:trHeight w:val="299"/>
        </w:trPr>
        <w:tc>
          <w:tcPr>
            <w:tcW w:w="2082" w:type="dxa"/>
            <w:tcBorders>
              <w:top w:val="nil"/>
              <w:left w:val="single" w:sz="8" w:space="0" w:color="auto"/>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ind w:firstLineChars="200" w:firstLine="321"/>
              <w:rPr>
                <w:rFonts w:ascii="Sylfaen" w:eastAsia="Times New Roman" w:hAnsi="Sylfaen" w:cs="Arial"/>
                <w:b/>
                <w:bCs/>
                <w:color w:val="FF0000"/>
                <w:sz w:val="16"/>
                <w:szCs w:val="16"/>
              </w:rPr>
            </w:pPr>
            <w:r w:rsidRPr="000077A5">
              <w:rPr>
                <w:rFonts w:ascii="Sylfaen" w:eastAsia="Times New Roman" w:hAnsi="Sylfaen" w:cs="Arial"/>
                <w:b/>
                <w:bCs/>
                <w:color w:val="FF0000"/>
                <w:sz w:val="16"/>
                <w:szCs w:val="16"/>
              </w:rPr>
              <w:t>ზრდა</w:t>
            </w:r>
          </w:p>
        </w:tc>
        <w:tc>
          <w:tcPr>
            <w:tcW w:w="831"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1110"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972"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913"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124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116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1110"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102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r>
      <w:tr w:rsidR="000077A5" w:rsidRPr="000077A5" w:rsidTr="00DB6DB0">
        <w:trPr>
          <w:trHeight w:val="299"/>
        </w:trPr>
        <w:tc>
          <w:tcPr>
            <w:tcW w:w="2082" w:type="dxa"/>
            <w:tcBorders>
              <w:top w:val="nil"/>
              <w:left w:val="single" w:sz="8" w:space="0" w:color="auto"/>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ind w:firstLineChars="400" w:firstLine="643"/>
              <w:rPr>
                <w:rFonts w:ascii="Sylfaen" w:eastAsia="Times New Roman" w:hAnsi="Sylfaen" w:cs="Arial"/>
                <w:b/>
                <w:bCs/>
                <w:color w:val="0000FF"/>
                <w:sz w:val="16"/>
                <w:szCs w:val="16"/>
              </w:rPr>
            </w:pPr>
            <w:r w:rsidRPr="000077A5">
              <w:rPr>
                <w:rFonts w:ascii="Sylfaen" w:eastAsia="Times New Roman" w:hAnsi="Sylfaen" w:cs="Arial"/>
                <w:b/>
                <w:bCs/>
                <w:color w:val="0000FF"/>
                <w:sz w:val="16"/>
                <w:szCs w:val="16"/>
              </w:rPr>
              <w:t>ვალუტა და დეპოზიტები</w:t>
            </w:r>
          </w:p>
        </w:tc>
        <w:tc>
          <w:tcPr>
            <w:tcW w:w="831"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0,0</w:t>
            </w:r>
          </w:p>
        </w:tc>
        <w:tc>
          <w:tcPr>
            <w:tcW w:w="1110"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 xml:space="preserve"> </w:t>
            </w:r>
          </w:p>
        </w:tc>
        <w:tc>
          <w:tcPr>
            <w:tcW w:w="972"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 xml:space="preserve"> </w:t>
            </w:r>
          </w:p>
        </w:tc>
        <w:tc>
          <w:tcPr>
            <w:tcW w:w="913"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0,0</w:t>
            </w:r>
          </w:p>
        </w:tc>
        <w:tc>
          <w:tcPr>
            <w:tcW w:w="124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 xml:space="preserve"> </w:t>
            </w:r>
          </w:p>
        </w:tc>
        <w:tc>
          <w:tcPr>
            <w:tcW w:w="116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0,0</w:t>
            </w:r>
          </w:p>
        </w:tc>
        <w:tc>
          <w:tcPr>
            <w:tcW w:w="1110"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0,0</w:t>
            </w:r>
          </w:p>
        </w:tc>
        <w:tc>
          <w:tcPr>
            <w:tcW w:w="102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0,0</w:t>
            </w:r>
          </w:p>
        </w:tc>
      </w:tr>
      <w:tr w:rsidR="000077A5" w:rsidRPr="000077A5" w:rsidTr="00DB6DB0">
        <w:trPr>
          <w:trHeight w:val="299"/>
        </w:trPr>
        <w:tc>
          <w:tcPr>
            <w:tcW w:w="2082" w:type="dxa"/>
            <w:tcBorders>
              <w:top w:val="nil"/>
              <w:left w:val="single" w:sz="8" w:space="0" w:color="auto"/>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ind w:firstLineChars="200" w:firstLine="321"/>
              <w:rPr>
                <w:rFonts w:ascii="Sylfaen" w:eastAsia="Times New Roman" w:hAnsi="Sylfaen" w:cs="Arial"/>
                <w:b/>
                <w:bCs/>
                <w:color w:val="FF0000"/>
                <w:sz w:val="16"/>
                <w:szCs w:val="16"/>
              </w:rPr>
            </w:pPr>
            <w:r w:rsidRPr="000077A5">
              <w:rPr>
                <w:rFonts w:ascii="Sylfaen" w:eastAsia="Times New Roman" w:hAnsi="Sylfaen" w:cs="Arial"/>
                <w:b/>
                <w:bCs/>
                <w:color w:val="FF0000"/>
                <w:sz w:val="16"/>
                <w:szCs w:val="16"/>
              </w:rPr>
              <w:t>კლება</w:t>
            </w:r>
          </w:p>
        </w:tc>
        <w:tc>
          <w:tcPr>
            <w:tcW w:w="831"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555,0</w:t>
            </w:r>
          </w:p>
        </w:tc>
        <w:tc>
          <w:tcPr>
            <w:tcW w:w="1110"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361,8</w:t>
            </w:r>
          </w:p>
        </w:tc>
        <w:tc>
          <w:tcPr>
            <w:tcW w:w="972"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193,2</w:t>
            </w:r>
          </w:p>
        </w:tc>
        <w:tc>
          <w:tcPr>
            <w:tcW w:w="913"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382,7</w:t>
            </w:r>
          </w:p>
        </w:tc>
        <w:tc>
          <w:tcPr>
            <w:tcW w:w="124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382,7</w:t>
            </w:r>
          </w:p>
        </w:tc>
        <w:tc>
          <w:tcPr>
            <w:tcW w:w="116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1110"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102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r>
      <w:tr w:rsidR="000077A5" w:rsidRPr="000077A5" w:rsidTr="00DB6DB0">
        <w:trPr>
          <w:trHeight w:val="711"/>
        </w:trPr>
        <w:tc>
          <w:tcPr>
            <w:tcW w:w="2082" w:type="dxa"/>
            <w:tcBorders>
              <w:top w:val="nil"/>
              <w:left w:val="single" w:sz="8" w:space="0" w:color="auto"/>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ind w:firstLineChars="400" w:firstLine="643"/>
              <w:rPr>
                <w:rFonts w:ascii="Sylfaen" w:eastAsia="Times New Roman" w:hAnsi="Sylfaen" w:cs="Arial"/>
                <w:b/>
                <w:bCs/>
                <w:color w:val="0000FF"/>
                <w:sz w:val="16"/>
                <w:szCs w:val="16"/>
              </w:rPr>
            </w:pPr>
            <w:r w:rsidRPr="000077A5">
              <w:rPr>
                <w:rFonts w:ascii="Sylfaen" w:eastAsia="Times New Roman" w:hAnsi="Sylfaen" w:cs="Arial"/>
                <w:b/>
                <w:bCs/>
                <w:color w:val="0000FF"/>
                <w:sz w:val="16"/>
                <w:szCs w:val="16"/>
              </w:rPr>
              <w:t>ვალუტა და დეპოზიტები</w:t>
            </w:r>
          </w:p>
        </w:tc>
        <w:tc>
          <w:tcPr>
            <w:tcW w:w="831"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555,0</w:t>
            </w:r>
          </w:p>
        </w:tc>
        <w:tc>
          <w:tcPr>
            <w:tcW w:w="1110"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361,8</w:t>
            </w:r>
          </w:p>
        </w:tc>
        <w:tc>
          <w:tcPr>
            <w:tcW w:w="972"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193,2</w:t>
            </w:r>
          </w:p>
        </w:tc>
        <w:tc>
          <w:tcPr>
            <w:tcW w:w="913"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382,7</w:t>
            </w:r>
          </w:p>
        </w:tc>
        <w:tc>
          <w:tcPr>
            <w:tcW w:w="124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382,7</w:t>
            </w:r>
          </w:p>
        </w:tc>
        <w:tc>
          <w:tcPr>
            <w:tcW w:w="116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0,0</w:t>
            </w:r>
          </w:p>
        </w:tc>
        <w:tc>
          <w:tcPr>
            <w:tcW w:w="1110"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0,0</w:t>
            </w:r>
          </w:p>
        </w:tc>
        <w:tc>
          <w:tcPr>
            <w:tcW w:w="102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0,0</w:t>
            </w:r>
          </w:p>
        </w:tc>
      </w:tr>
      <w:tr w:rsidR="000077A5" w:rsidRPr="000077A5" w:rsidTr="00DB6DB0">
        <w:trPr>
          <w:trHeight w:val="299"/>
        </w:trPr>
        <w:tc>
          <w:tcPr>
            <w:tcW w:w="2082" w:type="dxa"/>
            <w:tcBorders>
              <w:top w:val="nil"/>
              <w:left w:val="single" w:sz="8" w:space="0" w:color="auto"/>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ind w:firstLineChars="200" w:firstLine="321"/>
              <w:rPr>
                <w:rFonts w:ascii="Sylfaen" w:eastAsia="Times New Roman" w:hAnsi="Sylfaen" w:cs="Arial"/>
                <w:b/>
                <w:bCs/>
                <w:color w:val="FF0000"/>
                <w:sz w:val="16"/>
                <w:szCs w:val="16"/>
              </w:rPr>
            </w:pPr>
            <w:r w:rsidRPr="000077A5">
              <w:rPr>
                <w:rFonts w:ascii="Sylfaen" w:eastAsia="Times New Roman" w:hAnsi="Sylfaen" w:cs="Arial"/>
                <w:b/>
                <w:bCs/>
                <w:color w:val="FF0000"/>
                <w:sz w:val="16"/>
                <w:szCs w:val="16"/>
              </w:rPr>
              <w:t>კლება</w:t>
            </w:r>
          </w:p>
        </w:tc>
        <w:tc>
          <w:tcPr>
            <w:tcW w:w="831"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51,3</w:t>
            </w:r>
          </w:p>
        </w:tc>
        <w:tc>
          <w:tcPr>
            <w:tcW w:w="1110"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972"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51,3</w:t>
            </w:r>
          </w:p>
        </w:tc>
        <w:tc>
          <w:tcPr>
            <w:tcW w:w="913"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124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116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1110"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102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FF0000"/>
                <w:sz w:val="16"/>
                <w:szCs w:val="16"/>
              </w:rPr>
            </w:pPr>
            <w:r w:rsidRPr="000077A5">
              <w:rPr>
                <w:rFonts w:ascii="Arial" w:eastAsia="Times New Roman" w:hAnsi="Arial" w:cs="Arial"/>
                <w:b/>
                <w:bCs/>
                <w:color w:val="FF0000"/>
                <w:sz w:val="16"/>
                <w:szCs w:val="16"/>
              </w:rPr>
              <w:t>0,0</w:t>
            </w:r>
          </w:p>
        </w:tc>
      </w:tr>
      <w:tr w:rsidR="000077A5" w:rsidRPr="000077A5" w:rsidTr="00DB6DB0">
        <w:trPr>
          <w:trHeight w:val="324"/>
        </w:trPr>
        <w:tc>
          <w:tcPr>
            <w:tcW w:w="2082" w:type="dxa"/>
            <w:tcBorders>
              <w:top w:val="nil"/>
              <w:left w:val="single" w:sz="8" w:space="0" w:color="auto"/>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ind w:firstLineChars="400" w:firstLine="643"/>
              <w:rPr>
                <w:rFonts w:ascii="Sylfaen" w:eastAsia="Times New Roman" w:hAnsi="Sylfaen" w:cs="Arial"/>
                <w:b/>
                <w:bCs/>
                <w:color w:val="0000FF"/>
                <w:sz w:val="16"/>
                <w:szCs w:val="16"/>
              </w:rPr>
            </w:pPr>
            <w:r w:rsidRPr="000077A5">
              <w:rPr>
                <w:rFonts w:ascii="Sylfaen" w:eastAsia="Times New Roman" w:hAnsi="Sylfaen" w:cs="Arial"/>
                <w:b/>
                <w:bCs/>
                <w:color w:val="0000FF"/>
                <w:sz w:val="16"/>
                <w:szCs w:val="16"/>
              </w:rPr>
              <w:t>საგარეო</w:t>
            </w:r>
          </w:p>
        </w:tc>
        <w:tc>
          <w:tcPr>
            <w:tcW w:w="831"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0,0</w:t>
            </w:r>
          </w:p>
        </w:tc>
        <w:tc>
          <w:tcPr>
            <w:tcW w:w="1110"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0,0</w:t>
            </w:r>
          </w:p>
        </w:tc>
        <w:tc>
          <w:tcPr>
            <w:tcW w:w="972"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0,0</w:t>
            </w:r>
          </w:p>
        </w:tc>
        <w:tc>
          <w:tcPr>
            <w:tcW w:w="913"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0,0</w:t>
            </w:r>
          </w:p>
        </w:tc>
        <w:tc>
          <w:tcPr>
            <w:tcW w:w="124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0,0</w:t>
            </w:r>
          </w:p>
        </w:tc>
        <w:tc>
          <w:tcPr>
            <w:tcW w:w="116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0,0</w:t>
            </w:r>
          </w:p>
        </w:tc>
        <w:tc>
          <w:tcPr>
            <w:tcW w:w="1110"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0,0</w:t>
            </w:r>
          </w:p>
        </w:tc>
        <w:tc>
          <w:tcPr>
            <w:tcW w:w="102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0,0</w:t>
            </w:r>
          </w:p>
        </w:tc>
      </w:tr>
      <w:tr w:rsidR="000077A5" w:rsidRPr="000077A5" w:rsidTr="00DB6DB0">
        <w:trPr>
          <w:trHeight w:val="324"/>
        </w:trPr>
        <w:tc>
          <w:tcPr>
            <w:tcW w:w="2082" w:type="dxa"/>
            <w:tcBorders>
              <w:top w:val="nil"/>
              <w:left w:val="single" w:sz="8" w:space="0" w:color="auto"/>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ind w:firstLineChars="400" w:firstLine="643"/>
              <w:rPr>
                <w:rFonts w:ascii="Sylfaen" w:eastAsia="Times New Roman" w:hAnsi="Sylfaen" w:cs="Arial"/>
                <w:b/>
                <w:bCs/>
                <w:color w:val="0000FF"/>
                <w:sz w:val="16"/>
                <w:szCs w:val="16"/>
              </w:rPr>
            </w:pPr>
            <w:r w:rsidRPr="000077A5">
              <w:rPr>
                <w:rFonts w:ascii="Sylfaen" w:eastAsia="Times New Roman" w:hAnsi="Sylfaen" w:cs="Arial"/>
                <w:b/>
                <w:bCs/>
                <w:color w:val="0000FF"/>
                <w:sz w:val="16"/>
                <w:szCs w:val="16"/>
              </w:rPr>
              <w:t>საშინაო</w:t>
            </w:r>
          </w:p>
        </w:tc>
        <w:tc>
          <w:tcPr>
            <w:tcW w:w="831"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51,3</w:t>
            </w:r>
          </w:p>
        </w:tc>
        <w:tc>
          <w:tcPr>
            <w:tcW w:w="1110"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0,0</w:t>
            </w:r>
          </w:p>
        </w:tc>
        <w:tc>
          <w:tcPr>
            <w:tcW w:w="972"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51,3</w:t>
            </w:r>
          </w:p>
        </w:tc>
        <w:tc>
          <w:tcPr>
            <w:tcW w:w="913"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0,0</w:t>
            </w:r>
          </w:p>
        </w:tc>
        <w:tc>
          <w:tcPr>
            <w:tcW w:w="124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0,0</w:t>
            </w:r>
          </w:p>
        </w:tc>
        <w:tc>
          <w:tcPr>
            <w:tcW w:w="116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0,0</w:t>
            </w:r>
          </w:p>
        </w:tc>
        <w:tc>
          <w:tcPr>
            <w:tcW w:w="1110" w:type="dxa"/>
            <w:tcBorders>
              <w:top w:val="nil"/>
              <w:left w:val="nil"/>
              <w:bottom w:val="single" w:sz="4" w:space="0" w:color="auto"/>
              <w:right w:val="single" w:sz="4" w:space="0" w:color="auto"/>
            </w:tcBorders>
            <w:shd w:val="clear" w:color="000000" w:fill="D9D9D9"/>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0,0</w:t>
            </w:r>
          </w:p>
        </w:tc>
        <w:tc>
          <w:tcPr>
            <w:tcW w:w="1029"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0077A5" w:rsidRPr="000077A5" w:rsidRDefault="000077A5" w:rsidP="000077A5">
            <w:pPr>
              <w:spacing w:after="0" w:line="240" w:lineRule="auto"/>
              <w:jc w:val="center"/>
              <w:rPr>
                <w:rFonts w:ascii="Arial" w:eastAsia="Times New Roman" w:hAnsi="Arial" w:cs="Arial"/>
                <w:b/>
                <w:bCs/>
                <w:color w:val="0000FF"/>
                <w:sz w:val="16"/>
                <w:szCs w:val="16"/>
              </w:rPr>
            </w:pPr>
            <w:r w:rsidRPr="000077A5">
              <w:rPr>
                <w:rFonts w:ascii="Arial" w:eastAsia="Times New Roman" w:hAnsi="Arial" w:cs="Arial"/>
                <w:b/>
                <w:bCs/>
                <w:color w:val="0000FF"/>
                <w:sz w:val="16"/>
                <w:szCs w:val="16"/>
              </w:rPr>
              <w:t>0,0</w:t>
            </w:r>
          </w:p>
        </w:tc>
      </w:tr>
    </w:tbl>
    <w:p w:rsidR="007F67FC" w:rsidRDefault="007F67FC" w:rsidP="007F67FC">
      <w:pPr>
        <w:pStyle w:val="Normal5"/>
        <w:ind w:right="287" w:firstLine="360"/>
        <w:jc w:val="both"/>
        <w:rPr>
          <w:rFonts w:ascii="Sylfaen" w:eastAsia="Sylfaen" w:hAnsi="Sylfaen" w:cs="Sylfaen"/>
          <w:color w:val="000000"/>
          <w:lang w:val="ka-GE"/>
        </w:rPr>
      </w:pPr>
    </w:p>
    <w:p w:rsidR="007F67FC" w:rsidRDefault="007F67FC" w:rsidP="007F67FC">
      <w:pPr>
        <w:pStyle w:val="Normal4"/>
        <w:jc w:val="both"/>
        <w:rPr>
          <w:rFonts w:ascii="Sylfaen" w:eastAsia="Sylfaen" w:hAnsi="Sylfaen" w:cs="Sylfaen"/>
          <w:b/>
          <w:color w:val="000000"/>
          <w:lang w:val="ka-GE"/>
        </w:rPr>
      </w:pPr>
      <w:proofErr w:type="gramStart"/>
      <w:r w:rsidRPr="007F67FC">
        <w:rPr>
          <w:rFonts w:ascii="Sylfaen" w:eastAsia="Sylfaen" w:hAnsi="Sylfaen" w:cs="Sylfaen"/>
          <w:b/>
          <w:color w:val="000000"/>
        </w:rPr>
        <w:t>მუხლი</w:t>
      </w:r>
      <w:proofErr w:type="gramEnd"/>
      <w:r w:rsidRPr="007F67FC">
        <w:rPr>
          <w:rFonts w:ascii="Sylfaen" w:eastAsia="Sylfaen" w:hAnsi="Sylfaen" w:cs="Sylfaen"/>
          <w:b/>
          <w:color w:val="000000"/>
        </w:rPr>
        <w:t xml:space="preserve"> 2. </w:t>
      </w:r>
      <w:r w:rsidR="00600C26">
        <w:rPr>
          <w:rFonts w:ascii="Sylfaen" w:eastAsia="Sylfaen" w:hAnsi="Sylfaen" w:cs="Sylfaen"/>
          <w:b/>
          <w:color w:val="000000"/>
          <w:lang w:val="ka-GE"/>
        </w:rPr>
        <w:t>ჩხოროწყუს</w:t>
      </w:r>
      <w:r w:rsidRPr="007F67FC">
        <w:rPr>
          <w:rFonts w:ascii="Sylfaen" w:eastAsia="Sylfaen" w:hAnsi="Sylfaen" w:cs="Sylfaen"/>
          <w:b/>
          <w:color w:val="000000"/>
        </w:rPr>
        <w:t xml:space="preserve"> ბიუჯეტის შემოსულობები, გადასახდელები და ნაშთის ცვლილება</w:t>
      </w:r>
    </w:p>
    <w:p w:rsidR="007F67FC" w:rsidRDefault="007F67FC" w:rsidP="007F67FC">
      <w:pPr>
        <w:pStyle w:val="Normal5"/>
        <w:ind w:right="287" w:firstLine="360"/>
        <w:jc w:val="both"/>
        <w:rPr>
          <w:rFonts w:ascii="Sylfaen" w:eastAsia="Sylfaen" w:hAnsi="Sylfaen" w:cs="Sylfaen"/>
          <w:color w:val="000000"/>
          <w:lang w:val="ka-GE"/>
        </w:rPr>
      </w:pPr>
      <w:proofErr w:type="gramStart"/>
      <w:r w:rsidRPr="007F67FC">
        <w:rPr>
          <w:rFonts w:ascii="Sylfaen" w:eastAsia="Sylfaen" w:hAnsi="Sylfaen" w:cs="Sylfaen"/>
          <w:color w:val="000000"/>
        </w:rPr>
        <w:lastRenderedPageBreak/>
        <w:t>განისაზღვროს</w:t>
      </w:r>
      <w:proofErr w:type="gramEnd"/>
      <w:r w:rsidRPr="007F67FC">
        <w:rPr>
          <w:rFonts w:ascii="Sylfaen" w:eastAsia="Sylfaen" w:hAnsi="Sylfaen" w:cs="Sylfaen"/>
          <w:color w:val="000000"/>
        </w:rPr>
        <w:t xml:space="preserve"> </w:t>
      </w:r>
      <w:r w:rsidR="00600C26">
        <w:rPr>
          <w:rFonts w:ascii="Sylfaen" w:eastAsia="Sylfaen" w:hAnsi="Sylfaen" w:cs="Sylfaen"/>
          <w:color w:val="000000"/>
          <w:lang w:val="ka-GE"/>
        </w:rPr>
        <w:t xml:space="preserve">ჩხოროწყუს </w:t>
      </w:r>
      <w:r w:rsidRPr="007F67FC">
        <w:rPr>
          <w:rFonts w:ascii="Sylfaen" w:eastAsia="Sylfaen" w:hAnsi="Sylfaen" w:cs="Sylfaen"/>
          <w:color w:val="000000"/>
        </w:rPr>
        <w:t xml:space="preserve"> ბიუჯეტის შემოსულობები, გადასახდელები და ნაშთის ცვლილება თანდართული რედაქციით:</w:t>
      </w:r>
    </w:p>
    <w:tbl>
      <w:tblPr>
        <w:tblW w:w="11351" w:type="dxa"/>
        <w:tblInd w:w="-1026" w:type="dxa"/>
        <w:tblLayout w:type="fixed"/>
        <w:tblLook w:val="04A0" w:firstRow="1" w:lastRow="0" w:firstColumn="1" w:lastColumn="0" w:noHBand="0" w:noVBand="1"/>
      </w:tblPr>
      <w:tblGrid>
        <w:gridCol w:w="2325"/>
        <w:gridCol w:w="820"/>
        <w:gridCol w:w="1230"/>
        <w:gridCol w:w="1152"/>
        <w:gridCol w:w="900"/>
        <w:gridCol w:w="1229"/>
        <w:gridCol w:w="960"/>
        <w:gridCol w:w="763"/>
        <w:gridCol w:w="1013"/>
        <w:gridCol w:w="959"/>
      </w:tblGrid>
      <w:tr w:rsidR="00150D0A" w:rsidRPr="00150D0A" w:rsidTr="00DB6DB0">
        <w:trPr>
          <w:trHeight w:val="279"/>
        </w:trPr>
        <w:tc>
          <w:tcPr>
            <w:tcW w:w="2325"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150D0A" w:rsidRPr="00150D0A" w:rsidRDefault="00150D0A" w:rsidP="00150D0A">
            <w:pPr>
              <w:spacing w:after="0" w:line="240" w:lineRule="auto"/>
              <w:jc w:val="center"/>
              <w:rPr>
                <w:rFonts w:ascii="LitNusx" w:eastAsia="Times New Roman" w:hAnsi="LitNusx" w:cs="Arial"/>
                <w:b/>
                <w:bCs/>
                <w:sz w:val="16"/>
                <w:szCs w:val="16"/>
              </w:rPr>
            </w:pPr>
            <w:r w:rsidRPr="00150D0A">
              <w:rPr>
                <w:rFonts w:ascii="Sylfaen" w:eastAsia="Times New Roman" w:hAnsi="Sylfaen" w:cs="Sylfaen"/>
                <w:b/>
                <w:bCs/>
                <w:sz w:val="16"/>
                <w:szCs w:val="16"/>
              </w:rPr>
              <w:t>დასახელება</w:t>
            </w:r>
          </w:p>
        </w:tc>
        <w:tc>
          <w:tcPr>
            <w:tcW w:w="3202" w:type="dxa"/>
            <w:gridSpan w:val="3"/>
            <w:tcBorders>
              <w:top w:val="single" w:sz="4" w:space="0" w:color="auto"/>
              <w:left w:val="nil"/>
              <w:bottom w:val="single" w:sz="4" w:space="0" w:color="auto"/>
              <w:right w:val="single" w:sz="4" w:space="0" w:color="auto"/>
            </w:tcBorders>
            <w:shd w:val="clear" w:color="000000" w:fill="FFFFFF"/>
            <w:vAlign w:val="center"/>
            <w:hideMark/>
          </w:tcPr>
          <w:p w:rsidR="00150D0A" w:rsidRPr="00150D0A" w:rsidRDefault="00032906" w:rsidP="00150D0A">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201</w:t>
            </w:r>
            <w:r w:rsidR="00AB7DD4">
              <w:rPr>
                <w:rFonts w:ascii="Sylfaen" w:eastAsia="Times New Roman" w:hAnsi="Sylfaen" w:cs="Arial"/>
                <w:b/>
                <w:bCs/>
                <w:sz w:val="16"/>
                <w:szCs w:val="16"/>
              </w:rPr>
              <w:t>9</w:t>
            </w:r>
            <w:r w:rsidR="00150D0A" w:rsidRPr="00150D0A">
              <w:rPr>
                <w:rFonts w:ascii="Sylfaen" w:eastAsia="Times New Roman" w:hAnsi="Sylfaen" w:cs="Arial"/>
                <w:b/>
                <w:bCs/>
                <w:sz w:val="16"/>
                <w:szCs w:val="16"/>
              </w:rPr>
              <w:t xml:space="preserve"> წლის ფაქტი</w:t>
            </w:r>
          </w:p>
        </w:tc>
        <w:tc>
          <w:tcPr>
            <w:tcW w:w="3089" w:type="dxa"/>
            <w:gridSpan w:val="3"/>
            <w:tcBorders>
              <w:top w:val="single" w:sz="4" w:space="0" w:color="auto"/>
              <w:left w:val="nil"/>
              <w:bottom w:val="single" w:sz="4" w:space="0" w:color="auto"/>
              <w:right w:val="single" w:sz="4" w:space="0" w:color="auto"/>
            </w:tcBorders>
            <w:shd w:val="clear" w:color="000000" w:fill="FFFFFF"/>
            <w:vAlign w:val="center"/>
            <w:hideMark/>
          </w:tcPr>
          <w:p w:rsidR="00150D0A" w:rsidRPr="00150D0A" w:rsidRDefault="00032906" w:rsidP="00150D0A">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20</w:t>
            </w:r>
            <w:r w:rsidR="00AB7DD4">
              <w:rPr>
                <w:rFonts w:ascii="Sylfaen" w:eastAsia="Times New Roman" w:hAnsi="Sylfaen" w:cs="Arial"/>
                <w:b/>
                <w:bCs/>
                <w:sz w:val="16"/>
                <w:szCs w:val="16"/>
              </w:rPr>
              <w:t>20</w:t>
            </w:r>
            <w:r w:rsidR="00150D0A" w:rsidRPr="00150D0A">
              <w:rPr>
                <w:rFonts w:ascii="Sylfaen" w:eastAsia="Times New Roman" w:hAnsi="Sylfaen" w:cs="Arial"/>
                <w:b/>
                <w:bCs/>
                <w:sz w:val="16"/>
                <w:szCs w:val="16"/>
              </w:rPr>
              <w:t xml:space="preserve"> წლის გეგმა</w:t>
            </w:r>
          </w:p>
        </w:tc>
        <w:tc>
          <w:tcPr>
            <w:tcW w:w="2735" w:type="dxa"/>
            <w:gridSpan w:val="3"/>
            <w:tcBorders>
              <w:top w:val="single" w:sz="4" w:space="0" w:color="auto"/>
              <w:left w:val="nil"/>
              <w:bottom w:val="single" w:sz="4" w:space="0" w:color="auto"/>
              <w:right w:val="single" w:sz="4" w:space="0" w:color="auto"/>
            </w:tcBorders>
            <w:shd w:val="clear" w:color="000000" w:fill="FFFFFF"/>
            <w:vAlign w:val="center"/>
            <w:hideMark/>
          </w:tcPr>
          <w:p w:rsidR="00150D0A" w:rsidRPr="00150D0A" w:rsidRDefault="00032906" w:rsidP="00150D0A">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20</w:t>
            </w:r>
            <w:r w:rsidR="00AB7DD4">
              <w:rPr>
                <w:rFonts w:ascii="Sylfaen" w:eastAsia="Times New Roman" w:hAnsi="Sylfaen" w:cs="Arial"/>
                <w:b/>
                <w:bCs/>
                <w:sz w:val="16"/>
                <w:szCs w:val="16"/>
                <w:lang w:val="ka-GE"/>
              </w:rPr>
              <w:t>2</w:t>
            </w:r>
            <w:r w:rsidR="00AB7DD4">
              <w:rPr>
                <w:rFonts w:ascii="Sylfaen" w:eastAsia="Times New Roman" w:hAnsi="Sylfaen" w:cs="Arial"/>
                <w:b/>
                <w:bCs/>
                <w:sz w:val="16"/>
                <w:szCs w:val="16"/>
              </w:rPr>
              <w:t>1</w:t>
            </w:r>
            <w:r w:rsidR="00150D0A" w:rsidRPr="00150D0A">
              <w:rPr>
                <w:rFonts w:ascii="Sylfaen" w:eastAsia="Times New Roman" w:hAnsi="Sylfaen" w:cs="Arial"/>
                <w:b/>
                <w:bCs/>
                <w:sz w:val="16"/>
                <w:szCs w:val="16"/>
              </w:rPr>
              <w:t xml:space="preserve"> წლის პროექტი</w:t>
            </w:r>
          </w:p>
        </w:tc>
      </w:tr>
      <w:tr w:rsidR="00150D0A" w:rsidRPr="00150D0A" w:rsidTr="00DB6DB0">
        <w:trPr>
          <w:trHeight w:val="195"/>
        </w:trPr>
        <w:tc>
          <w:tcPr>
            <w:tcW w:w="2325" w:type="dxa"/>
            <w:vMerge/>
            <w:tcBorders>
              <w:top w:val="single" w:sz="4" w:space="0" w:color="auto"/>
              <w:left w:val="single" w:sz="8" w:space="0" w:color="auto"/>
              <w:bottom w:val="single" w:sz="4" w:space="0" w:color="auto"/>
              <w:right w:val="single" w:sz="4" w:space="0" w:color="auto"/>
            </w:tcBorders>
            <w:vAlign w:val="center"/>
            <w:hideMark/>
          </w:tcPr>
          <w:p w:rsidR="00150D0A" w:rsidRPr="00150D0A" w:rsidRDefault="00150D0A" w:rsidP="00150D0A">
            <w:pPr>
              <w:spacing w:after="0" w:line="240" w:lineRule="auto"/>
              <w:rPr>
                <w:rFonts w:ascii="LitNusx" w:eastAsia="Times New Roman" w:hAnsi="LitNusx" w:cs="Arial"/>
                <w:b/>
                <w:bCs/>
                <w:sz w:val="16"/>
                <w:szCs w:val="16"/>
              </w:rPr>
            </w:pPr>
          </w:p>
        </w:tc>
        <w:tc>
          <w:tcPr>
            <w:tcW w:w="820" w:type="dxa"/>
            <w:vMerge w:val="restart"/>
            <w:tcBorders>
              <w:top w:val="nil"/>
              <w:left w:val="single" w:sz="4" w:space="0" w:color="auto"/>
              <w:bottom w:val="single" w:sz="4" w:space="0" w:color="auto"/>
              <w:right w:val="single" w:sz="4" w:space="0" w:color="auto"/>
            </w:tcBorders>
            <w:shd w:val="clear" w:color="000000" w:fill="D9D9D9"/>
            <w:vAlign w:val="center"/>
            <w:hideMark/>
          </w:tcPr>
          <w:p w:rsidR="00150D0A" w:rsidRPr="00150D0A" w:rsidRDefault="00150D0A" w:rsidP="00150D0A">
            <w:pPr>
              <w:spacing w:after="0" w:line="240" w:lineRule="auto"/>
              <w:jc w:val="center"/>
              <w:rPr>
                <w:rFonts w:ascii="Sylfaen" w:eastAsia="Times New Roman" w:hAnsi="Sylfaen" w:cs="Arial"/>
                <w:b/>
                <w:bCs/>
                <w:sz w:val="16"/>
                <w:szCs w:val="16"/>
              </w:rPr>
            </w:pPr>
            <w:r w:rsidRPr="00150D0A">
              <w:rPr>
                <w:rFonts w:ascii="Sylfaen" w:eastAsia="Times New Roman" w:hAnsi="Sylfaen" w:cs="Arial"/>
                <w:b/>
                <w:bCs/>
                <w:sz w:val="16"/>
                <w:szCs w:val="16"/>
              </w:rPr>
              <w:t>სულ</w:t>
            </w:r>
          </w:p>
        </w:tc>
        <w:tc>
          <w:tcPr>
            <w:tcW w:w="2382" w:type="dxa"/>
            <w:gridSpan w:val="2"/>
            <w:tcBorders>
              <w:top w:val="single" w:sz="4" w:space="0" w:color="auto"/>
              <w:left w:val="nil"/>
              <w:bottom w:val="single" w:sz="4" w:space="0" w:color="auto"/>
              <w:right w:val="single" w:sz="4" w:space="0" w:color="auto"/>
            </w:tcBorders>
            <w:shd w:val="clear" w:color="000000" w:fill="FFFFFF"/>
            <w:vAlign w:val="center"/>
            <w:hideMark/>
          </w:tcPr>
          <w:p w:rsidR="00150D0A" w:rsidRPr="00150D0A" w:rsidRDefault="00150D0A" w:rsidP="00150D0A">
            <w:pPr>
              <w:spacing w:after="0" w:line="240" w:lineRule="auto"/>
              <w:jc w:val="center"/>
              <w:rPr>
                <w:rFonts w:ascii="Sylfaen" w:eastAsia="Times New Roman" w:hAnsi="Sylfaen" w:cs="Arial"/>
                <w:b/>
                <w:bCs/>
                <w:sz w:val="16"/>
                <w:szCs w:val="16"/>
              </w:rPr>
            </w:pPr>
            <w:r w:rsidRPr="00150D0A">
              <w:rPr>
                <w:rFonts w:ascii="Sylfaen" w:eastAsia="Times New Roman" w:hAnsi="Sylfaen" w:cs="Arial"/>
                <w:b/>
                <w:bCs/>
                <w:sz w:val="16"/>
                <w:szCs w:val="16"/>
              </w:rPr>
              <w:t>მათ შორის</w:t>
            </w:r>
          </w:p>
        </w:tc>
        <w:tc>
          <w:tcPr>
            <w:tcW w:w="900" w:type="dxa"/>
            <w:vMerge w:val="restart"/>
            <w:tcBorders>
              <w:top w:val="nil"/>
              <w:left w:val="single" w:sz="4" w:space="0" w:color="auto"/>
              <w:bottom w:val="single" w:sz="4" w:space="0" w:color="auto"/>
              <w:right w:val="single" w:sz="4" w:space="0" w:color="auto"/>
            </w:tcBorders>
            <w:shd w:val="clear" w:color="000000" w:fill="D9D9D9"/>
            <w:vAlign w:val="center"/>
            <w:hideMark/>
          </w:tcPr>
          <w:p w:rsidR="00150D0A" w:rsidRPr="00150D0A" w:rsidRDefault="00150D0A" w:rsidP="00150D0A">
            <w:pPr>
              <w:spacing w:after="0" w:line="240" w:lineRule="auto"/>
              <w:jc w:val="center"/>
              <w:rPr>
                <w:rFonts w:ascii="Sylfaen" w:eastAsia="Times New Roman" w:hAnsi="Sylfaen" w:cs="Arial"/>
                <w:b/>
                <w:bCs/>
                <w:sz w:val="16"/>
                <w:szCs w:val="16"/>
              </w:rPr>
            </w:pPr>
            <w:r w:rsidRPr="00150D0A">
              <w:rPr>
                <w:rFonts w:ascii="Sylfaen" w:eastAsia="Times New Roman" w:hAnsi="Sylfaen" w:cs="Arial"/>
                <w:b/>
                <w:bCs/>
                <w:sz w:val="16"/>
                <w:szCs w:val="16"/>
              </w:rPr>
              <w:t>სულ</w:t>
            </w:r>
          </w:p>
        </w:tc>
        <w:tc>
          <w:tcPr>
            <w:tcW w:w="2188" w:type="dxa"/>
            <w:gridSpan w:val="2"/>
            <w:tcBorders>
              <w:top w:val="single" w:sz="4" w:space="0" w:color="auto"/>
              <w:left w:val="nil"/>
              <w:bottom w:val="single" w:sz="4" w:space="0" w:color="auto"/>
              <w:right w:val="single" w:sz="4" w:space="0" w:color="auto"/>
            </w:tcBorders>
            <w:shd w:val="clear" w:color="000000" w:fill="FFFFFF"/>
            <w:vAlign w:val="center"/>
            <w:hideMark/>
          </w:tcPr>
          <w:p w:rsidR="00150D0A" w:rsidRPr="00150D0A" w:rsidRDefault="00150D0A" w:rsidP="00150D0A">
            <w:pPr>
              <w:spacing w:after="0" w:line="240" w:lineRule="auto"/>
              <w:jc w:val="center"/>
              <w:rPr>
                <w:rFonts w:ascii="Sylfaen" w:eastAsia="Times New Roman" w:hAnsi="Sylfaen" w:cs="Arial"/>
                <w:b/>
                <w:bCs/>
                <w:sz w:val="16"/>
                <w:szCs w:val="16"/>
              </w:rPr>
            </w:pPr>
            <w:r w:rsidRPr="00150D0A">
              <w:rPr>
                <w:rFonts w:ascii="Sylfaen" w:eastAsia="Times New Roman" w:hAnsi="Sylfaen" w:cs="Arial"/>
                <w:b/>
                <w:bCs/>
                <w:sz w:val="16"/>
                <w:szCs w:val="16"/>
              </w:rPr>
              <w:t>მათ შორის</w:t>
            </w:r>
          </w:p>
        </w:tc>
        <w:tc>
          <w:tcPr>
            <w:tcW w:w="763" w:type="dxa"/>
            <w:vMerge w:val="restart"/>
            <w:tcBorders>
              <w:top w:val="nil"/>
              <w:left w:val="single" w:sz="4" w:space="0" w:color="auto"/>
              <w:bottom w:val="single" w:sz="4" w:space="0" w:color="auto"/>
              <w:right w:val="single" w:sz="4" w:space="0" w:color="auto"/>
            </w:tcBorders>
            <w:shd w:val="clear" w:color="000000" w:fill="D9D9D9"/>
            <w:vAlign w:val="center"/>
            <w:hideMark/>
          </w:tcPr>
          <w:p w:rsidR="00150D0A" w:rsidRPr="00150D0A" w:rsidRDefault="00150D0A" w:rsidP="00150D0A">
            <w:pPr>
              <w:spacing w:after="0" w:line="240" w:lineRule="auto"/>
              <w:jc w:val="center"/>
              <w:rPr>
                <w:rFonts w:ascii="Sylfaen" w:eastAsia="Times New Roman" w:hAnsi="Sylfaen" w:cs="Arial"/>
                <w:b/>
                <w:bCs/>
                <w:sz w:val="16"/>
                <w:szCs w:val="16"/>
              </w:rPr>
            </w:pPr>
            <w:r w:rsidRPr="00150D0A">
              <w:rPr>
                <w:rFonts w:ascii="Sylfaen" w:eastAsia="Times New Roman" w:hAnsi="Sylfaen" w:cs="Arial"/>
                <w:b/>
                <w:bCs/>
                <w:sz w:val="16"/>
                <w:szCs w:val="16"/>
              </w:rPr>
              <w:t>სულ</w:t>
            </w:r>
          </w:p>
        </w:tc>
        <w:tc>
          <w:tcPr>
            <w:tcW w:w="1971" w:type="dxa"/>
            <w:gridSpan w:val="2"/>
            <w:tcBorders>
              <w:top w:val="single" w:sz="4" w:space="0" w:color="auto"/>
              <w:left w:val="nil"/>
              <w:bottom w:val="single" w:sz="4" w:space="0" w:color="auto"/>
              <w:right w:val="single" w:sz="4" w:space="0" w:color="auto"/>
            </w:tcBorders>
            <w:shd w:val="clear" w:color="000000" w:fill="FFFFFF"/>
            <w:vAlign w:val="center"/>
            <w:hideMark/>
          </w:tcPr>
          <w:p w:rsidR="00150D0A" w:rsidRPr="00150D0A" w:rsidRDefault="00150D0A" w:rsidP="00150D0A">
            <w:pPr>
              <w:spacing w:after="0" w:line="240" w:lineRule="auto"/>
              <w:jc w:val="center"/>
              <w:rPr>
                <w:rFonts w:ascii="Sylfaen" w:eastAsia="Times New Roman" w:hAnsi="Sylfaen" w:cs="Arial"/>
                <w:b/>
                <w:bCs/>
                <w:sz w:val="16"/>
                <w:szCs w:val="16"/>
              </w:rPr>
            </w:pPr>
            <w:r w:rsidRPr="00150D0A">
              <w:rPr>
                <w:rFonts w:ascii="Sylfaen" w:eastAsia="Times New Roman" w:hAnsi="Sylfaen" w:cs="Arial"/>
                <w:b/>
                <w:bCs/>
                <w:sz w:val="16"/>
                <w:szCs w:val="16"/>
              </w:rPr>
              <w:t>მათ შორის</w:t>
            </w:r>
          </w:p>
        </w:tc>
      </w:tr>
      <w:tr w:rsidR="00150D0A" w:rsidRPr="00150D0A" w:rsidTr="00DB6DB0">
        <w:trPr>
          <w:trHeight w:val="678"/>
        </w:trPr>
        <w:tc>
          <w:tcPr>
            <w:tcW w:w="2325" w:type="dxa"/>
            <w:vMerge/>
            <w:tcBorders>
              <w:top w:val="single" w:sz="4" w:space="0" w:color="auto"/>
              <w:left w:val="single" w:sz="8" w:space="0" w:color="auto"/>
              <w:bottom w:val="single" w:sz="4" w:space="0" w:color="auto"/>
              <w:right w:val="single" w:sz="4" w:space="0" w:color="auto"/>
            </w:tcBorders>
            <w:vAlign w:val="center"/>
            <w:hideMark/>
          </w:tcPr>
          <w:p w:rsidR="00150D0A" w:rsidRPr="00150D0A" w:rsidRDefault="00150D0A" w:rsidP="00150D0A">
            <w:pPr>
              <w:spacing w:after="0" w:line="240" w:lineRule="auto"/>
              <w:rPr>
                <w:rFonts w:ascii="LitNusx" w:eastAsia="Times New Roman" w:hAnsi="LitNusx" w:cs="Arial"/>
                <w:b/>
                <w:bCs/>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150D0A" w:rsidRPr="00150D0A" w:rsidRDefault="00150D0A" w:rsidP="00150D0A">
            <w:pPr>
              <w:spacing w:after="0" w:line="240" w:lineRule="auto"/>
              <w:rPr>
                <w:rFonts w:ascii="Sylfaen" w:eastAsia="Times New Roman" w:hAnsi="Sylfaen" w:cs="Arial"/>
                <w:b/>
                <w:bCs/>
                <w:sz w:val="16"/>
                <w:szCs w:val="16"/>
              </w:rPr>
            </w:pPr>
          </w:p>
        </w:tc>
        <w:tc>
          <w:tcPr>
            <w:tcW w:w="1230" w:type="dxa"/>
            <w:tcBorders>
              <w:top w:val="nil"/>
              <w:left w:val="nil"/>
              <w:bottom w:val="single" w:sz="4" w:space="0" w:color="auto"/>
              <w:right w:val="single" w:sz="4" w:space="0" w:color="auto"/>
            </w:tcBorders>
            <w:shd w:val="clear" w:color="000000" w:fill="FFFFFF"/>
            <w:vAlign w:val="center"/>
            <w:hideMark/>
          </w:tcPr>
          <w:p w:rsidR="00150D0A" w:rsidRPr="00150D0A" w:rsidRDefault="00150D0A" w:rsidP="00150D0A">
            <w:pPr>
              <w:spacing w:after="0" w:line="240" w:lineRule="auto"/>
              <w:jc w:val="center"/>
              <w:rPr>
                <w:rFonts w:ascii="Sylfaen" w:eastAsia="Times New Roman" w:hAnsi="Sylfaen" w:cs="Arial"/>
                <w:b/>
                <w:bCs/>
                <w:sz w:val="16"/>
                <w:szCs w:val="16"/>
              </w:rPr>
            </w:pPr>
            <w:r w:rsidRPr="00150D0A">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1151" w:type="dxa"/>
            <w:tcBorders>
              <w:top w:val="nil"/>
              <w:left w:val="nil"/>
              <w:bottom w:val="single" w:sz="4" w:space="0" w:color="auto"/>
              <w:right w:val="single" w:sz="4" w:space="0" w:color="auto"/>
            </w:tcBorders>
            <w:shd w:val="clear" w:color="000000" w:fill="FFFFFF"/>
            <w:vAlign w:val="center"/>
            <w:hideMark/>
          </w:tcPr>
          <w:p w:rsidR="00150D0A" w:rsidRPr="00150D0A" w:rsidRDefault="00150D0A" w:rsidP="00150D0A">
            <w:pPr>
              <w:spacing w:after="0" w:line="240" w:lineRule="auto"/>
              <w:jc w:val="center"/>
              <w:rPr>
                <w:rFonts w:ascii="Sylfaen" w:eastAsia="Times New Roman" w:hAnsi="Sylfaen" w:cs="Arial"/>
                <w:b/>
                <w:bCs/>
                <w:sz w:val="16"/>
                <w:szCs w:val="16"/>
              </w:rPr>
            </w:pPr>
            <w:r w:rsidRPr="00150D0A">
              <w:rPr>
                <w:rFonts w:ascii="Sylfaen" w:eastAsia="Times New Roman" w:hAnsi="Sylfaen" w:cs="Arial"/>
                <w:b/>
                <w:bCs/>
                <w:sz w:val="16"/>
                <w:szCs w:val="16"/>
              </w:rPr>
              <w:t>საკუთარი შემოსავლები</w:t>
            </w:r>
          </w:p>
        </w:tc>
        <w:tc>
          <w:tcPr>
            <w:tcW w:w="900" w:type="dxa"/>
            <w:vMerge/>
            <w:tcBorders>
              <w:top w:val="nil"/>
              <w:left w:val="single" w:sz="4" w:space="0" w:color="auto"/>
              <w:bottom w:val="single" w:sz="4" w:space="0" w:color="auto"/>
              <w:right w:val="single" w:sz="4" w:space="0" w:color="auto"/>
            </w:tcBorders>
            <w:vAlign w:val="center"/>
            <w:hideMark/>
          </w:tcPr>
          <w:p w:rsidR="00150D0A" w:rsidRPr="00150D0A" w:rsidRDefault="00150D0A" w:rsidP="00150D0A">
            <w:pPr>
              <w:spacing w:after="0" w:line="240" w:lineRule="auto"/>
              <w:rPr>
                <w:rFonts w:ascii="Sylfaen" w:eastAsia="Times New Roman" w:hAnsi="Sylfaen" w:cs="Arial"/>
                <w:b/>
                <w:bCs/>
                <w:sz w:val="16"/>
                <w:szCs w:val="16"/>
              </w:rPr>
            </w:pPr>
          </w:p>
        </w:tc>
        <w:tc>
          <w:tcPr>
            <w:tcW w:w="1229" w:type="dxa"/>
            <w:tcBorders>
              <w:top w:val="nil"/>
              <w:left w:val="nil"/>
              <w:bottom w:val="single" w:sz="4" w:space="0" w:color="auto"/>
              <w:right w:val="single" w:sz="4" w:space="0" w:color="auto"/>
            </w:tcBorders>
            <w:shd w:val="clear" w:color="000000" w:fill="FFFFFF"/>
            <w:vAlign w:val="center"/>
            <w:hideMark/>
          </w:tcPr>
          <w:p w:rsidR="00150D0A" w:rsidRPr="00150D0A" w:rsidRDefault="00150D0A" w:rsidP="00150D0A">
            <w:pPr>
              <w:spacing w:after="0" w:line="240" w:lineRule="auto"/>
              <w:jc w:val="center"/>
              <w:rPr>
                <w:rFonts w:ascii="Sylfaen" w:eastAsia="Times New Roman" w:hAnsi="Sylfaen" w:cs="Arial"/>
                <w:b/>
                <w:bCs/>
                <w:sz w:val="16"/>
                <w:szCs w:val="16"/>
              </w:rPr>
            </w:pPr>
            <w:r w:rsidRPr="00150D0A">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958" w:type="dxa"/>
            <w:tcBorders>
              <w:top w:val="nil"/>
              <w:left w:val="nil"/>
              <w:bottom w:val="single" w:sz="4" w:space="0" w:color="auto"/>
              <w:right w:val="single" w:sz="4" w:space="0" w:color="auto"/>
            </w:tcBorders>
            <w:shd w:val="clear" w:color="000000" w:fill="FFFFFF"/>
            <w:vAlign w:val="center"/>
            <w:hideMark/>
          </w:tcPr>
          <w:p w:rsidR="00150D0A" w:rsidRPr="00150D0A" w:rsidRDefault="00150D0A" w:rsidP="00150D0A">
            <w:pPr>
              <w:spacing w:after="0" w:line="240" w:lineRule="auto"/>
              <w:jc w:val="center"/>
              <w:rPr>
                <w:rFonts w:ascii="Sylfaen" w:eastAsia="Times New Roman" w:hAnsi="Sylfaen" w:cs="Arial"/>
                <w:b/>
                <w:bCs/>
                <w:sz w:val="16"/>
                <w:szCs w:val="16"/>
              </w:rPr>
            </w:pPr>
            <w:r w:rsidRPr="00150D0A">
              <w:rPr>
                <w:rFonts w:ascii="Sylfaen" w:eastAsia="Times New Roman" w:hAnsi="Sylfaen" w:cs="Arial"/>
                <w:b/>
                <w:bCs/>
                <w:sz w:val="16"/>
                <w:szCs w:val="16"/>
              </w:rPr>
              <w:t>საკუთარი შემოსავლები</w:t>
            </w:r>
          </w:p>
        </w:tc>
        <w:tc>
          <w:tcPr>
            <w:tcW w:w="763" w:type="dxa"/>
            <w:vMerge/>
            <w:tcBorders>
              <w:top w:val="nil"/>
              <w:left w:val="single" w:sz="4" w:space="0" w:color="auto"/>
              <w:bottom w:val="single" w:sz="4" w:space="0" w:color="auto"/>
              <w:right w:val="single" w:sz="4" w:space="0" w:color="auto"/>
            </w:tcBorders>
            <w:vAlign w:val="center"/>
            <w:hideMark/>
          </w:tcPr>
          <w:p w:rsidR="00150D0A" w:rsidRPr="00150D0A" w:rsidRDefault="00150D0A" w:rsidP="00150D0A">
            <w:pPr>
              <w:spacing w:after="0" w:line="240" w:lineRule="auto"/>
              <w:rPr>
                <w:rFonts w:ascii="Sylfaen" w:eastAsia="Times New Roman" w:hAnsi="Sylfaen" w:cs="Arial"/>
                <w:b/>
                <w:bCs/>
                <w:sz w:val="16"/>
                <w:szCs w:val="16"/>
              </w:rPr>
            </w:pPr>
          </w:p>
        </w:tc>
        <w:tc>
          <w:tcPr>
            <w:tcW w:w="1013" w:type="dxa"/>
            <w:tcBorders>
              <w:top w:val="nil"/>
              <w:left w:val="nil"/>
              <w:bottom w:val="single" w:sz="4" w:space="0" w:color="auto"/>
              <w:right w:val="single" w:sz="4" w:space="0" w:color="auto"/>
            </w:tcBorders>
            <w:shd w:val="clear" w:color="000000" w:fill="FFFFFF"/>
            <w:vAlign w:val="center"/>
            <w:hideMark/>
          </w:tcPr>
          <w:p w:rsidR="00150D0A" w:rsidRPr="00150D0A" w:rsidRDefault="00150D0A" w:rsidP="00150D0A">
            <w:pPr>
              <w:spacing w:after="0" w:line="240" w:lineRule="auto"/>
              <w:jc w:val="center"/>
              <w:rPr>
                <w:rFonts w:ascii="Sylfaen" w:eastAsia="Times New Roman" w:hAnsi="Sylfaen" w:cs="Arial"/>
                <w:b/>
                <w:bCs/>
                <w:sz w:val="16"/>
                <w:szCs w:val="16"/>
              </w:rPr>
            </w:pPr>
            <w:r w:rsidRPr="00150D0A">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958" w:type="dxa"/>
            <w:tcBorders>
              <w:top w:val="nil"/>
              <w:left w:val="nil"/>
              <w:bottom w:val="single" w:sz="4" w:space="0" w:color="auto"/>
              <w:right w:val="single" w:sz="4" w:space="0" w:color="auto"/>
            </w:tcBorders>
            <w:shd w:val="clear" w:color="000000" w:fill="FFFFFF"/>
            <w:vAlign w:val="center"/>
            <w:hideMark/>
          </w:tcPr>
          <w:p w:rsidR="00150D0A" w:rsidRPr="00150D0A" w:rsidRDefault="00150D0A" w:rsidP="00150D0A">
            <w:pPr>
              <w:spacing w:after="0" w:line="240" w:lineRule="auto"/>
              <w:jc w:val="center"/>
              <w:rPr>
                <w:rFonts w:ascii="Sylfaen" w:eastAsia="Times New Roman" w:hAnsi="Sylfaen" w:cs="Arial"/>
                <w:b/>
                <w:bCs/>
                <w:sz w:val="16"/>
                <w:szCs w:val="16"/>
              </w:rPr>
            </w:pPr>
            <w:r w:rsidRPr="00150D0A">
              <w:rPr>
                <w:rFonts w:ascii="Sylfaen" w:eastAsia="Times New Roman" w:hAnsi="Sylfaen" w:cs="Arial"/>
                <w:b/>
                <w:bCs/>
                <w:sz w:val="16"/>
                <w:szCs w:val="16"/>
              </w:rPr>
              <w:t>საკუთარი შემოსავლები</w:t>
            </w:r>
          </w:p>
        </w:tc>
      </w:tr>
      <w:tr w:rsidR="00724AA3" w:rsidRPr="00150D0A" w:rsidTr="00DB6DB0">
        <w:trPr>
          <w:trHeight w:val="236"/>
        </w:trPr>
        <w:tc>
          <w:tcPr>
            <w:tcW w:w="2325" w:type="dxa"/>
            <w:tcBorders>
              <w:top w:val="nil"/>
              <w:left w:val="single" w:sz="8" w:space="0" w:color="auto"/>
              <w:bottom w:val="single" w:sz="4" w:space="0" w:color="auto"/>
              <w:right w:val="single" w:sz="4" w:space="0" w:color="auto"/>
            </w:tcBorders>
            <w:shd w:val="clear" w:color="000000" w:fill="FFFFFF"/>
            <w:vAlign w:val="center"/>
            <w:hideMark/>
          </w:tcPr>
          <w:p w:rsidR="00724AA3" w:rsidRPr="00AB7DD4" w:rsidRDefault="00724AA3">
            <w:pPr>
              <w:jc w:val="center"/>
              <w:rPr>
                <w:rFonts w:ascii="Sylfaen" w:hAnsi="Sylfaen" w:cs="Arial"/>
                <w:b/>
                <w:bCs/>
                <w:sz w:val="16"/>
                <w:szCs w:val="16"/>
              </w:rPr>
            </w:pPr>
            <w:r w:rsidRPr="00AB7DD4">
              <w:rPr>
                <w:rFonts w:ascii="Sylfaen" w:hAnsi="Sylfaen" w:cs="Arial"/>
                <w:b/>
                <w:bCs/>
                <w:sz w:val="16"/>
                <w:szCs w:val="16"/>
              </w:rPr>
              <w:t>შემოსულობები</w:t>
            </w:r>
          </w:p>
        </w:tc>
        <w:tc>
          <w:tcPr>
            <w:tcW w:w="820" w:type="dxa"/>
            <w:tcBorders>
              <w:top w:val="nil"/>
              <w:left w:val="nil"/>
              <w:bottom w:val="single" w:sz="4" w:space="0" w:color="auto"/>
              <w:right w:val="single" w:sz="4" w:space="0" w:color="auto"/>
            </w:tcBorders>
            <w:shd w:val="clear" w:color="000000" w:fill="D9D9D9"/>
            <w:vAlign w:val="center"/>
            <w:hideMark/>
          </w:tcPr>
          <w:p w:rsidR="00724AA3" w:rsidRPr="00724AA3" w:rsidRDefault="00724AA3">
            <w:pPr>
              <w:jc w:val="center"/>
              <w:rPr>
                <w:rFonts w:ascii="Arial" w:hAnsi="Arial" w:cs="Arial"/>
                <w:b/>
                <w:bCs/>
                <w:sz w:val="16"/>
                <w:szCs w:val="16"/>
              </w:rPr>
            </w:pPr>
            <w:r w:rsidRPr="00724AA3">
              <w:rPr>
                <w:rFonts w:ascii="Arial" w:hAnsi="Arial" w:cs="Arial"/>
                <w:b/>
                <w:bCs/>
                <w:sz w:val="16"/>
                <w:szCs w:val="16"/>
              </w:rPr>
              <w:t>14 348,7</w:t>
            </w:r>
          </w:p>
        </w:tc>
        <w:tc>
          <w:tcPr>
            <w:tcW w:w="1230" w:type="dxa"/>
            <w:tcBorders>
              <w:top w:val="nil"/>
              <w:left w:val="nil"/>
              <w:bottom w:val="single" w:sz="4" w:space="0" w:color="auto"/>
              <w:right w:val="single" w:sz="4" w:space="0" w:color="auto"/>
            </w:tcBorders>
            <w:shd w:val="clear" w:color="000000" w:fill="FFFFFF"/>
            <w:vAlign w:val="center"/>
            <w:hideMark/>
          </w:tcPr>
          <w:p w:rsidR="00724AA3" w:rsidRPr="00724AA3" w:rsidRDefault="00724AA3">
            <w:pPr>
              <w:jc w:val="center"/>
              <w:rPr>
                <w:rFonts w:ascii="Arial" w:hAnsi="Arial" w:cs="Arial"/>
                <w:b/>
                <w:bCs/>
                <w:sz w:val="16"/>
                <w:szCs w:val="16"/>
              </w:rPr>
            </w:pPr>
            <w:r w:rsidRPr="00724AA3">
              <w:rPr>
                <w:rFonts w:ascii="Arial" w:hAnsi="Arial" w:cs="Arial"/>
                <w:b/>
                <w:bCs/>
                <w:sz w:val="16"/>
                <w:szCs w:val="16"/>
              </w:rPr>
              <w:t>7 493,4</w:t>
            </w:r>
          </w:p>
        </w:tc>
        <w:tc>
          <w:tcPr>
            <w:tcW w:w="1151" w:type="dxa"/>
            <w:tcBorders>
              <w:top w:val="nil"/>
              <w:left w:val="nil"/>
              <w:bottom w:val="single" w:sz="4" w:space="0" w:color="auto"/>
              <w:right w:val="single" w:sz="4" w:space="0" w:color="auto"/>
            </w:tcBorders>
            <w:shd w:val="clear" w:color="000000" w:fill="FFFFFF"/>
            <w:vAlign w:val="center"/>
            <w:hideMark/>
          </w:tcPr>
          <w:p w:rsidR="00724AA3" w:rsidRPr="00724AA3" w:rsidRDefault="00724AA3">
            <w:pPr>
              <w:jc w:val="center"/>
              <w:rPr>
                <w:rFonts w:ascii="Arial" w:hAnsi="Arial" w:cs="Arial"/>
                <w:b/>
                <w:bCs/>
                <w:sz w:val="16"/>
                <w:szCs w:val="16"/>
              </w:rPr>
            </w:pPr>
            <w:r w:rsidRPr="00724AA3">
              <w:rPr>
                <w:rFonts w:ascii="Arial" w:hAnsi="Arial" w:cs="Arial"/>
                <w:b/>
                <w:bCs/>
                <w:sz w:val="16"/>
                <w:szCs w:val="16"/>
              </w:rPr>
              <w:t>6 855,3</w:t>
            </w:r>
          </w:p>
        </w:tc>
        <w:tc>
          <w:tcPr>
            <w:tcW w:w="900" w:type="dxa"/>
            <w:tcBorders>
              <w:top w:val="nil"/>
              <w:left w:val="nil"/>
              <w:bottom w:val="single" w:sz="4" w:space="0" w:color="auto"/>
              <w:right w:val="single" w:sz="4" w:space="0" w:color="auto"/>
            </w:tcBorders>
            <w:shd w:val="clear" w:color="000000" w:fill="D9D9D9"/>
            <w:vAlign w:val="center"/>
            <w:hideMark/>
          </w:tcPr>
          <w:p w:rsidR="00724AA3" w:rsidRPr="00724AA3" w:rsidRDefault="00724AA3">
            <w:pPr>
              <w:jc w:val="center"/>
              <w:rPr>
                <w:rFonts w:ascii="Arial" w:hAnsi="Arial" w:cs="Arial"/>
                <w:b/>
                <w:bCs/>
                <w:sz w:val="16"/>
                <w:szCs w:val="16"/>
              </w:rPr>
            </w:pPr>
            <w:r w:rsidRPr="00724AA3">
              <w:rPr>
                <w:rFonts w:ascii="Arial" w:hAnsi="Arial" w:cs="Arial"/>
                <w:b/>
                <w:bCs/>
                <w:sz w:val="16"/>
                <w:szCs w:val="16"/>
              </w:rPr>
              <w:t>15 170,2</w:t>
            </w:r>
          </w:p>
        </w:tc>
        <w:tc>
          <w:tcPr>
            <w:tcW w:w="1229" w:type="dxa"/>
            <w:tcBorders>
              <w:top w:val="nil"/>
              <w:left w:val="nil"/>
              <w:bottom w:val="single" w:sz="4" w:space="0" w:color="auto"/>
              <w:right w:val="single" w:sz="4" w:space="0" w:color="auto"/>
            </w:tcBorders>
            <w:shd w:val="clear" w:color="000000" w:fill="FFFFFF"/>
            <w:vAlign w:val="center"/>
            <w:hideMark/>
          </w:tcPr>
          <w:p w:rsidR="00724AA3" w:rsidRPr="00724AA3" w:rsidRDefault="00724AA3">
            <w:pPr>
              <w:jc w:val="center"/>
              <w:rPr>
                <w:rFonts w:ascii="Arial" w:hAnsi="Arial" w:cs="Arial"/>
                <w:b/>
                <w:bCs/>
                <w:sz w:val="16"/>
                <w:szCs w:val="16"/>
              </w:rPr>
            </w:pPr>
            <w:r w:rsidRPr="00724AA3">
              <w:rPr>
                <w:rFonts w:ascii="Arial" w:hAnsi="Arial" w:cs="Arial"/>
                <w:b/>
                <w:bCs/>
                <w:sz w:val="16"/>
                <w:szCs w:val="16"/>
              </w:rPr>
              <w:t>6 640,2</w:t>
            </w:r>
          </w:p>
        </w:tc>
        <w:tc>
          <w:tcPr>
            <w:tcW w:w="958" w:type="dxa"/>
            <w:tcBorders>
              <w:top w:val="nil"/>
              <w:left w:val="nil"/>
              <w:bottom w:val="single" w:sz="4" w:space="0" w:color="auto"/>
              <w:right w:val="single" w:sz="4" w:space="0" w:color="auto"/>
            </w:tcBorders>
            <w:shd w:val="clear" w:color="000000" w:fill="FFFFFF"/>
            <w:vAlign w:val="center"/>
            <w:hideMark/>
          </w:tcPr>
          <w:p w:rsidR="00724AA3" w:rsidRPr="00724AA3" w:rsidRDefault="00724AA3">
            <w:pPr>
              <w:jc w:val="center"/>
              <w:rPr>
                <w:rFonts w:ascii="Arial" w:hAnsi="Arial" w:cs="Arial"/>
                <w:b/>
                <w:bCs/>
                <w:sz w:val="16"/>
                <w:szCs w:val="16"/>
              </w:rPr>
            </w:pPr>
            <w:r w:rsidRPr="00724AA3">
              <w:rPr>
                <w:rFonts w:ascii="Arial" w:hAnsi="Arial" w:cs="Arial"/>
                <w:b/>
                <w:bCs/>
                <w:sz w:val="16"/>
                <w:szCs w:val="16"/>
              </w:rPr>
              <w:t>8 530,0</w:t>
            </w:r>
          </w:p>
        </w:tc>
        <w:tc>
          <w:tcPr>
            <w:tcW w:w="763" w:type="dxa"/>
            <w:tcBorders>
              <w:top w:val="nil"/>
              <w:left w:val="nil"/>
              <w:bottom w:val="single" w:sz="4" w:space="0" w:color="auto"/>
              <w:right w:val="single" w:sz="4" w:space="0" w:color="auto"/>
            </w:tcBorders>
            <w:shd w:val="clear" w:color="000000" w:fill="D9D9D9"/>
            <w:vAlign w:val="center"/>
            <w:hideMark/>
          </w:tcPr>
          <w:p w:rsidR="00724AA3" w:rsidRPr="00724AA3" w:rsidRDefault="00724AA3">
            <w:pPr>
              <w:jc w:val="center"/>
              <w:rPr>
                <w:rFonts w:ascii="Arial" w:hAnsi="Arial" w:cs="Arial"/>
                <w:b/>
                <w:bCs/>
                <w:sz w:val="16"/>
                <w:szCs w:val="16"/>
              </w:rPr>
            </w:pPr>
            <w:r w:rsidRPr="00724AA3">
              <w:rPr>
                <w:rFonts w:ascii="Arial" w:hAnsi="Arial" w:cs="Arial"/>
                <w:b/>
                <w:bCs/>
                <w:sz w:val="16"/>
                <w:szCs w:val="16"/>
              </w:rPr>
              <w:t>8 873,8</w:t>
            </w:r>
          </w:p>
        </w:tc>
        <w:tc>
          <w:tcPr>
            <w:tcW w:w="1013" w:type="dxa"/>
            <w:tcBorders>
              <w:top w:val="nil"/>
              <w:left w:val="nil"/>
              <w:bottom w:val="single" w:sz="4" w:space="0" w:color="auto"/>
              <w:right w:val="single" w:sz="4" w:space="0" w:color="auto"/>
            </w:tcBorders>
            <w:shd w:val="clear" w:color="000000" w:fill="FFFFFF"/>
            <w:vAlign w:val="center"/>
            <w:hideMark/>
          </w:tcPr>
          <w:p w:rsidR="00724AA3" w:rsidRPr="00724AA3" w:rsidRDefault="00724AA3">
            <w:pPr>
              <w:jc w:val="center"/>
              <w:rPr>
                <w:rFonts w:ascii="Arial" w:hAnsi="Arial" w:cs="Arial"/>
                <w:b/>
                <w:bCs/>
                <w:sz w:val="16"/>
                <w:szCs w:val="16"/>
              </w:rPr>
            </w:pPr>
            <w:r w:rsidRPr="00724AA3">
              <w:rPr>
                <w:rFonts w:ascii="Arial" w:hAnsi="Arial" w:cs="Arial"/>
                <w:b/>
                <w:bCs/>
                <w:sz w:val="16"/>
                <w:szCs w:val="16"/>
              </w:rPr>
              <w:t>0,0</w:t>
            </w:r>
          </w:p>
        </w:tc>
        <w:tc>
          <w:tcPr>
            <w:tcW w:w="958" w:type="dxa"/>
            <w:tcBorders>
              <w:top w:val="nil"/>
              <w:left w:val="nil"/>
              <w:bottom w:val="single" w:sz="4" w:space="0" w:color="auto"/>
              <w:right w:val="single" w:sz="4" w:space="0" w:color="auto"/>
            </w:tcBorders>
            <w:shd w:val="clear" w:color="000000" w:fill="FFFFFF"/>
            <w:vAlign w:val="center"/>
            <w:hideMark/>
          </w:tcPr>
          <w:p w:rsidR="00724AA3" w:rsidRPr="00724AA3" w:rsidRDefault="00724AA3">
            <w:pPr>
              <w:jc w:val="center"/>
              <w:rPr>
                <w:rFonts w:ascii="Arial" w:hAnsi="Arial" w:cs="Arial"/>
                <w:b/>
                <w:bCs/>
                <w:sz w:val="16"/>
                <w:szCs w:val="16"/>
              </w:rPr>
            </w:pPr>
            <w:r w:rsidRPr="00724AA3">
              <w:rPr>
                <w:rFonts w:ascii="Arial" w:hAnsi="Arial" w:cs="Arial"/>
                <w:b/>
                <w:bCs/>
                <w:sz w:val="16"/>
                <w:szCs w:val="16"/>
              </w:rPr>
              <w:t>8 873,8</w:t>
            </w:r>
          </w:p>
        </w:tc>
      </w:tr>
      <w:tr w:rsidR="00724AA3" w:rsidRPr="00150D0A" w:rsidTr="00DB6DB0">
        <w:trPr>
          <w:trHeight w:val="200"/>
        </w:trPr>
        <w:tc>
          <w:tcPr>
            <w:tcW w:w="2325" w:type="dxa"/>
            <w:tcBorders>
              <w:top w:val="nil"/>
              <w:left w:val="single" w:sz="8" w:space="0" w:color="auto"/>
              <w:bottom w:val="single" w:sz="4" w:space="0" w:color="auto"/>
              <w:right w:val="single" w:sz="4" w:space="0" w:color="auto"/>
            </w:tcBorders>
            <w:shd w:val="clear" w:color="000000" w:fill="FFFFFF"/>
            <w:vAlign w:val="center"/>
            <w:hideMark/>
          </w:tcPr>
          <w:p w:rsidR="00724AA3" w:rsidRPr="00AB7DD4" w:rsidRDefault="00724AA3">
            <w:pPr>
              <w:rPr>
                <w:rFonts w:ascii="Sylfaen" w:hAnsi="Sylfaen" w:cs="Arial"/>
                <w:b/>
                <w:bCs/>
                <w:sz w:val="16"/>
                <w:szCs w:val="16"/>
              </w:rPr>
            </w:pPr>
            <w:r w:rsidRPr="00AB7DD4">
              <w:rPr>
                <w:rFonts w:ascii="Sylfaen" w:hAnsi="Sylfaen" w:cs="Arial"/>
                <w:b/>
                <w:bCs/>
                <w:sz w:val="16"/>
                <w:szCs w:val="16"/>
              </w:rPr>
              <w:t>შემოსავლები</w:t>
            </w:r>
          </w:p>
        </w:tc>
        <w:tc>
          <w:tcPr>
            <w:tcW w:w="820" w:type="dxa"/>
            <w:tcBorders>
              <w:top w:val="nil"/>
              <w:left w:val="nil"/>
              <w:bottom w:val="single" w:sz="4" w:space="0" w:color="auto"/>
              <w:right w:val="single" w:sz="4" w:space="0" w:color="auto"/>
            </w:tcBorders>
            <w:shd w:val="clear" w:color="000000" w:fill="D9D9D9"/>
            <w:vAlign w:val="center"/>
            <w:hideMark/>
          </w:tcPr>
          <w:p w:rsidR="00724AA3" w:rsidRPr="00724AA3" w:rsidRDefault="00724AA3">
            <w:pPr>
              <w:jc w:val="center"/>
              <w:rPr>
                <w:rFonts w:ascii="Arial" w:hAnsi="Arial" w:cs="Arial"/>
                <w:b/>
                <w:bCs/>
                <w:sz w:val="16"/>
                <w:szCs w:val="16"/>
              </w:rPr>
            </w:pPr>
            <w:r w:rsidRPr="00724AA3">
              <w:rPr>
                <w:rFonts w:ascii="Arial" w:hAnsi="Arial" w:cs="Arial"/>
                <w:b/>
                <w:bCs/>
                <w:sz w:val="16"/>
                <w:szCs w:val="16"/>
              </w:rPr>
              <w:t>14 337,3</w:t>
            </w:r>
          </w:p>
        </w:tc>
        <w:tc>
          <w:tcPr>
            <w:tcW w:w="1230" w:type="dxa"/>
            <w:tcBorders>
              <w:top w:val="nil"/>
              <w:left w:val="nil"/>
              <w:bottom w:val="single" w:sz="4" w:space="0" w:color="auto"/>
              <w:right w:val="single" w:sz="4" w:space="0" w:color="auto"/>
            </w:tcBorders>
            <w:shd w:val="clear" w:color="000000" w:fill="FFFFFF"/>
            <w:noWrap/>
            <w:vAlign w:val="center"/>
            <w:hideMark/>
          </w:tcPr>
          <w:p w:rsidR="00724AA3" w:rsidRPr="00724AA3" w:rsidRDefault="00724AA3">
            <w:pPr>
              <w:jc w:val="center"/>
              <w:rPr>
                <w:rFonts w:ascii="Arial" w:hAnsi="Arial" w:cs="Arial"/>
                <w:b/>
                <w:bCs/>
                <w:sz w:val="16"/>
                <w:szCs w:val="16"/>
              </w:rPr>
            </w:pPr>
            <w:r w:rsidRPr="00724AA3">
              <w:rPr>
                <w:rFonts w:ascii="Arial" w:hAnsi="Arial" w:cs="Arial"/>
                <w:b/>
                <w:bCs/>
                <w:sz w:val="16"/>
                <w:szCs w:val="16"/>
              </w:rPr>
              <w:t>7 493,4</w:t>
            </w:r>
          </w:p>
        </w:tc>
        <w:tc>
          <w:tcPr>
            <w:tcW w:w="1151" w:type="dxa"/>
            <w:tcBorders>
              <w:top w:val="nil"/>
              <w:left w:val="nil"/>
              <w:bottom w:val="single" w:sz="4" w:space="0" w:color="auto"/>
              <w:right w:val="single" w:sz="4" w:space="0" w:color="auto"/>
            </w:tcBorders>
            <w:shd w:val="clear" w:color="000000" w:fill="FFFFFF"/>
            <w:noWrap/>
            <w:vAlign w:val="center"/>
            <w:hideMark/>
          </w:tcPr>
          <w:p w:rsidR="00724AA3" w:rsidRPr="00724AA3" w:rsidRDefault="00724AA3">
            <w:pPr>
              <w:jc w:val="center"/>
              <w:rPr>
                <w:rFonts w:ascii="Arial" w:hAnsi="Arial" w:cs="Arial"/>
                <w:b/>
                <w:bCs/>
                <w:sz w:val="16"/>
                <w:szCs w:val="16"/>
              </w:rPr>
            </w:pPr>
            <w:r w:rsidRPr="00724AA3">
              <w:rPr>
                <w:rFonts w:ascii="Arial" w:hAnsi="Arial" w:cs="Arial"/>
                <w:b/>
                <w:bCs/>
                <w:sz w:val="16"/>
                <w:szCs w:val="16"/>
              </w:rPr>
              <w:t>6 843,9</w:t>
            </w:r>
          </w:p>
        </w:tc>
        <w:tc>
          <w:tcPr>
            <w:tcW w:w="900" w:type="dxa"/>
            <w:tcBorders>
              <w:top w:val="nil"/>
              <w:left w:val="nil"/>
              <w:bottom w:val="single" w:sz="4" w:space="0" w:color="auto"/>
              <w:right w:val="single" w:sz="4" w:space="0" w:color="auto"/>
            </w:tcBorders>
            <w:shd w:val="clear" w:color="000000" w:fill="D9D9D9"/>
            <w:vAlign w:val="center"/>
            <w:hideMark/>
          </w:tcPr>
          <w:p w:rsidR="00724AA3" w:rsidRPr="00724AA3" w:rsidRDefault="00724AA3">
            <w:pPr>
              <w:jc w:val="center"/>
              <w:rPr>
                <w:rFonts w:ascii="Arial" w:hAnsi="Arial" w:cs="Arial"/>
                <w:b/>
                <w:bCs/>
                <w:sz w:val="16"/>
                <w:szCs w:val="16"/>
              </w:rPr>
            </w:pPr>
            <w:r w:rsidRPr="00724AA3">
              <w:rPr>
                <w:rFonts w:ascii="Arial" w:hAnsi="Arial" w:cs="Arial"/>
                <w:b/>
                <w:bCs/>
                <w:sz w:val="16"/>
                <w:szCs w:val="16"/>
              </w:rPr>
              <w:t>14 720,2</w:t>
            </w:r>
          </w:p>
        </w:tc>
        <w:tc>
          <w:tcPr>
            <w:tcW w:w="1229" w:type="dxa"/>
            <w:tcBorders>
              <w:top w:val="nil"/>
              <w:left w:val="nil"/>
              <w:bottom w:val="single" w:sz="4" w:space="0" w:color="auto"/>
              <w:right w:val="single" w:sz="4" w:space="0" w:color="auto"/>
            </w:tcBorders>
            <w:shd w:val="clear" w:color="000000" w:fill="FFFFFF"/>
            <w:noWrap/>
            <w:vAlign w:val="center"/>
            <w:hideMark/>
          </w:tcPr>
          <w:p w:rsidR="00724AA3" w:rsidRPr="00724AA3" w:rsidRDefault="00724AA3">
            <w:pPr>
              <w:jc w:val="center"/>
              <w:rPr>
                <w:rFonts w:ascii="Arial" w:hAnsi="Arial" w:cs="Arial"/>
                <w:b/>
                <w:bCs/>
                <w:sz w:val="16"/>
                <w:szCs w:val="16"/>
              </w:rPr>
            </w:pPr>
            <w:r w:rsidRPr="00724AA3">
              <w:rPr>
                <w:rFonts w:ascii="Arial" w:hAnsi="Arial" w:cs="Arial"/>
                <w:b/>
                <w:bCs/>
                <w:sz w:val="16"/>
                <w:szCs w:val="16"/>
              </w:rPr>
              <w:t>6 640,2</w:t>
            </w:r>
          </w:p>
        </w:tc>
        <w:tc>
          <w:tcPr>
            <w:tcW w:w="958" w:type="dxa"/>
            <w:tcBorders>
              <w:top w:val="nil"/>
              <w:left w:val="nil"/>
              <w:bottom w:val="single" w:sz="4" w:space="0" w:color="auto"/>
              <w:right w:val="single" w:sz="4" w:space="0" w:color="auto"/>
            </w:tcBorders>
            <w:shd w:val="clear" w:color="000000" w:fill="FFFFFF"/>
            <w:noWrap/>
            <w:vAlign w:val="center"/>
            <w:hideMark/>
          </w:tcPr>
          <w:p w:rsidR="00724AA3" w:rsidRPr="00724AA3" w:rsidRDefault="00724AA3">
            <w:pPr>
              <w:jc w:val="center"/>
              <w:rPr>
                <w:rFonts w:ascii="Arial" w:hAnsi="Arial" w:cs="Arial"/>
                <w:b/>
                <w:bCs/>
                <w:sz w:val="16"/>
                <w:szCs w:val="16"/>
              </w:rPr>
            </w:pPr>
            <w:r w:rsidRPr="00724AA3">
              <w:rPr>
                <w:rFonts w:ascii="Arial" w:hAnsi="Arial" w:cs="Arial"/>
                <w:b/>
                <w:bCs/>
                <w:sz w:val="16"/>
                <w:szCs w:val="16"/>
              </w:rPr>
              <w:t>8 080,0</w:t>
            </w:r>
          </w:p>
        </w:tc>
        <w:tc>
          <w:tcPr>
            <w:tcW w:w="763" w:type="dxa"/>
            <w:tcBorders>
              <w:top w:val="nil"/>
              <w:left w:val="nil"/>
              <w:bottom w:val="single" w:sz="4" w:space="0" w:color="auto"/>
              <w:right w:val="single" w:sz="4" w:space="0" w:color="auto"/>
            </w:tcBorders>
            <w:shd w:val="clear" w:color="000000" w:fill="D9D9D9"/>
            <w:vAlign w:val="center"/>
            <w:hideMark/>
          </w:tcPr>
          <w:p w:rsidR="00724AA3" w:rsidRPr="00724AA3" w:rsidRDefault="00724AA3">
            <w:pPr>
              <w:jc w:val="center"/>
              <w:rPr>
                <w:rFonts w:ascii="Arial" w:hAnsi="Arial" w:cs="Arial"/>
                <w:b/>
                <w:bCs/>
                <w:sz w:val="16"/>
                <w:szCs w:val="16"/>
              </w:rPr>
            </w:pPr>
            <w:r w:rsidRPr="00724AA3">
              <w:rPr>
                <w:rFonts w:ascii="Arial" w:hAnsi="Arial" w:cs="Arial"/>
                <w:b/>
                <w:bCs/>
                <w:sz w:val="16"/>
                <w:szCs w:val="16"/>
              </w:rPr>
              <w:t>8 523,8</w:t>
            </w:r>
          </w:p>
        </w:tc>
        <w:tc>
          <w:tcPr>
            <w:tcW w:w="1013" w:type="dxa"/>
            <w:tcBorders>
              <w:top w:val="nil"/>
              <w:left w:val="nil"/>
              <w:bottom w:val="single" w:sz="4" w:space="0" w:color="auto"/>
              <w:right w:val="single" w:sz="4" w:space="0" w:color="auto"/>
            </w:tcBorders>
            <w:shd w:val="clear" w:color="000000" w:fill="FFFFFF"/>
            <w:noWrap/>
            <w:vAlign w:val="center"/>
            <w:hideMark/>
          </w:tcPr>
          <w:p w:rsidR="00724AA3" w:rsidRPr="00724AA3" w:rsidRDefault="00724AA3">
            <w:pPr>
              <w:jc w:val="center"/>
              <w:rPr>
                <w:rFonts w:ascii="Arial" w:hAnsi="Arial" w:cs="Arial"/>
                <w:b/>
                <w:bCs/>
                <w:sz w:val="16"/>
                <w:szCs w:val="16"/>
              </w:rPr>
            </w:pPr>
            <w:r w:rsidRPr="00724AA3">
              <w:rPr>
                <w:rFonts w:ascii="Arial" w:hAnsi="Arial" w:cs="Arial"/>
                <w:b/>
                <w:bCs/>
                <w:sz w:val="16"/>
                <w:szCs w:val="16"/>
              </w:rPr>
              <w:t>0,0</w:t>
            </w:r>
          </w:p>
        </w:tc>
        <w:tc>
          <w:tcPr>
            <w:tcW w:w="958" w:type="dxa"/>
            <w:tcBorders>
              <w:top w:val="nil"/>
              <w:left w:val="nil"/>
              <w:bottom w:val="single" w:sz="4" w:space="0" w:color="auto"/>
              <w:right w:val="single" w:sz="4" w:space="0" w:color="auto"/>
            </w:tcBorders>
            <w:shd w:val="clear" w:color="000000" w:fill="FFFFFF"/>
            <w:noWrap/>
            <w:vAlign w:val="center"/>
            <w:hideMark/>
          </w:tcPr>
          <w:p w:rsidR="00724AA3" w:rsidRPr="00724AA3" w:rsidRDefault="00724AA3">
            <w:pPr>
              <w:jc w:val="center"/>
              <w:rPr>
                <w:rFonts w:ascii="Arial" w:hAnsi="Arial" w:cs="Arial"/>
                <w:b/>
                <w:bCs/>
                <w:sz w:val="16"/>
                <w:szCs w:val="16"/>
              </w:rPr>
            </w:pPr>
            <w:r w:rsidRPr="00724AA3">
              <w:rPr>
                <w:rFonts w:ascii="Arial" w:hAnsi="Arial" w:cs="Arial"/>
                <w:b/>
                <w:bCs/>
                <w:sz w:val="16"/>
                <w:szCs w:val="16"/>
              </w:rPr>
              <w:t>8 523,8</w:t>
            </w:r>
          </w:p>
        </w:tc>
      </w:tr>
      <w:tr w:rsidR="00724AA3" w:rsidRPr="00150D0A" w:rsidTr="00DB6DB0">
        <w:trPr>
          <w:trHeight w:val="200"/>
        </w:trPr>
        <w:tc>
          <w:tcPr>
            <w:tcW w:w="2325" w:type="dxa"/>
            <w:tcBorders>
              <w:top w:val="nil"/>
              <w:left w:val="single" w:sz="8" w:space="0" w:color="auto"/>
              <w:bottom w:val="single" w:sz="4" w:space="0" w:color="auto"/>
              <w:right w:val="single" w:sz="4" w:space="0" w:color="auto"/>
            </w:tcBorders>
            <w:shd w:val="clear" w:color="000000" w:fill="FFFFFF"/>
            <w:vAlign w:val="center"/>
            <w:hideMark/>
          </w:tcPr>
          <w:p w:rsidR="00724AA3" w:rsidRPr="00AB7DD4" w:rsidRDefault="00724AA3">
            <w:pPr>
              <w:rPr>
                <w:rFonts w:ascii="Sylfaen" w:hAnsi="Sylfaen" w:cs="Arial"/>
                <w:b/>
                <w:bCs/>
                <w:sz w:val="16"/>
                <w:szCs w:val="16"/>
              </w:rPr>
            </w:pPr>
            <w:r w:rsidRPr="00AB7DD4">
              <w:rPr>
                <w:rFonts w:ascii="Sylfaen" w:hAnsi="Sylfaen" w:cs="Arial"/>
                <w:b/>
                <w:bCs/>
                <w:sz w:val="16"/>
                <w:szCs w:val="16"/>
              </w:rPr>
              <w:t>არაფინანსური აქტივების კლება</w:t>
            </w:r>
          </w:p>
        </w:tc>
        <w:tc>
          <w:tcPr>
            <w:tcW w:w="820" w:type="dxa"/>
            <w:tcBorders>
              <w:top w:val="nil"/>
              <w:left w:val="nil"/>
              <w:bottom w:val="single" w:sz="4" w:space="0" w:color="auto"/>
              <w:right w:val="single" w:sz="4" w:space="0" w:color="auto"/>
            </w:tcBorders>
            <w:shd w:val="clear" w:color="000000" w:fill="D9D9D9"/>
            <w:vAlign w:val="center"/>
            <w:hideMark/>
          </w:tcPr>
          <w:p w:rsidR="00724AA3" w:rsidRPr="00724AA3" w:rsidRDefault="00724AA3">
            <w:pPr>
              <w:jc w:val="center"/>
              <w:rPr>
                <w:rFonts w:ascii="Arial" w:hAnsi="Arial" w:cs="Arial"/>
                <w:b/>
                <w:bCs/>
                <w:sz w:val="16"/>
                <w:szCs w:val="16"/>
              </w:rPr>
            </w:pPr>
            <w:r w:rsidRPr="00724AA3">
              <w:rPr>
                <w:rFonts w:ascii="Arial" w:hAnsi="Arial" w:cs="Arial"/>
                <w:b/>
                <w:bCs/>
                <w:sz w:val="16"/>
                <w:szCs w:val="16"/>
              </w:rPr>
              <w:t>11,3</w:t>
            </w:r>
          </w:p>
        </w:tc>
        <w:tc>
          <w:tcPr>
            <w:tcW w:w="1230" w:type="dxa"/>
            <w:tcBorders>
              <w:top w:val="nil"/>
              <w:left w:val="nil"/>
              <w:bottom w:val="single" w:sz="4" w:space="0" w:color="auto"/>
              <w:right w:val="single" w:sz="4" w:space="0" w:color="auto"/>
            </w:tcBorders>
            <w:shd w:val="clear" w:color="000000" w:fill="FFFFFF"/>
            <w:noWrap/>
            <w:vAlign w:val="center"/>
            <w:hideMark/>
          </w:tcPr>
          <w:p w:rsidR="00724AA3" w:rsidRPr="00724AA3" w:rsidRDefault="00724AA3">
            <w:pPr>
              <w:jc w:val="center"/>
              <w:rPr>
                <w:rFonts w:ascii="Arial" w:hAnsi="Arial" w:cs="Arial"/>
                <w:b/>
                <w:bCs/>
                <w:sz w:val="16"/>
                <w:szCs w:val="16"/>
              </w:rPr>
            </w:pPr>
            <w:r w:rsidRPr="00724AA3">
              <w:rPr>
                <w:rFonts w:ascii="Arial" w:hAnsi="Arial" w:cs="Arial"/>
                <w:b/>
                <w:bCs/>
                <w:sz w:val="16"/>
                <w:szCs w:val="16"/>
              </w:rPr>
              <w:t>0,0</w:t>
            </w:r>
          </w:p>
        </w:tc>
        <w:tc>
          <w:tcPr>
            <w:tcW w:w="1151" w:type="dxa"/>
            <w:tcBorders>
              <w:top w:val="nil"/>
              <w:left w:val="nil"/>
              <w:bottom w:val="single" w:sz="4" w:space="0" w:color="auto"/>
              <w:right w:val="single" w:sz="4" w:space="0" w:color="auto"/>
            </w:tcBorders>
            <w:shd w:val="clear" w:color="000000" w:fill="FFFFFF"/>
            <w:noWrap/>
            <w:vAlign w:val="center"/>
            <w:hideMark/>
          </w:tcPr>
          <w:p w:rsidR="00724AA3" w:rsidRPr="00724AA3" w:rsidRDefault="00724AA3">
            <w:pPr>
              <w:jc w:val="center"/>
              <w:rPr>
                <w:rFonts w:ascii="Arial" w:hAnsi="Arial" w:cs="Arial"/>
                <w:b/>
                <w:bCs/>
                <w:sz w:val="16"/>
                <w:szCs w:val="16"/>
              </w:rPr>
            </w:pPr>
            <w:r w:rsidRPr="00724AA3">
              <w:rPr>
                <w:rFonts w:ascii="Arial" w:hAnsi="Arial" w:cs="Arial"/>
                <w:b/>
                <w:bCs/>
                <w:sz w:val="16"/>
                <w:szCs w:val="16"/>
              </w:rPr>
              <w:t>11,3</w:t>
            </w:r>
          </w:p>
        </w:tc>
        <w:tc>
          <w:tcPr>
            <w:tcW w:w="900" w:type="dxa"/>
            <w:tcBorders>
              <w:top w:val="nil"/>
              <w:left w:val="nil"/>
              <w:bottom w:val="single" w:sz="4" w:space="0" w:color="auto"/>
              <w:right w:val="single" w:sz="4" w:space="0" w:color="auto"/>
            </w:tcBorders>
            <w:shd w:val="clear" w:color="000000" w:fill="D9D9D9"/>
            <w:vAlign w:val="center"/>
            <w:hideMark/>
          </w:tcPr>
          <w:p w:rsidR="00724AA3" w:rsidRPr="00724AA3" w:rsidRDefault="00724AA3">
            <w:pPr>
              <w:jc w:val="center"/>
              <w:rPr>
                <w:rFonts w:ascii="Arial" w:hAnsi="Arial" w:cs="Arial"/>
                <w:b/>
                <w:bCs/>
                <w:sz w:val="16"/>
                <w:szCs w:val="16"/>
              </w:rPr>
            </w:pPr>
            <w:r w:rsidRPr="00724AA3">
              <w:rPr>
                <w:rFonts w:ascii="Arial" w:hAnsi="Arial" w:cs="Arial"/>
                <w:b/>
                <w:bCs/>
                <w:sz w:val="16"/>
                <w:szCs w:val="16"/>
              </w:rPr>
              <w:t>450,0</w:t>
            </w:r>
          </w:p>
        </w:tc>
        <w:tc>
          <w:tcPr>
            <w:tcW w:w="1229" w:type="dxa"/>
            <w:tcBorders>
              <w:top w:val="nil"/>
              <w:left w:val="nil"/>
              <w:bottom w:val="single" w:sz="4" w:space="0" w:color="auto"/>
              <w:right w:val="single" w:sz="4" w:space="0" w:color="auto"/>
            </w:tcBorders>
            <w:shd w:val="clear" w:color="000000" w:fill="FFFFFF"/>
            <w:noWrap/>
            <w:vAlign w:val="center"/>
            <w:hideMark/>
          </w:tcPr>
          <w:p w:rsidR="00724AA3" w:rsidRPr="00724AA3" w:rsidRDefault="00724AA3">
            <w:pPr>
              <w:jc w:val="center"/>
              <w:rPr>
                <w:rFonts w:ascii="Arial" w:hAnsi="Arial" w:cs="Arial"/>
                <w:b/>
                <w:bCs/>
                <w:sz w:val="16"/>
                <w:szCs w:val="16"/>
              </w:rPr>
            </w:pPr>
            <w:r w:rsidRPr="00724AA3">
              <w:rPr>
                <w:rFonts w:ascii="Arial" w:hAnsi="Arial" w:cs="Arial"/>
                <w:b/>
                <w:bCs/>
                <w:sz w:val="16"/>
                <w:szCs w:val="16"/>
              </w:rPr>
              <w:t>0,0</w:t>
            </w:r>
          </w:p>
        </w:tc>
        <w:tc>
          <w:tcPr>
            <w:tcW w:w="958" w:type="dxa"/>
            <w:tcBorders>
              <w:top w:val="nil"/>
              <w:left w:val="nil"/>
              <w:bottom w:val="single" w:sz="4" w:space="0" w:color="auto"/>
              <w:right w:val="single" w:sz="4" w:space="0" w:color="auto"/>
            </w:tcBorders>
            <w:shd w:val="clear" w:color="000000" w:fill="FFFFFF"/>
            <w:noWrap/>
            <w:vAlign w:val="center"/>
            <w:hideMark/>
          </w:tcPr>
          <w:p w:rsidR="00724AA3" w:rsidRPr="00724AA3" w:rsidRDefault="00724AA3">
            <w:pPr>
              <w:jc w:val="center"/>
              <w:rPr>
                <w:rFonts w:ascii="Arial" w:hAnsi="Arial" w:cs="Arial"/>
                <w:b/>
                <w:bCs/>
                <w:sz w:val="16"/>
                <w:szCs w:val="16"/>
              </w:rPr>
            </w:pPr>
            <w:r w:rsidRPr="00724AA3">
              <w:rPr>
                <w:rFonts w:ascii="Arial" w:hAnsi="Arial" w:cs="Arial"/>
                <w:b/>
                <w:bCs/>
                <w:sz w:val="16"/>
                <w:szCs w:val="16"/>
              </w:rPr>
              <w:t>450,0</w:t>
            </w:r>
          </w:p>
        </w:tc>
        <w:tc>
          <w:tcPr>
            <w:tcW w:w="763" w:type="dxa"/>
            <w:tcBorders>
              <w:top w:val="nil"/>
              <w:left w:val="nil"/>
              <w:bottom w:val="single" w:sz="4" w:space="0" w:color="auto"/>
              <w:right w:val="single" w:sz="4" w:space="0" w:color="auto"/>
            </w:tcBorders>
            <w:shd w:val="clear" w:color="000000" w:fill="D9D9D9"/>
            <w:vAlign w:val="center"/>
            <w:hideMark/>
          </w:tcPr>
          <w:p w:rsidR="00724AA3" w:rsidRPr="00724AA3" w:rsidRDefault="00724AA3">
            <w:pPr>
              <w:jc w:val="center"/>
              <w:rPr>
                <w:rFonts w:ascii="Arial" w:hAnsi="Arial" w:cs="Arial"/>
                <w:b/>
                <w:bCs/>
                <w:sz w:val="16"/>
                <w:szCs w:val="16"/>
              </w:rPr>
            </w:pPr>
            <w:r w:rsidRPr="00724AA3">
              <w:rPr>
                <w:rFonts w:ascii="Arial" w:hAnsi="Arial" w:cs="Arial"/>
                <w:b/>
                <w:bCs/>
                <w:sz w:val="16"/>
                <w:szCs w:val="16"/>
              </w:rPr>
              <w:t>350,0</w:t>
            </w:r>
          </w:p>
        </w:tc>
        <w:tc>
          <w:tcPr>
            <w:tcW w:w="1013" w:type="dxa"/>
            <w:tcBorders>
              <w:top w:val="nil"/>
              <w:left w:val="nil"/>
              <w:bottom w:val="single" w:sz="4" w:space="0" w:color="auto"/>
              <w:right w:val="single" w:sz="4" w:space="0" w:color="auto"/>
            </w:tcBorders>
            <w:shd w:val="clear" w:color="000000" w:fill="FFFFFF"/>
            <w:noWrap/>
            <w:vAlign w:val="center"/>
            <w:hideMark/>
          </w:tcPr>
          <w:p w:rsidR="00724AA3" w:rsidRPr="00724AA3" w:rsidRDefault="00724AA3">
            <w:pPr>
              <w:jc w:val="center"/>
              <w:rPr>
                <w:rFonts w:ascii="Arial" w:hAnsi="Arial" w:cs="Arial"/>
                <w:b/>
                <w:bCs/>
                <w:sz w:val="16"/>
                <w:szCs w:val="16"/>
              </w:rPr>
            </w:pPr>
            <w:r w:rsidRPr="00724AA3">
              <w:rPr>
                <w:rFonts w:ascii="Arial" w:hAnsi="Arial" w:cs="Arial"/>
                <w:b/>
                <w:bCs/>
                <w:sz w:val="16"/>
                <w:szCs w:val="16"/>
              </w:rPr>
              <w:t>0,0</w:t>
            </w:r>
          </w:p>
        </w:tc>
        <w:tc>
          <w:tcPr>
            <w:tcW w:w="958" w:type="dxa"/>
            <w:tcBorders>
              <w:top w:val="nil"/>
              <w:left w:val="nil"/>
              <w:bottom w:val="single" w:sz="4" w:space="0" w:color="auto"/>
              <w:right w:val="single" w:sz="4" w:space="0" w:color="auto"/>
            </w:tcBorders>
            <w:shd w:val="clear" w:color="000000" w:fill="FFFFFF"/>
            <w:noWrap/>
            <w:vAlign w:val="center"/>
            <w:hideMark/>
          </w:tcPr>
          <w:p w:rsidR="00724AA3" w:rsidRPr="00724AA3" w:rsidRDefault="00724AA3">
            <w:pPr>
              <w:jc w:val="center"/>
              <w:rPr>
                <w:rFonts w:ascii="Arial" w:hAnsi="Arial" w:cs="Arial"/>
                <w:b/>
                <w:bCs/>
                <w:sz w:val="16"/>
                <w:szCs w:val="16"/>
              </w:rPr>
            </w:pPr>
            <w:r w:rsidRPr="00724AA3">
              <w:rPr>
                <w:rFonts w:ascii="Arial" w:hAnsi="Arial" w:cs="Arial"/>
                <w:b/>
                <w:bCs/>
                <w:sz w:val="16"/>
                <w:szCs w:val="16"/>
              </w:rPr>
              <w:t>350,0</w:t>
            </w:r>
          </w:p>
        </w:tc>
      </w:tr>
      <w:tr w:rsidR="00724AA3" w:rsidRPr="00150D0A" w:rsidTr="00DB6DB0">
        <w:trPr>
          <w:trHeight w:val="250"/>
        </w:trPr>
        <w:tc>
          <w:tcPr>
            <w:tcW w:w="2325" w:type="dxa"/>
            <w:tcBorders>
              <w:top w:val="nil"/>
              <w:left w:val="single" w:sz="8" w:space="0" w:color="auto"/>
              <w:bottom w:val="single" w:sz="4" w:space="0" w:color="auto"/>
              <w:right w:val="single" w:sz="4" w:space="0" w:color="auto"/>
            </w:tcBorders>
            <w:shd w:val="clear" w:color="000000" w:fill="FFFFFF"/>
            <w:vAlign w:val="center"/>
          </w:tcPr>
          <w:p w:rsidR="00724AA3" w:rsidRPr="00AB7DD4" w:rsidRDefault="00724AA3">
            <w:pPr>
              <w:rPr>
                <w:rFonts w:ascii="Sylfaen" w:hAnsi="Sylfaen" w:cs="Arial"/>
                <w:b/>
                <w:bCs/>
                <w:sz w:val="16"/>
                <w:szCs w:val="16"/>
              </w:rPr>
            </w:pPr>
            <w:r w:rsidRPr="00AB7DD4">
              <w:rPr>
                <w:rFonts w:ascii="Sylfaen" w:hAnsi="Sylfaen" w:cs="Arial"/>
                <w:b/>
                <w:bCs/>
                <w:sz w:val="16"/>
                <w:szCs w:val="16"/>
              </w:rPr>
              <w:t>მომუშავეთა რიცხოვნობა</w:t>
            </w:r>
          </w:p>
        </w:tc>
        <w:tc>
          <w:tcPr>
            <w:tcW w:w="820" w:type="dxa"/>
            <w:tcBorders>
              <w:top w:val="nil"/>
              <w:left w:val="nil"/>
              <w:bottom w:val="single" w:sz="4" w:space="0" w:color="auto"/>
              <w:right w:val="single" w:sz="4" w:space="0" w:color="auto"/>
            </w:tcBorders>
            <w:shd w:val="clear" w:color="000000" w:fill="D9D9D9"/>
            <w:noWrap/>
            <w:vAlign w:val="center"/>
          </w:tcPr>
          <w:p w:rsidR="00724AA3" w:rsidRPr="00724AA3" w:rsidRDefault="00724AA3">
            <w:pPr>
              <w:jc w:val="center"/>
              <w:rPr>
                <w:rFonts w:ascii="Sylfaen" w:hAnsi="Sylfaen" w:cs="Arial"/>
                <w:b/>
                <w:bCs/>
                <w:color w:val="0000FF"/>
                <w:sz w:val="16"/>
                <w:szCs w:val="16"/>
              </w:rPr>
            </w:pPr>
            <w:r w:rsidRPr="00724AA3">
              <w:rPr>
                <w:rFonts w:ascii="Sylfaen" w:hAnsi="Sylfaen" w:cs="Arial"/>
                <w:b/>
                <w:bCs/>
                <w:color w:val="0000FF"/>
                <w:sz w:val="16"/>
                <w:szCs w:val="16"/>
              </w:rPr>
              <w:t>141,0</w:t>
            </w:r>
          </w:p>
        </w:tc>
        <w:tc>
          <w:tcPr>
            <w:tcW w:w="1230" w:type="dxa"/>
            <w:tcBorders>
              <w:top w:val="nil"/>
              <w:left w:val="nil"/>
              <w:bottom w:val="single" w:sz="4" w:space="0" w:color="auto"/>
              <w:right w:val="single" w:sz="4" w:space="0" w:color="auto"/>
            </w:tcBorders>
            <w:shd w:val="clear" w:color="000000" w:fill="FFFFFF"/>
            <w:noWrap/>
            <w:vAlign w:val="center"/>
          </w:tcPr>
          <w:p w:rsidR="00724AA3" w:rsidRPr="00724AA3" w:rsidRDefault="00724AA3">
            <w:pPr>
              <w:jc w:val="center"/>
              <w:rPr>
                <w:rFonts w:ascii="Sylfaen" w:hAnsi="Sylfaen" w:cs="Arial"/>
                <w:b/>
                <w:bCs/>
                <w:color w:val="0000FF"/>
                <w:sz w:val="16"/>
                <w:szCs w:val="16"/>
              </w:rPr>
            </w:pPr>
            <w:r w:rsidRPr="00724AA3">
              <w:rPr>
                <w:rFonts w:ascii="Sylfaen" w:hAnsi="Sylfaen" w:cs="Arial"/>
                <w:b/>
                <w:bCs/>
                <w:color w:val="0000FF"/>
                <w:sz w:val="16"/>
                <w:szCs w:val="16"/>
              </w:rPr>
              <w:t>0,0</w:t>
            </w:r>
          </w:p>
        </w:tc>
        <w:tc>
          <w:tcPr>
            <w:tcW w:w="1151" w:type="dxa"/>
            <w:tcBorders>
              <w:top w:val="nil"/>
              <w:left w:val="nil"/>
              <w:bottom w:val="single" w:sz="4" w:space="0" w:color="auto"/>
              <w:right w:val="single" w:sz="4" w:space="0" w:color="auto"/>
            </w:tcBorders>
            <w:shd w:val="clear" w:color="000000" w:fill="FFFFFF"/>
            <w:noWrap/>
            <w:vAlign w:val="center"/>
          </w:tcPr>
          <w:p w:rsidR="00724AA3" w:rsidRPr="00724AA3" w:rsidRDefault="00724AA3">
            <w:pPr>
              <w:jc w:val="center"/>
              <w:rPr>
                <w:rFonts w:ascii="Sylfaen" w:hAnsi="Sylfaen" w:cs="Arial"/>
                <w:b/>
                <w:bCs/>
                <w:color w:val="0000FF"/>
                <w:sz w:val="16"/>
                <w:szCs w:val="16"/>
              </w:rPr>
            </w:pPr>
            <w:r w:rsidRPr="00724AA3">
              <w:rPr>
                <w:rFonts w:ascii="Sylfaen" w:hAnsi="Sylfaen" w:cs="Arial"/>
                <w:b/>
                <w:bCs/>
                <w:color w:val="0000FF"/>
                <w:sz w:val="16"/>
                <w:szCs w:val="16"/>
              </w:rPr>
              <w:t>141,0</w:t>
            </w:r>
          </w:p>
        </w:tc>
        <w:tc>
          <w:tcPr>
            <w:tcW w:w="900" w:type="dxa"/>
            <w:tcBorders>
              <w:top w:val="nil"/>
              <w:left w:val="nil"/>
              <w:bottom w:val="single" w:sz="4" w:space="0" w:color="auto"/>
              <w:right w:val="single" w:sz="4" w:space="0" w:color="auto"/>
            </w:tcBorders>
            <w:shd w:val="clear" w:color="000000" w:fill="D9D9D9"/>
            <w:noWrap/>
            <w:vAlign w:val="center"/>
          </w:tcPr>
          <w:p w:rsidR="00724AA3" w:rsidRPr="00724AA3" w:rsidRDefault="00724AA3">
            <w:pPr>
              <w:jc w:val="center"/>
              <w:rPr>
                <w:rFonts w:ascii="Sylfaen" w:hAnsi="Sylfaen" w:cs="Arial"/>
                <w:b/>
                <w:bCs/>
                <w:color w:val="0000FF"/>
                <w:sz w:val="16"/>
                <w:szCs w:val="16"/>
              </w:rPr>
            </w:pPr>
            <w:r w:rsidRPr="00724AA3">
              <w:rPr>
                <w:rFonts w:ascii="Sylfaen" w:hAnsi="Sylfaen" w:cs="Arial"/>
                <w:b/>
                <w:bCs/>
                <w:color w:val="0000FF"/>
                <w:sz w:val="16"/>
                <w:szCs w:val="16"/>
              </w:rPr>
              <w:t>142,0</w:t>
            </w:r>
          </w:p>
        </w:tc>
        <w:tc>
          <w:tcPr>
            <w:tcW w:w="1229" w:type="dxa"/>
            <w:tcBorders>
              <w:top w:val="nil"/>
              <w:left w:val="nil"/>
              <w:bottom w:val="single" w:sz="4" w:space="0" w:color="auto"/>
              <w:right w:val="single" w:sz="4" w:space="0" w:color="auto"/>
            </w:tcBorders>
            <w:shd w:val="clear" w:color="000000" w:fill="FFFFFF"/>
            <w:noWrap/>
            <w:vAlign w:val="center"/>
          </w:tcPr>
          <w:p w:rsidR="00724AA3" w:rsidRPr="00724AA3" w:rsidRDefault="00724AA3">
            <w:pPr>
              <w:jc w:val="center"/>
              <w:rPr>
                <w:rFonts w:ascii="Sylfaen" w:hAnsi="Sylfaen" w:cs="Arial"/>
                <w:b/>
                <w:bCs/>
                <w:color w:val="0000FF"/>
                <w:sz w:val="16"/>
                <w:szCs w:val="16"/>
              </w:rPr>
            </w:pPr>
            <w:r w:rsidRPr="00724AA3">
              <w:rPr>
                <w:rFonts w:ascii="Sylfaen" w:hAnsi="Sylfaen" w:cs="Arial"/>
                <w:b/>
                <w:bCs/>
                <w:color w:val="0000FF"/>
                <w:sz w:val="16"/>
                <w:szCs w:val="16"/>
              </w:rPr>
              <w:t>0,0</w:t>
            </w:r>
          </w:p>
        </w:tc>
        <w:tc>
          <w:tcPr>
            <w:tcW w:w="958" w:type="dxa"/>
            <w:tcBorders>
              <w:top w:val="nil"/>
              <w:left w:val="nil"/>
              <w:bottom w:val="single" w:sz="4" w:space="0" w:color="auto"/>
              <w:right w:val="single" w:sz="4" w:space="0" w:color="auto"/>
            </w:tcBorders>
            <w:shd w:val="clear" w:color="000000" w:fill="FFFFFF"/>
            <w:noWrap/>
            <w:vAlign w:val="center"/>
          </w:tcPr>
          <w:p w:rsidR="00724AA3" w:rsidRPr="00724AA3" w:rsidRDefault="00724AA3">
            <w:pPr>
              <w:jc w:val="center"/>
              <w:rPr>
                <w:rFonts w:ascii="Sylfaen" w:hAnsi="Sylfaen" w:cs="Arial"/>
                <w:b/>
                <w:bCs/>
                <w:color w:val="0000FF"/>
                <w:sz w:val="16"/>
                <w:szCs w:val="16"/>
              </w:rPr>
            </w:pPr>
            <w:r w:rsidRPr="00724AA3">
              <w:rPr>
                <w:rFonts w:ascii="Sylfaen" w:hAnsi="Sylfaen" w:cs="Arial"/>
                <w:b/>
                <w:bCs/>
                <w:color w:val="0000FF"/>
                <w:sz w:val="16"/>
                <w:szCs w:val="16"/>
              </w:rPr>
              <w:t>142,0</w:t>
            </w:r>
          </w:p>
        </w:tc>
        <w:tc>
          <w:tcPr>
            <w:tcW w:w="763" w:type="dxa"/>
            <w:tcBorders>
              <w:top w:val="nil"/>
              <w:left w:val="nil"/>
              <w:bottom w:val="single" w:sz="4" w:space="0" w:color="auto"/>
              <w:right w:val="single" w:sz="4" w:space="0" w:color="auto"/>
            </w:tcBorders>
            <w:shd w:val="clear" w:color="000000" w:fill="D9D9D9"/>
            <w:noWrap/>
            <w:vAlign w:val="center"/>
          </w:tcPr>
          <w:p w:rsidR="00724AA3" w:rsidRPr="00724AA3" w:rsidRDefault="00724AA3">
            <w:pPr>
              <w:jc w:val="center"/>
              <w:rPr>
                <w:rFonts w:ascii="Sylfaen" w:hAnsi="Sylfaen" w:cs="Arial"/>
                <w:b/>
                <w:bCs/>
                <w:color w:val="0000FF"/>
                <w:sz w:val="16"/>
                <w:szCs w:val="16"/>
              </w:rPr>
            </w:pPr>
            <w:r w:rsidRPr="00724AA3">
              <w:rPr>
                <w:rFonts w:ascii="Sylfaen" w:hAnsi="Sylfaen" w:cs="Arial"/>
                <w:b/>
                <w:bCs/>
                <w:color w:val="0000FF"/>
                <w:sz w:val="16"/>
                <w:szCs w:val="16"/>
              </w:rPr>
              <w:t>142,0</w:t>
            </w:r>
          </w:p>
        </w:tc>
        <w:tc>
          <w:tcPr>
            <w:tcW w:w="1013" w:type="dxa"/>
            <w:tcBorders>
              <w:top w:val="nil"/>
              <w:left w:val="nil"/>
              <w:bottom w:val="single" w:sz="4" w:space="0" w:color="auto"/>
              <w:right w:val="single" w:sz="4" w:space="0" w:color="auto"/>
            </w:tcBorders>
            <w:shd w:val="clear" w:color="000000" w:fill="FFFFFF"/>
            <w:noWrap/>
            <w:vAlign w:val="center"/>
          </w:tcPr>
          <w:p w:rsidR="00724AA3" w:rsidRPr="00724AA3" w:rsidRDefault="00724AA3">
            <w:pPr>
              <w:jc w:val="center"/>
              <w:rPr>
                <w:rFonts w:ascii="Sylfaen" w:hAnsi="Sylfaen" w:cs="Arial"/>
                <w:b/>
                <w:bCs/>
                <w:color w:val="0000FF"/>
                <w:sz w:val="16"/>
                <w:szCs w:val="16"/>
              </w:rPr>
            </w:pPr>
            <w:r w:rsidRPr="00724AA3">
              <w:rPr>
                <w:rFonts w:ascii="Sylfaen" w:hAnsi="Sylfaen" w:cs="Arial"/>
                <w:b/>
                <w:bCs/>
                <w:color w:val="0000FF"/>
                <w:sz w:val="16"/>
                <w:szCs w:val="16"/>
              </w:rPr>
              <w:t>0,0</w:t>
            </w:r>
          </w:p>
        </w:tc>
        <w:tc>
          <w:tcPr>
            <w:tcW w:w="958" w:type="dxa"/>
            <w:tcBorders>
              <w:top w:val="nil"/>
              <w:left w:val="nil"/>
              <w:bottom w:val="single" w:sz="4" w:space="0" w:color="auto"/>
              <w:right w:val="single" w:sz="4" w:space="0" w:color="auto"/>
            </w:tcBorders>
            <w:shd w:val="clear" w:color="000000" w:fill="FFFFFF"/>
            <w:noWrap/>
            <w:vAlign w:val="center"/>
          </w:tcPr>
          <w:p w:rsidR="00724AA3" w:rsidRPr="00724AA3" w:rsidRDefault="00724AA3">
            <w:pPr>
              <w:jc w:val="center"/>
              <w:rPr>
                <w:rFonts w:ascii="Sylfaen" w:hAnsi="Sylfaen" w:cs="Arial"/>
                <w:b/>
                <w:bCs/>
                <w:color w:val="0000FF"/>
                <w:sz w:val="16"/>
                <w:szCs w:val="16"/>
              </w:rPr>
            </w:pPr>
            <w:r w:rsidRPr="00724AA3">
              <w:rPr>
                <w:rFonts w:ascii="Sylfaen" w:hAnsi="Sylfaen" w:cs="Arial"/>
                <w:b/>
                <w:bCs/>
                <w:color w:val="0000FF"/>
                <w:sz w:val="16"/>
                <w:szCs w:val="16"/>
              </w:rPr>
              <w:t>142,0</w:t>
            </w:r>
          </w:p>
        </w:tc>
      </w:tr>
      <w:tr w:rsidR="00724AA3" w:rsidRPr="00150D0A" w:rsidTr="00DB6DB0">
        <w:trPr>
          <w:trHeight w:val="200"/>
        </w:trPr>
        <w:tc>
          <w:tcPr>
            <w:tcW w:w="2325" w:type="dxa"/>
            <w:tcBorders>
              <w:top w:val="nil"/>
              <w:left w:val="single" w:sz="8" w:space="0" w:color="auto"/>
              <w:bottom w:val="single" w:sz="4" w:space="0" w:color="auto"/>
              <w:right w:val="single" w:sz="4" w:space="0" w:color="auto"/>
            </w:tcBorders>
            <w:shd w:val="clear" w:color="000000" w:fill="FFFFFF"/>
            <w:vAlign w:val="center"/>
          </w:tcPr>
          <w:p w:rsidR="00724AA3" w:rsidRPr="00AB7DD4" w:rsidRDefault="00724AA3">
            <w:pPr>
              <w:rPr>
                <w:rFonts w:ascii="Sylfaen" w:hAnsi="Sylfaen" w:cs="Arial"/>
                <w:b/>
                <w:bCs/>
                <w:color w:val="0000FF"/>
                <w:sz w:val="16"/>
                <w:szCs w:val="16"/>
              </w:rPr>
            </w:pPr>
            <w:r w:rsidRPr="00AB7DD4">
              <w:rPr>
                <w:rFonts w:ascii="Sylfaen" w:hAnsi="Sylfaen" w:cs="Arial"/>
                <w:b/>
                <w:bCs/>
                <w:color w:val="0000FF"/>
                <w:sz w:val="16"/>
                <w:szCs w:val="16"/>
              </w:rPr>
              <w:t>ხარჯები</w:t>
            </w:r>
          </w:p>
        </w:tc>
        <w:tc>
          <w:tcPr>
            <w:tcW w:w="820" w:type="dxa"/>
            <w:tcBorders>
              <w:top w:val="nil"/>
              <w:left w:val="nil"/>
              <w:bottom w:val="single" w:sz="4" w:space="0" w:color="auto"/>
              <w:right w:val="single" w:sz="4" w:space="0" w:color="auto"/>
            </w:tcBorders>
            <w:shd w:val="clear" w:color="000000" w:fill="D9D9D9"/>
            <w:vAlign w:val="center"/>
          </w:tcPr>
          <w:p w:rsidR="00724AA3" w:rsidRPr="00724AA3" w:rsidRDefault="00724AA3">
            <w:pPr>
              <w:jc w:val="center"/>
              <w:rPr>
                <w:rFonts w:ascii="Sylfaen" w:hAnsi="Sylfaen" w:cs="Arial"/>
                <w:b/>
                <w:bCs/>
                <w:color w:val="0000FF"/>
                <w:sz w:val="16"/>
                <w:szCs w:val="16"/>
              </w:rPr>
            </w:pPr>
            <w:r w:rsidRPr="00724AA3">
              <w:rPr>
                <w:rFonts w:ascii="Sylfaen" w:hAnsi="Sylfaen" w:cs="Arial"/>
                <w:b/>
                <w:bCs/>
                <w:color w:val="0000FF"/>
                <w:sz w:val="16"/>
                <w:szCs w:val="16"/>
              </w:rPr>
              <w:t>7 086,5</w:t>
            </w:r>
          </w:p>
        </w:tc>
        <w:tc>
          <w:tcPr>
            <w:tcW w:w="1230" w:type="dxa"/>
            <w:tcBorders>
              <w:top w:val="nil"/>
              <w:left w:val="nil"/>
              <w:bottom w:val="single" w:sz="4" w:space="0" w:color="auto"/>
              <w:right w:val="single" w:sz="4" w:space="0" w:color="auto"/>
            </w:tcBorders>
            <w:shd w:val="clear" w:color="000000" w:fill="FFFFFF"/>
            <w:vAlign w:val="center"/>
          </w:tcPr>
          <w:p w:rsidR="00724AA3" w:rsidRPr="00724AA3" w:rsidRDefault="00724AA3">
            <w:pPr>
              <w:jc w:val="center"/>
              <w:rPr>
                <w:rFonts w:ascii="Sylfaen" w:hAnsi="Sylfaen" w:cs="Arial"/>
                <w:b/>
                <w:bCs/>
                <w:color w:val="0000FF"/>
                <w:sz w:val="16"/>
                <w:szCs w:val="16"/>
              </w:rPr>
            </w:pPr>
            <w:r w:rsidRPr="00724AA3">
              <w:rPr>
                <w:rFonts w:ascii="Sylfaen" w:hAnsi="Sylfaen" w:cs="Arial"/>
                <w:b/>
                <w:bCs/>
                <w:color w:val="0000FF"/>
                <w:sz w:val="16"/>
                <w:szCs w:val="16"/>
              </w:rPr>
              <w:t>469,4</w:t>
            </w:r>
          </w:p>
        </w:tc>
        <w:tc>
          <w:tcPr>
            <w:tcW w:w="1151" w:type="dxa"/>
            <w:tcBorders>
              <w:top w:val="nil"/>
              <w:left w:val="nil"/>
              <w:bottom w:val="single" w:sz="4" w:space="0" w:color="auto"/>
              <w:right w:val="single" w:sz="4" w:space="0" w:color="auto"/>
            </w:tcBorders>
            <w:shd w:val="clear" w:color="000000" w:fill="FFFFFF"/>
            <w:vAlign w:val="center"/>
          </w:tcPr>
          <w:p w:rsidR="00724AA3" w:rsidRPr="00724AA3" w:rsidRDefault="00724AA3">
            <w:pPr>
              <w:jc w:val="center"/>
              <w:rPr>
                <w:rFonts w:ascii="Sylfaen" w:hAnsi="Sylfaen" w:cs="Arial"/>
                <w:b/>
                <w:bCs/>
                <w:color w:val="0000FF"/>
                <w:sz w:val="16"/>
                <w:szCs w:val="16"/>
              </w:rPr>
            </w:pPr>
            <w:r w:rsidRPr="00724AA3">
              <w:rPr>
                <w:rFonts w:ascii="Sylfaen" w:hAnsi="Sylfaen" w:cs="Arial"/>
                <w:b/>
                <w:bCs/>
                <w:color w:val="0000FF"/>
                <w:sz w:val="16"/>
                <w:szCs w:val="16"/>
              </w:rPr>
              <w:t>6 617,1</w:t>
            </w:r>
          </w:p>
        </w:tc>
        <w:tc>
          <w:tcPr>
            <w:tcW w:w="900" w:type="dxa"/>
            <w:tcBorders>
              <w:top w:val="nil"/>
              <w:left w:val="nil"/>
              <w:bottom w:val="single" w:sz="4" w:space="0" w:color="auto"/>
              <w:right w:val="single" w:sz="4" w:space="0" w:color="auto"/>
            </w:tcBorders>
            <w:shd w:val="clear" w:color="000000" w:fill="D9D9D9"/>
            <w:vAlign w:val="center"/>
          </w:tcPr>
          <w:p w:rsidR="00724AA3" w:rsidRPr="00724AA3" w:rsidRDefault="00724AA3">
            <w:pPr>
              <w:jc w:val="center"/>
              <w:rPr>
                <w:rFonts w:ascii="Sylfaen" w:hAnsi="Sylfaen" w:cs="Arial"/>
                <w:b/>
                <w:bCs/>
                <w:color w:val="0000FF"/>
                <w:sz w:val="16"/>
                <w:szCs w:val="16"/>
              </w:rPr>
            </w:pPr>
            <w:r w:rsidRPr="00724AA3">
              <w:rPr>
                <w:rFonts w:ascii="Sylfaen" w:hAnsi="Sylfaen" w:cs="Arial"/>
                <w:b/>
                <w:bCs/>
                <w:color w:val="0000FF"/>
                <w:sz w:val="16"/>
                <w:szCs w:val="16"/>
              </w:rPr>
              <w:t>8 059,7</w:t>
            </w:r>
          </w:p>
        </w:tc>
        <w:tc>
          <w:tcPr>
            <w:tcW w:w="1229" w:type="dxa"/>
            <w:tcBorders>
              <w:top w:val="nil"/>
              <w:left w:val="nil"/>
              <w:bottom w:val="single" w:sz="4" w:space="0" w:color="auto"/>
              <w:right w:val="single" w:sz="4" w:space="0" w:color="auto"/>
            </w:tcBorders>
            <w:shd w:val="clear" w:color="000000" w:fill="FFFFFF"/>
            <w:vAlign w:val="center"/>
          </w:tcPr>
          <w:p w:rsidR="00724AA3" w:rsidRPr="00724AA3" w:rsidRDefault="00724AA3">
            <w:pPr>
              <w:jc w:val="center"/>
              <w:rPr>
                <w:rFonts w:ascii="Sylfaen" w:hAnsi="Sylfaen" w:cs="Arial"/>
                <w:b/>
                <w:bCs/>
                <w:color w:val="0000FF"/>
                <w:sz w:val="16"/>
                <w:szCs w:val="16"/>
              </w:rPr>
            </w:pPr>
            <w:r w:rsidRPr="00724AA3">
              <w:rPr>
                <w:rFonts w:ascii="Sylfaen" w:hAnsi="Sylfaen" w:cs="Arial"/>
                <w:b/>
                <w:bCs/>
                <w:color w:val="0000FF"/>
                <w:sz w:val="16"/>
                <w:szCs w:val="16"/>
              </w:rPr>
              <w:t>426,9</w:t>
            </w:r>
          </w:p>
        </w:tc>
        <w:tc>
          <w:tcPr>
            <w:tcW w:w="958" w:type="dxa"/>
            <w:tcBorders>
              <w:top w:val="nil"/>
              <w:left w:val="nil"/>
              <w:bottom w:val="single" w:sz="4" w:space="0" w:color="auto"/>
              <w:right w:val="single" w:sz="4" w:space="0" w:color="auto"/>
            </w:tcBorders>
            <w:shd w:val="clear" w:color="000000" w:fill="FFFFFF"/>
            <w:vAlign w:val="center"/>
          </w:tcPr>
          <w:p w:rsidR="00724AA3" w:rsidRPr="00724AA3" w:rsidRDefault="00724AA3">
            <w:pPr>
              <w:jc w:val="center"/>
              <w:rPr>
                <w:rFonts w:ascii="Sylfaen" w:hAnsi="Sylfaen" w:cs="Arial"/>
                <w:b/>
                <w:bCs/>
                <w:color w:val="0000FF"/>
                <w:sz w:val="16"/>
                <w:szCs w:val="16"/>
              </w:rPr>
            </w:pPr>
            <w:r w:rsidRPr="00724AA3">
              <w:rPr>
                <w:rFonts w:ascii="Sylfaen" w:hAnsi="Sylfaen" w:cs="Arial"/>
                <w:b/>
                <w:bCs/>
                <w:color w:val="0000FF"/>
                <w:sz w:val="16"/>
                <w:szCs w:val="16"/>
              </w:rPr>
              <w:t>7 632,8</w:t>
            </w:r>
          </w:p>
        </w:tc>
        <w:tc>
          <w:tcPr>
            <w:tcW w:w="763" w:type="dxa"/>
            <w:tcBorders>
              <w:top w:val="nil"/>
              <w:left w:val="nil"/>
              <w:bottom w:val="single" w:sz="4" w:space="0" w:color="auto"/>
              <w:right w:val="single" w:sz="4" w:space="0" w:color="auto"/>
            </w:tcBorders>
            <w:shd w:val="clear" w:color="000000" w:fill="D9D9D9"/>
            <w:vAlign w:val="center"/>
          </w:tcPr>
          <w:p w:rsidR="00724AA3" w:rsidRPr="00724AA3" w:rsidRDefault="00724AA3">
            <w:pPr>
              <w:jc w:val="center"/>
              <w:rPr>
                <w:rFonts w:ascii="Sylfaen" w:hAnsi="Sylfaen" w:cs="Arial"/>
                <w:b/>
                <w:bCs/>
                <w:color w:val="0000FF"/>
                <w:sz w:val="16"/>
                <w:szCs w:val="16"/>
              </w:rPr>
            </w:pPr>
            <w:r w:rsidRPr="00724AA3">
              <w:rPr>
                <w:rFonts w:ascii="Sylfaen" w:hAnsi="Sylfaen" w:cs="Arial"/>
                <w:b/>
                <w:bCs/>
                <w:color w:val="0000FF"/>
                <w:sz w:val="16"/>
                <w:szCs w:val="16"/>
              </w:rPr>
              <w:t>8 350,4</w:t>
            </w:r>
          </w:p>
        </w:tc>
        <w:tc>
          <w:tcPr>
            <w:tcW w:w="1013" w:type="dxa"/>
            <w:tcBorders>
              <w:top w:val="nil"/>
              <w:left w:val="nil"/>
              <w:bottom w:val="single" w:sz="4" w:space="0" w:color="auto"/>
              <w:right w:val="single" w:sz="4" w:space="0" w:color="auto"/>
            </w:tcBorders>
            <w:shd w:val="clear" w:color="000000" w:fill="FFFFFF"/>
            <w:vAlign w:val="center"/>
          </w:tcPr>
          <w:p w:rsidR="00724AA3" w:rsidRPr="00724AA3" w:rsidRDefault="00724AA3">
            <w:pPr>
              <w:jc w:val="center"/>
              <w:rPr>
                <w:rFonts w:ascii="Sylfaen" w:hAnsi="Sylfaen" w:cs="Arial"/>
                <w:b/>
                <w:bCs/>
                <w:color w:val="0000FF"/>
                <w:sz w:val="16"/>
                <w:szCs w:val="16"/>
              </w:rPr>
            </w:pPr>
            <w:r w:rsidRPr="00724AA3">
              <w:rPr>
                <w:rFonts w:ascii="Sylfaen" w:hAnsi="Sylfaen" w:cs="Arial"/>
                <w:b/>
                <w:bCs/>
                <w:color w:val="0000FF"/>
                <w:sz w:val="16"/>
                <w:szCs w:val="16"/>
              </w:rPr>
              <w:t>0,0</w:t>
            </w:r>
          </w:p>
        </w:tc>
        <w:tc>
          <w:tcPr>
            <w:tcW w:w="958" w:type="dxa"/>
            <w:tcBorders>
              <w:top w:val="nil"/>
              <w:left w:val="nil"/>
              <w:bottom w:val="single" w:sz="4" w:space="0" w:color="auto"/>
              <w:right w:val="single" w:sz="4" w:space="0" w:color="auto"/>
            </w:tcBorders>
            <w:shd w:val="clear" w:color="000000" w:fill="FFFFFF"/>
            <w:vAlign w:val="center"/>
          </w:tcPr>
          <w:p w:rsidR="00724AA3" w:rsidRPr="00724AA3" w:rsidRDefault="00724AA3">
            <w:pPr>
              <w:jc w:val="center"/>
              <w:rPr>
                <w:rFonts w:ascii="Sylfaen" w:hAnsi="Sylfaen" w:cs="Arial"/>
                <w:b/>
                <w:bCs/>
                <w:color w:val="0000FF"/>
                <w:sz w:val="16"/>
                <w:szCs w:val="16"/>
              </w:rPr>
            </w:pPr>
            <w:r w:rsidRPr="00724AA3">
              <w:rPr>
                <w:rFonts w:ascii="Sylfaen" w:hAnsi="Sylfaen" w:cs="Arial"/>
                <w:b/>
                <w:bCs/>
                <w:color w:val="0000FF"/>
                <w:sz w:val="16"/>
                <w:szCs w:val="16"/>
              </w:rPr>
              <w:t>8 350,4</w:t>
            </w:r>
          </w:p>
        </w:tc>
      </w:tr>
      <w:tr w:rsidR="00724AA3" w:rsidRPr="00150D0A" w:rsidTr="00DB6DB0">
        <w:trPr>
          <w:trHeight w:val="200"/>
        </w:trPr>
        <w:tc>
          <w:tcPr>
            <w:tcW w:w="2325" w:type="dxa"/>
            <w:tcBorders>
              <w:top w:val="nil"/>
              <w:left w:val="single" w:sz="8" w:space="0" w:color="auto"/>
              <w:bottom w:val="single" w:sz="4" w:space="0" w:color="auto"/>
              <w:right w:val="single" w:sz="4" w:space="0" w:color="auto"/>
            </w:tcBorders>
            <w:shd w:val="clear" w:color="000000" w:fill="FFFFFF"/>
            <w:vAlign w:val="center"/>
          </w:tcPr>
          <w:p w:rsidR="00724AA3" w:rsidRPr="00AB7DD4" w:rsidRDefault="00724AA3">
            <w:pPr>
              <w:rPr>
                <w:rFonts w:ascii="Sylfaen" w:hAnsi="Sylfaen" w:cs="Arial"/>
                <w:b/>
                <w:bCs/>
                <w:color w:val="FF0000"/>
                <w:sz w:val="16"/>
                <w:szCs w:val="16"/>
              </w:rPr>
            </w:pPr>
            <w:r w:rsidRPr="00AB7DD4">
              <w:rPr>
                <w:rFonts w:ascii="Sylfaen" w:hAnsi="Sylfaen" w:cs="Arial"/>
                <w:b/>
                <w:bCs/>
                <w:color w:val="FF0000"/>
                <w:sz w:val="16"/>
                <w:szCs w:val="16"/>
              </w:rPr>
              <w:t>შრომის ანაზღაურება</w:t>
            </w:r>
          </w:p>
        </w:tc>
        <w:tc>
          <w:tcPr>
            <w:tcW w:w="820" w:type="dxa"/>
            <w:tcBorders>
              <w:top w:val="nil"/>
              <w:left w:val="nil"/>
              <w:bottom w:val="single" w:sz="4" w:space="0" w:color="auto"/>
              <w:right w:val="single" w:sz="4" w:space="0" w:color="auto"/>
            </w:tcBorders>
            <w:shd w:val="clear" w:color="000000" w:fill="D9D9D9"/>
            <w:vAlign w:val="center"/>
          </w:tcPr>
          <w:p w:rsidR="00724AA3" w:rsidRPr="00724AA3" w:rsidRDefault="00724AA3">
            <w:pPr>
              <w:jc w:val="center"/>
              <w:rPr>
                <w:rFonts w:ascii="Sylfaen" w:hAnsi="Sylfaen" w:cs="Arial"/>
                <w:b/>
                <w:bCs/>
                <w:color w:val="FF0000"/>
                <w:sz w:val="16"/>
                <w:szCs w:val="16"/>
              </w:rPr>
            </w:pPr>
            <w:r w:rsidRPr="00724AA3">
              <w:rPr>
                <w:rFonts w:ascii="Sylfaen" w:hAnsi="Sylfaen" w:cs="Arial"/>
                <w:b/>
                <w:bCs/>
                <w:color w:val="FF0000"/>
                <w:sz w:val="16"/>
                <w:szCs w:val="16"/>
              </w:rPr>
              <w:t>1 857,8</w:t>
            </w:r>
          </w:p>
        </w:tc>
        <w:tc>
          <w:tcPr>
            <w:tcW w:w="1230" w:type="dxa"/>
            <w:tcBorders>
              <w:top w:val="nil"/>
              <w:left w:val="nil"/>
              <w:bottom w:val="single" w:sz="4" w:space="0" w:color="auto"/>
              <w:right w:val="single" w:sz="4" w:space="0" w:color="auto"/>
            </w:tcBorders>
            <w:shd w:val="clear" w:color="000000" w:fill="FFFFFF"/>
            <w:vAlign w:val="center"/>
          </w:tcPr>
          <w:p w:rsidR="00724AA3" w:rsidRPr="00724AA3" w:rsidRDefault="00724AA3">
            <w:pPr>
              <w:jc w:val="center"/>
              <w:rPr>
                <w:rFonts w:ascii="Sylfaen" w:hAnsi="Sylfaen" w:cs="Arial"/>
                <w:b/>
                <w:bCs/>
                <w:color w:val="FF0000"/>
                <w:sz w:val="16"/>
                <w:szCs w:val="16"/>
              </w:rPr>
            </w:pPr>
            <w:r w:rsidRPr="00724AA3">
              <w:rPr>
                <w:rFonts w:ascii="Sylfaen" w:hAnsi="Sylfaen" w:cs="Arial"/>
                <w:b/>
                <w:bCs/>
                <w:color w:val="FF0000"/>
                <w:sz w:val="16"/>
                <w:szCs w:val="16"/>
              </w:rPr>
              <w:t>0,0</w:t>
            </w:r>
          </w:p>
        </w:tc>
        <w:tc>
          <w:tcPr>
            <w:tcW w:w="1151" w:type="dxa"/>
            <w:tcBorders>
              <w:top w:val="nil"/>
              <w:left w:val="nil"/>
              <w:bottom w:val="single" w:sz="4" w:space="0" w:color="auto"/>
              <w:right w:val="single" w:sz="4" w:space="0" w:color="auto"/>
            </w:tcBorders>
            <w:shd w:val="clear" w:color="000000" w:fill="FFFFFF"/>
            <w:vAlign w:val="center"/>
          </w:tcPr>
          <w:p w:rsidR="00724AA3" w:rsidRPr="00724AA3" w:rsidRDefault="00724AA3">
            <w:pPr>
              <w:jc w:val="center"/>
              <w:rPr>
                <w:rFonts w:ascii="Sylfaen" w:hAnsi="Sylfaen" w:cs="Arial"/>
                <w:b/>
                <w:bCs/>
                <w:color w:val="FF0000"/>
                <w:sz w:val="16"/>
                <w:szCs w:val="16"/>
              </w:rPr>
            </w:pPr>
            <w:r w:rsidRPr="00724AA3">
              <w:rPr>
                <w:rFonts w:ascii="Sylfaen" w:hAnsi="Sylfaen" w:cs="Arial"/>
                <w:b/>
                <w:bCs/>
                <w:color w:val="FF0000"/>
                <w:sz w:val="16"/>
                <w:szCs w:val="16"/>
              </w:rPr>
              <w:t>1 857,8</w:t>
            </w:r>
          </w:p>
        </w:tc>
        <w:tc>
          <w:tcPr>
            <w:tcW w:w="900" w:type="dxa"/>
            <w:tcBorders>
              <w:top w:val="nil"/>
              <w:left w:val="nil"/>
              <w:bottom w:val="single" w:sz="4" w:space="0" w:color="auto"/>
              <w:right w:val="single" w:sz="4" w:space="0" w:color="auto"/>
            </w:tcBorders>
            <w:shd w:val="clear" w:color="000000" w:fill="D9D9D9"/>
            <w:vAlign w:val="center"/>
          </w:tcPr>
          <w:p w:rsidR="00724AA3" w:rsidRPr="00724AA3" w:rsidRDefault="00724AA3">
            <w:pPr>
              <w:jc w:val="center"/>
              <w:rPr>
                <w:rFonts w:ascii="Sylfaen" w:hAnsi="Sylfaen" w:cs="Arial"/>
                <w:b/>
                <w:bCs/>
                <w:color w:val="FF0000"/>
                <w:sz w:val="16"/>
                <w:szCs w:val="16"/>
              </w:rPr>
            </w:pPr>
            <w:r w:rsidRPr="00724AA3">
              <w:rPr>
                <w:rFonts w:ascii="Sylfaen" w:hAnsi="Sylfaen" w:cs="Arial"/>
                <w:b/>
                <w:bCs/>
                <w:color w:val="FF0000"/>
                <w:sz w:val="16"/>
                <w:szCs w:val="16"/>
              </w:rPr>
              <w:t>2 051,0</w:t>
            </w:r>
          </w:p>
        </w:tc>
        <w:tc>
          <w:tcPr>
            <w:tcW w:w="1229" w:type="dxa"/>
            <w:tcBorders>
              <w:top w:val="nil"/>
              <w:left w:val="nil"/>
              <w:bottom w:val="single" w:sz="4" w:space="0" w:color="auto"/>
              <w:right w:val="single" w:sz="4" w:space="0" w:color="auto"/>
            </w:tcBorders>
            <w:shd w:val="clear" w:color="000000" w:fill="FFFFFF"/>
            <w:vAlign w:val="center"/>
          </w:tcPr>
          <w:p w:rsidR="00724AA3" w:rsidRPr="00724AA3" w:rsidRDefault="00724AA3">
            <w:pPr>
              <w:jc w:val="center"/>
              <w:rPr>
                <w:rFonts w:ascii="Sylfaen" w:hAnsi="Sylfaen" w:cs="Arial"/>
                <w:b/>
                <w:bCs/>
                <w:color w:val="FF0000"/>
                <w:sz w:val="16"/>
                <w:szCs w:val="16"/>
              </w:rPr>
            </w:pPr>
            <w:r w:rsidRPr="00724AA3">
              <w:rPr>
                <w:rFonts w:ascii="Sylfaen" w:hAnsi="Sylfaen" w:cs="Arial"/>
                <w:b/>
                <w:bCs/>
                <w:color w:val="FF0000"/>
                <w:sz w:val="16"/>
                <w:szCs w:val="16"/>
              </w:rPr>
              <w:t>0,0</w:t>
            </w:r>
          </w:p>
        </w:tc>
        <w:tc>
          <w:tcPr>
            <w:tcW w:w="958" w:type="dxa"/>
            <w:tcBorders>
              <w:top w:val="nil"/>
              <w:left w:val="nil"/>
              <w:bottom w:val="single" w:sz="4" w:space="0" w:color="auto"/>
              <w:right w:val="single" w:sz="4" w:space="0" w:color="auto"/>
            </w:tcBorders>
            <w:shd w:val="clear" w:color="000000" w:fill="FFFFFF"/>
            <w:vAlign w:val="center"/>
          </w:tcPr>
          <w:p w:rsidR="00724AA3" w:rsidRPr="00724AA3" w:rsidRDefault="00724AA3">
            <w:pPr>
              <w:jc w:val="center"/>
              <w:rPr>
                <w:rFonts w:ascii="Sylfaen" w:hAnsi="Sylfaen" w:cs="Arial"/>
                <w:b/>
                <w:bCs/>
                <w:color w:val="FF0000"/>
                <w:sz w:val="16"/>
                <w:szCs w:val="16"/>
              </w:rPr>
            </w:pPr>
            <w:r w:rsidRPr="00724AA3">
              <w:rPr>
                <w:rFonts w:ascii="Sylfaen" w:hAnsi="Sylfaen" w:cs="Arial"/>
                <w:b/>
                <w:bCs/>
                <w:color w:val="FF0000"/>
                <w:sz w:val="16"/>
                <w:szCs w:val="16"/>
              </w:rPr>
              <w:t>2 051,0</w:t>
            </w:r>
          </w:p>
        </w:tc>
        <w:tc>
          <w:tcPr>
            <w:tcW w:w="763" w:type="dxa"/>
            <w:tcBorders>
              <w:top w:val="nil"/>
              <w:left w:val="nil"/>
              <w:bottom w:val="single" w:sz="4" w:space="0" w:color="auto"/>
              <w:right w:val="single" w:sz="4" w:space="0" w:color="auto"/>
            </w:tcBorders>
            <w:shd w:val="clear" w:color="000000" w:fill="D9D9D9"/>
            <w:vAlign w:val="center"/>
          </w:tcPr>
          <w:p w:rsidR="00724AA3" w:rsidRPr="00724AA3" w:rsidRDefault="00724AA3">
            <w:pPr>
              <w:jc w:val="center"/>
              <w:rPr>
                <w:rFonts w:ascii="Sylfaen" w:hAnsi="Sylfaen" w:cs="Arial"/>
                <w:b/>
                <w:bCs/>
                <w:color w:val="FF0000"/>
                <w:sz w:val="16"/>
                <w:szCs w:val="16"/>
              </w:rPr>
            </w:pPr>
            <w:r w:rsidRPr="00724AA3">
              <w:rPr>
                <w:rFonts w:ascii="Sylfaen" w:hAnsi="Sylfaen" w:cs="Arial"/>
                <w:b/>
                <w:bCs/>
                <w:color w:val="FF0000"/>
                <w:sz w:val="16"/>
                <w:szCs w:val="16"/>
              </w:rPr>
              <w:t>2 209,0</w:t>
            </w:r>
          </w:p>
        </w:tc>
        <w:tc>
          <w:tcPr>
            <w:tcW w:w="1013" w:type="dxa"/>
            <w:tcBorders>
              <w:top w:val="nil"/>
              <w:left w:val="nil"/>
              <w:bottom w:val="single" w:sz="4" w:space="0" w:color="auto"/>
              <w:right w:val="single" w:sz="4" w:space="0" w:color="auto"/>
            </w:tcBorders>
            <w:shd w:val="clear" w:color="000000" w:fill="FFFFFF"/>
            <w:vAlign w:val="center"/>
          </w:tcPr>
          <w:p w:rsidR="00724AA3" w:rsidRPr="00724AA3" w:rsidRDefault="00724AA3">
            <w:pPr>
              <w:jc w:val="center"/>
              <w:rPr>
                <w:rFonts w:ascii="Sylfaen" w:hAnsi="Sylfaen" w:cs="Arial"/>
                <w:b/>
                <w:bCs/>
                <w:color w:val="FF0000"/>
                <w:sz w:val="16"/>
                <w:szCs w:val="16"/>
              </w:rPr>
            </w:pPr>
            <w:r w:rsidRPr="00724AA3">
              <w:rPr>
                <w:rFonts w:ascii="Sylfaen" w:hAnsi="Sylfaen" w:cs="Arial"/>
                <w:b/>
                <w:bCs/>
                <w:color w:val="FF0000"/>
                <w:sz w:val="16"/>
                <w:szCs w:val="16"/>
              </w:rPr>
              <w:t>0,0</w:t>
            </w:r>
          </w:p>
        </w:tc>
        <w:tc>
          <w:tcPr>
            <w:tcW w:w="958" w:type="dxa"/>
            <w:tcBorders>
              <w:top w:val="nil"/>
              <w:left w:val="nil"/>
              <w:bottom w:val="single" w:sz="4" w:space="0" w:color="auto"/>
              <w:right w:val="single" w:sz="4" w:space="0" w:color="auto"/>
            </w:tcBorders>
            <w:shd w:val="clear" w:color="000000" w:fill="FFFFFF"/>
            <w:vAlign w:val="center"/>
          </w:tcPr>
          <w:p w:rsidR="00724AA3" w:rsidRPr="00724AA3" w:rsidRDefault="00724AA3">
            <w:pPr>
              <w:jc w:val="center"/>
              <w:rPr>
                <w:rFonts w:ascii="Sylfaen" w:hAnsi="Sylfaen" w:cs="Arial"/>
                <w:b/>
                <w:bCs/>
                <w:color w:val="FF0000"/>
                <w:sz w:val="16"/>
                <w:szCs w:val="16"/>
              </w:rPr>
            </w:pPr>
            <w:r w:rsidRPr="00724AA3">
              <w:rPr>
                <w:rFonts w:ascii="Sylfaen" w:hAnsi="Sylfaen" w:cs="Arial"/>
                <w:b/>
                <w:bCs/>
                <w:color w:val="FF0000"/>
                <w:sz w:val="16"/>
                <w:szCs w:val="16"/>
              </w:rPr>
              <w:t>2 209,0</w:t>
            </w:r>
          </w:p>
        </w:tc>
      </w:tr>
      <w:tr w:rsidR="00724AA3" w:rsidRPr="00150D0A" w:rsidTr="00DB6DB0">
        <w:trPr>
          <w:trHeight w:val="200"/>
        </w:trPr>
        <w:tc>
          <w:tcPr>
            <w:tcW w:w="2325" w:type="dxa"/>
            <w:tcBorders>
              <w:top w:val="nil"/>
              <w:left w:val="single" w:sz="8" w:space="0" w:color="auto"/>
              <w:bottom w:val="single" w:sz="4" w:space="0" w:color="auto"/>
              <w:right w:val="single" w:sz="4" w:space="0" w:color="auto"/>
            </w:tcBorders>
            <w:shd w:val="clear" w:color="000000" w:fill="FFFFFF"/>
            <w:vAlign w:val="center"/>
          </w:tcPr>
          <w:p w:rsidR="00724AA3" w:rsidRPr="00AB7DD4" w:rsidRDefault="00724AA3">
            <w:pPr>
              <w:rPr>
                <w:rFonts w:ascii="Sylfaen" w:hAnsi="Sylfaen" w:cs="Arial"/>
                <w:b/>
                <w:bCs/>
                <w:color w:val="0000FF"/>
                <w:sz w:val="16"/>
                <w:szCs w:val="16"/>
              </w:rPr>
            </w:pPr>
            <w:r w:rsidRPr="00AB7DD4">
              <w:rPr>
                <w:rFonts w:ascii="Sylfaen" w:hAnsi="Sylfaen" w:cs="Arial"/>
                <w:b/>
                <w:bCs/>
                <w:color w:val="0000FF"/>
                <w:sz w:val="16"/>
                <w:szCs w:val="16"/>
              </w:rPr>
              <w:t>არაფინანსური აქტივების ზრდა</w:t>
            </w:r>
          </w:p>
        </w:tc>
        <w:tc>
          <w:tcPr>
            <w:tcW w:w="820" w:type="dxa"/>
            <w:tcBorders>
              <w:top w:val="nil"/>
              <w:left w:val="nil"/>
              <w:bottom w:val="single" w:sz="4" w:space="0" w:color="auto"/>
              <w:right w:val="single" w:sz="4" w:space="0" w:color="auto"/>
            </w:tcBorders>
            <w:shd w:val="clear" w:color="000000" w:fill="D9D9D9"/>
            <w:vAlign w:val="center"/>
          </w:tcPr>
          <w:p w:rsidR="00724AA3" w:rsidRPr="00724AA3" w:rsidRDefault="00724AA3">
            <w:pPr>
              <w:jc w:val="center"/>
              <w:rPr>
                <w:rFonts w:ascii="Sylfaen" w:hAnsi="Sylfaen" w:cs="Arial"/>
                <w:b/>
                <w:bCs/>
                <w:color w:val="0000FF"/>
                <w:sz w:val="16"/>
                <w:szCs w:val="16"/>
              </w:rPr>
            </w:pPr>
            <w:r w:rsidRPr="00724AA3">
              <w:rPr>
                <w:rFonts w:ascii="Sylfaen" w:hAnsi="Sylfaen" w:cs="Arial"/>
                <w:b/>
                <w:bCs/>
                <w:color w:val="0000FF"/>
                <w:sz w:val="16"/>
                <w:szCs w:val="16"/>
              </w:rPr>
              <w:t>7 765,9</w:t>
            </w:r>
          </w:p>
        </w:tc>
        <w:tc>
          <w:tcPr>
            <w:tcW w:w="1230" w:type="dxa"/>
            <w:tcBorders>
              <w:top w:val="nil"/>
              <w:left w:val="nil"/>
              <w:bottom w:val="single" w:sz="4" w:space="0" w:color="auto"/>
              <w:right w:val="single" w:sz="4" w:space="0" w:color="auto"/>
            </w:tcBorders>
            <w:shd w:val="clear" w:color="000000" w:fill="FFFFFF"/>
            <w:vAlign w:val="center"/>
          </w:tcPr>
          <w:p w:rsidR="00724AA3" w:rsidRPr="00724AA3" w:rsidRDefault="00724AA3">
            <w:pPr>
              <w:jc w:val="center"/>
              <w:rPr>
                <w:rFonts w:ascii="Sylfaen" w:hAnsi="Sylfaen" w:cs="Arial"/>
                <w:b/>
                <w:bCs/>
                <w:color w:val="0000FF"/>
                <w:sz w:val="16"/>
                <w:szCs w:val="16"/>
              </w:rPr>
            </w:pPr>
            <w:r w:rsidRPr="00724AA3">
              <w:rPr>
                <w:rFonts w:ascii="Sylfaen" w:hAnsi="Sylfaen" w:cs="Arial"/>
                <w:b/>
                <w:bCs/>
                <w:color w:val="0000FF"/>
                <w:sz w:val="16"/>
                <w:szCs w:val="16"/>
              </w:rPr>
              <w:t>7 385,8</w:t>
            </w:r>
          </w:p>
        </w:tc>
        <w:tc>
          <w:tcPr>
            <w:tcW w:w="1151" w:type="dxa"/>
            <w:tcBorders>
              <w:top w:val="nil"/>
              <w:left w:val="nil"/>
              <w:bottom w:val="single" w:sz="4" w:space="0" w:color="auto"/>
              <w:right w:val="single" w:sz="4" w:space="0" w:color="auto"/>
            </w:tcBorders>
            <w:shd w:val="clear" w:color="000000" w:fill="FFFFFF"/>
            <w:vAlign w:val="center"/>
          </w:tcPr>
          <w:p w:rsidR="00724AA3" w:rsidRPr="00724AA3" w:rsidRDefault="00724AA3">
            <w:pPr>
              <w:jc w:val="center"/>
              <w:rPr>
                <w:rFonts w:ascii="Sylfaen" w:hAnsi="Sylfaen" w:cs="Arial"/>
                <w:b/>
                <w:bCs/>
                <w:color w:val="0000FF"/>
                <w:sz w:val="16"/>
                <w:szCs w:val="16"/>
              </w:rPr>
            </w:pPr>
            <w:r w:rsidRPr="00724AA3">
              <w:rPr>
                <w:rFonts w:ascii="Sylfaen" w:hAnsi="Sylfaen" w:cs="Arial"/>
                <w:b/>
                <w:bCs/>
                <w:color w:val="0000FF"/>
                <w:sz w:val="16"/>
                <w:szCs w:val="16"/>
              </w:rPr>
              <w:t>380,1</w:t>
            </w:r>
          </w:p>
        </w:tc>
        <w:tc>
          <w:tcPr>
            <w:tcW w:w="900" w:type="dxa"/>
            <w:tcBorders>
              <w:top w:val="nil"/>
              <w:left w:val="nil"/>
              <w:bottom w:val="single" w:sz="4" w:space="0" w:color="auto"/>
              <w:right w:val="single" w:sz="4" w:space="0" w:color="auto"/>
            </w:tcBorders>
            <w:shd w:val="clear" w:color="000000" w:fill="D9D9D9"/>
            <w:vAlign w:val="center"/>
          </w:tcPr>
          <w:p w:rsidR="00724AA3" w:rsidRPr="00724AA3" w:rsidRDefault="00724AA3">
            <w:pPr>
              <w:jc w:val="center"/>
              <w:rPr>
                <w:rFonts w:ascii="Sylfaen" w:hAnsi="Sylfaen" w:cs="Arial"/>
                <w:b/>
                <w:bCs/>
                <w:color w:val="0000FF"/>
                <w:sz w:val="16"/>
                <w:szCs w:val="16"/>
              </w:rPr>
            </w:pPr>
            <w:r w:rsidRPr="00724AA3">
              <w:rPr>
                <w:rFonts w:ascii="Sylfaen" w:hAnsi="Sylfaen" w:cs="Arial"/>
                <w:b/>
                <w:bCs/>
                <w:color w:val="0000FF"/>
                <w:sz w:val="16"/>
                <w:szCs w:val="16"/>
              </w:rPr>
              <w:t>7 493,3</w:t>
            </w:r>
          </w:p>
        </w:tc>
        <w:tc>
          <w:tcPr>
            <w:tcW w:w="1229" w:type="dxa"/>
            <w:tcBorders>
              <w:top w:val="nil"/>
              <w:left w:val="nil"/>
              <w:bottom w:val="single" w:sz="4" w:space="0" w:color="auto"/>
              <w:right w:val="single" w:sz="4" w:space="0" w:color="auto"/>
            </w:tcBorders>
            <w:shd w:val="clear" w:color="000000" w:fill="FFFFFF"/>
            <w:vAlign w:val="center"/>
          </w:tcPr>
          <w:p w:rsidR="00724AA3" w:rsidRPr="00724AA3" w:rsidRDefault="00724AA3">
            <w:pPr>
              <w:jc w:val="center"/>
              <w:rPr>
                <w:rFonts w:ascii="Sylfaen" w:hAnsi="Sylfaen" w:cs="Arial"/>
                <w:b/>
                <w:bCs/>
                <w:color w:val="0000FF"/>
                <w:sz w:val="16"/>
                <w:szCs w:val="16"/>
              </w:rPr>
            </w:pPr>
            <w:r w:rsidRPr="00724AA3">
              <w:rPr>
                <w:rFonts w:ascii="Sylfaen" w:hAnsi="Sylfaen" w:cs="Arial"/>
                <w:b/>
                <w:bCs/>
                <w:color w:val="0000FF"/>
                <w:sz w:val="16"/>
                <w:szCs w:val="16"/>
              </w:rPr>
              <w:t>6 596,0</w:t>
            </w:r>
          </w:p>
        </w:tc>
        <w:tc>
          <w:tcPr>
            <w:tcW w:w="958" w:type="dxa"/>
            <w:tcBorders>
              <w:top w:val="nil"/>
              <w:left w:val="nil"/>
              <w:bottom w:val="single" w:sz="4" w:space="0" w:color="auto"/>
              <w:right w:val="single" w:sz="4" w:space="0" w:color="auto"/>
            </w:tcBorders>
            <w:shd w:val="clear" w:color="000000" w:fill="FFFFFF"/>
            <w:vAlign w:val="center"/>
          </w:tcPr>
          <w:p w:rsidR="00724AA3" w:rsidRPr="00724AA3" w:rsidRDefault="00724AA3">
            <w:pPr>
              <w:jc w:val="center"/>
              <w:rPr>
                <w:rFonts w:ascii="Sylfaen" w:hAnsi="Sylfaen" w:cs="Arial"/>
                <w:b/>
                <w:bCs/>
                <w:color w:val="0000FF"/>
                <w:sz w:val="16"/>
                <w:szCs w:val="16"/>
              </w:rPr>
            </w:pPr>
            <w:r w:rsidRPr="00724AA3">
              <w:rPr>
                <w:rFonts w:ascii="Sylfaen" w:hAnsi="Sylfaen" w:cs="Arial"/>
                <w:b/>
                <w:bCs/>
                <w:color w:val="0000FF"/>
                <w:sz w:val="16"/>
                <w:szCs w:val="16"/>
              </w:rPr>
              <w:t>897,2</w:t>
            </w:r>
          </w:p>
        </w:tc>
        <w:tc>
          <w:tcPr>
            <w:tcW w:w="763" w:type="dxa"/>
            <w:tcBorders>
              <w:top w:val="nil"/>
              <w:left w:val="nil"/>
              <w:bottom w:val="single" w:sz="4" w:space="0" w:color="auto"/>
              <w:right w:val="single" w:sz="4" w:space="0" w:color="auto"/>
            </w:tcBorders>
            <w:shd w:val="clear" w:color="000000" w:fill="D9D9D9"/>
            <w:vAlign w:val="center"/>
          </w:tcPr>
          <w:p w:rsidR="00724AA3" w:rsidRPr="00724AA3" w:rsidRDefault="00724AA3">
            <w:pPr>
              <w:jc w:val="center"/>
              <w:rPr>
                <w:rFonts w:ascii="Sylfaen" w:hAnsi="Sylfaen" w:cs="Arial"/>
                <w:b/>
                <w:bCs/>
                <w:color w:val="0000FF"/>
                <w:sz w:val="16"/>
                <w:szCs w:val="16"/>
              </w:rPr>
            </w:pPr>
            <w:r w:rsidRPr="00724AA3">
              <w:rPr>
                <w:rFonts w:ascii="Sylfaen" w:hAnsi="Sylfaen" w:cs="Arial"/>
                <w:b/>
                <w:bCs/>
                <w:color w:val="0000FF"/>
                <w:sz w:val="16"/>
                <w:szCs w:val="16"/>
              </w:rPr>
              <w:t>523,4</w:t>
            </w:r>
          </w:p>
        </w:tc>
        <w:tc>
          <w:tcPr>
            <w:tcW w:w="1013" w:type="dxa"/>
            <w:tcBorders>
              <w:top w:val="nil"/>
              <w:left w:val="nil"/>
              <w:bottom w:val="single" w:sz="4" w:space="0" w:color="auto"/>
              <w:right w:val="single" w:sz="4" w:space="0" w:color="auto"/>
            </w:tcBorders>
            <w:shd w:val="clear" w:color="000000" w:fill="FFFFFF"/>
            <w:vAlign w:val="center"/>
          </w:tcPr>
          <w:p w:rsidR="00724AA3" w:rsidRPr="00724AA3" w:rsidRDefault="00724AA3">
            <w:pPr>
              <w:jc w:val="center"/>
              <w:rPr>
                <w:rFonts w:ascii="Sylfaen" w:hAnsi="Sylfaen" w:cs="Arial"/>
                <w:b/>
                <w:bCs/>
                <w:color w:val="0000FF"/>
                <w:sz w:val="16"/>
                <w:szCs w:val="16"/>
              </w:rPr>
            </w:pPr>
            <w:r w:rsidRPr="00724AA3">
              <w:rPr>
                <w:rFonts w:ascii="Sylfaen" w:hAnsi="Sylfaen" w:cs="Arial"/>
                <w:b/>
                <w:bCs/>
                <w:color w:val="0000FF"/>
                <w:sz w:val="16"/>
                <w:szCs w:val="16"/>
              </w:rPr>
              <w:t>0,0</w:t>
            </w:r>
          </w:p>
        </w:tc>
        <w:tc>
          <w:tcPr>
            <w:tcW w:w="958" w:type="dxa"/>
            <w:tcBorders>
              <w:top w:val="nil"/>
              <w:left w:val="nil"/>
              <w:bottom w:val="single" w:sz="4" w:space="0" w:color="auto"/>
              <w:right w:val="single" w:sz="4" w:space="0" w:color="auto"/>
            </w:tcBorders>
            <w:shd w:val="clear" w:color="000000" w:fill="FFFFFF"/>
            <w:vAlign w:val="center"/>
          </w:tcPr>
          <w:p w:rsidR="00724AA3" w:rsidRPr="00724AA3" w:rsidRDefault="00724AA3">
            <w:pPr>
              <w:jc w:val="center"/>
              <w:rPr>
                <w:rFonts w:ascii="Sylfaen" w:hAnsi="Sylfaen" w:cs="Arial"/>
                <w:b/>
                <w:bCs/>
                <w:color w:val="0000FF"/>
                <w:sz w:val="16"/>
                <w:szCs w:val="16"/>
              </w:rPr>
            </w:pPr>
            <w:r w:rsidRPr="00724AA3">
              <w:rPr>
                <w:rFonts w:ascii="Sylfaen" w:hAnsi="Sylfaen" w:cs="Arial"/>
                <w:b/>
                <w:bCs/>
                <w:color w:val="0000FF"/>
                <w:sz w:val="16"/>
                <w:szCs w:val="16"/>
              </w:rPr>
              <w:t>523,4</w:t>
            </w:r>
          </w:p>
        </w:tc>
      </w:tr>
      <w:tr w:rsidR="00724AA3" w:rsidRPr="00150D0A" w:rsidTr="00DB6DB0">
        <w:trPr>
          <w:trHeight w:val="336"/>
        </w:trPr>
        <w:tc>
          <w:tcPr>
            <w:tcW w:w="2325" w:type="dxa"/>
            <w:tcBorders>
              <w:top w:val="nil"/>
              <w:left w:val="single" w:sz="8" w:space="0" w:color="auto"/>
              <w:bottom w:val="single" w:sz="4" w:space="0" w:color="auto"/>
              <w:right w:val="single" w:sz="4" w:space="0" w:color="auto"/>
            </w:tcBorders>
            <w:shd w:val="clear" w:color="000000" w:fill="FFFFFF"/>
            <w:vAlign w:val="center"/>
          </w:tcPr>
          <w:p w:rsidR="00724AA3" w:rsidRPr="00AB7DD4" w:rsidRDefault="00724AA3">
            <w:pPr>
              <w:rPr>
                <w:rFonts w:ascii="LitNusx" w:hAnsi="LitNusx" w:cs="Arial"/>
                <w:i/>
                <w:iCs/>
                <w:color w:val="FF0000"/>
                <w:sz w:val="16"/>
                <w:szCs w:val="16"/>
              </w:rPr>
            </w:pPr>
            <w:r w:rsidRPr="00AB7DD4">
              <w:rPr>
                <w:rFonts w:ascii="Sylfaen" w:hAnsi="Sylfaen" w:cs="Sylfaen"/>
                <w:i/>
                <w:iCs/>
                <w:color w:val="FF0000"/>
                <w:sz w:val="16"/>
                <w:szCs w:val="16"/>
              </w:rPr>
              <w:t>ნაშთის</w:t>
            </w:r>
            <w:r w:rsidRPr="00AB7DD4">
              <w:rPr>
                <w:rFonts w:ascii="LitNusx" w:hAnsi="LitNusx" w:cs="Arial"/>
                <w:i/>
                <w:iCs/>
                <w:color w:val="FF0000"/>
                <w:sz w:val="16"/>
                <w:szCs w:val="16"/>
              </w:rPr>
              <w:t xml:space="preserve"> </w:t>
            </w:r>
            <w:r w:rsidRPr="00AB7DD4">
              <w:rPr>
                <w:rFonts w:ascii="Sylfaen" w:hAnsi="Sylfaen" w:cs="Sylfaen"/>
                <w:i/>
                <w:iCs/>
                <w:color w:val="FF0000"/>
                <w:sz w:val="16"/>
                <w:szCs w:val="16"/>
              </w:rPr>
              <w:t>ცვლილება</w:t>
            </w:r>
          </w:p>
        </w:tc>
        <w:tc>
          <w:tcPr>
            <w:tcW w:w="820" w:type="dxa"/>
            <w:tcBorders>
              <w:top w:val="nil"/>
              <w:left w:val="nil"/>
              <w:bottom w:val="single" w:sz="4" w:space="0" w:color="auto"/>
              <w:right w:val="single" w:sz="4" w:space="0" w:color="auto"/>
            </w:tcBorders>
            <w:shd w:val="clear" w:color="000000" w:fill="D9D9D9"/>
            <w:vAlign w:val="center"/>
          </w:tcPr>
          <w:p w:rsidR="00724AA3" w:rsidRPr="00724AA3" w:rsidRDefault="00724AA3">
            <w:pPr>
              <w:jc w:val="right"/>
              <w:rPr>
                <w:rFonts w:ascii="LitNusx" w:hAnsi="LitNusx" w:cs="Arial"/>
                <w:i/>
                <w:iCs/>
                <w:color w:val="FF0000"/>
                <w:sz w:val="16"/>
                <w:szCs w:val="16"/>
              </w:rPr>
            </w:pPr>
            <w:r w:rsidRPr="00724AA3">
              <w:rPr>
                <w:rFonts w:ascii="LitNusx" w:hAnsi="LitNusx" w:cs="Arial"/>
                <w:i/>
                <w:iCs/>
                <w:color w:val="FF0000"/>
                <w:sz w:val="16"/>
                <w:szCs w:val="16"/>
              </w:rPr>
              <w:t>-555,0</w:t>
            </w:r>
          </w:p>
        </w:tc>
        <w:tc>
          <w:tcPr>
            <w:tcW w:w="1230" w:type="dxa"/>
            <w:tcBorders>
              <w:top w:val="nil"/>
              <w:left w:val="nil"/>
              <w:bottom w:val="single" w:sz="4" w:space="0" w:color="auto"/>
              <w:right w:val="single" w:sz="4" w:space="0" w:color="auto"/>
            </w:tcBorders>
            <w:shd w:val="clear" w:color="000000" w:fill="FFFFFF"/>
            <w:vAlign w:val="center"/>
          </w:tcPr>
          <w:p w:rsidR="00724AA3" w:rsidRPr="00724AA3" w:rsidRDefault="00724AA3">
            <w:pPr>
              <w:jc w:val="right"/>
              <w:rPr>
                <w:rFonts w:ascii="LitNusx" w:hAnsi="LitNusx" w:cs="Arial"/>
                <w:i/>
                <w:iCs/>
                <w:color w:val="FF0000"/>
                <w:sz w:val="16"/>
                <w:szCs w:val="16"/>
              </w:rPr>
            </w:pPr>
            <w:r w:rsidRPr="00724AA3">
              <w:rPr>
                <w:rFonts w:ascii="LitNusx" w:hAnsi="LitNusx" w:cs="Arial"/>
                <w:i/>
                <w:iCs/>
                <w:color w:val="FF0000"/>
                <w:sz w:val="16"/>
                <w:szCs w:val="16"/>
              </w:rPr>
              <w:t>-361,8</w:t>
            </w:r>
          </w:p>
        </w:tc>
        <w:tc>
          <w:tcPr>
            <w:tcW w:w="1151" w:type="dxa"/>
            <w:tcBorders>
              <w:top w:val="nil"/>
              <w:left w:val="nil"/>
              <w:bottom w:val="single" w:sz="4" w:space="0" w:color="auto"/>
              <w:right w:val="single" w:sz="4" w:space="0" w:color="auto"/>
            </w:tcBorders>
            <w:shd w:val="clear" w:color="000000" w:fill="FFFFFF"/>
            <w:vAlign w:val="center"/>
          </w:tcPr>
          <w:p w:rsidR="00724AA3" w:rsidRPr="00724AA3" w:rsidRDefault="00724AA3">
            <w:pPr>
              <w:jc w:val="right"/>
              <w:rPr>
                <w:rFonts w:ascii="LitNusx" w:hAnsi="LitNusx" w:cs="Arial"/>
                <w:i/>
                <w:iCs/>
                <w:color w:val="FF0000"/>
                <w:sz w:val="16"/>
                <w:szCs w:val="16"/>
              </w:rPr>
            </w:pPr>
            <w:r w:rsidRPr="00724AA3">
              <w:rPr>
                <w:rFonts w:ascii="LitNusx" w:hAnsi="LitNusx" w:cs="Arial"/>
                <w:i/>
                <w:iCs/>
                <w:color w:val="FF0000"/>
                <w:sz w:val="16"/>
                <w:szCs w:val="16"/>
              </w:rPr>
              <w:t>-193,2</w:t>
            </w:r>
          </w:p>
        </w:tc>
        <w:tc>
          <w:tcPr>
            <w:tcW w:w="900" w:type="dxa"/>
            <w:tcBorders>
              <w:top w:val="nil"/>
              <w:left w:val="nil"/>
              <w:bottom w:val="single" w:sz="4" w:space="0" w:color="auto"/>
              <w:right w:val="single" w:sz="4" w:space="0" w:color="auto"/>
            </w:tcBorders>
            <w:shd w:val="clear" w:color="000000" w:fill="D9D9D9"/>
            <w:vAlign w:val="center"/>
          </w:tcPr>
          <w:p w:rsidR="00724AA3" w:rsidRPr="00724AA3" w:rsidRDefault="00724AA3">
            <w:pPr>
              <w:jc w:val="right"/>
              <w:rPr>
                <w:rFonts w:ascii="LitNusx" w:hAnsi="LitNusx" w:cs="Arial"/>
                <w:i/>
                <w:iCs/>
                <w:color w:val="FF0000"/>
                <w:sz w:val="16"/>
                <w:szCs w:val="16"/>
              </w:rPr>
            </w:pPr>
            <w:r w:rsidRPr="00724AA3">
              <w:rPr>
                <w:rFonts w:ascii="LitNusx" w:hAnsi="LitNusx" w:cs="Arial"/>
                <w:i/>
                <w:iCs/>
                <w:color w:val="FF0000"/>
                <w:sz w:val="16"/>
                <w:szCs w:val="16"/>
              </w:rPr>
              <w:t>-382,7</w:t>
            </w:r>
          </w:p>
        </w:tc>
        <w:tc>
          <w:tcPr>
            <w:tcW w:w="1229" w:type="dxa"/>
            <w:tcBorders>
              <w:top w:val="nil"/>
              <w:left w:val="nil"/>
              <w:bottom w:val="single" w:sz="4" w:space="0" w:color="auto"/>
              <w:right w:val="single" w:sz="4" w:space="0" w:color="auto"/>
            </w:tcBorders>
            <w:shd w:val="clear" w:color="000000" w:fill="FFFFFF"/>
            <w:vAlign w:val="center"/>
          </w:tcPr>
          <w:p w:rsidR="00724AA3" w:rsidRPr="00724AA3" w:rsidRDefault="00724AA3">
            <w:pPr>
              <w:jc w:val="right"/>
              <w:rPr>
                <w:rFonts w:ascii="LitNusx" w:hAnsi="LitNusx" w:cs="Arial"/>
                <w:i/>
                <w:iCs/>
                <w:color w:val="FF0000"/>
                <w:sz w:val="16"/>
                <w:szCs w:val="16"/>
              </w:rPr>
            </w:pPr>
            <w:r w:rsidRPr="00724AA3">
              <w:rPr>
                <w:rFonts w:ascii="LitNusx" w:hAnsi="LitNusx" w:cs="Arial"/>
                <w:i/>
                <w:iCs/>
                <w:color w:val="FF0000"/>
                <w:sz w:val="16"/>
                <w:szCs w:val="16"/>
              </w:rPr>
              <w:t>-382,7</w:t>
            </w:r>
          </w:p>
        </w:tc>
        <w:tc>
          <w:tcPr>
            <w:tcW w:w="958" w:type="dxa"/>
            <w:tcBorders>
              <w:top w:val="nil"/>
              <w:left w:val="nil"/>
              <w:bottom w:val="single" w:sz="4" w:space="0" w:color="auto"/>
              <w:right w:val="single" w:sz="4" w:space="0" w:color="auto"/>
            </w:tcBorders>
            <w:shd w:val="clear" w:color="000000" w:fill="FFFFFF"/>
            <w:vAlign w:val="center"/>
          </w:tcPr>
          <w:p w:rsidR="00724AA3" w:rsidRPr="00724AA3" w:rsidRDefault="00724AA3">
            <w:pPr>
              <w:jc w:val="right"/>
              <w:rPr>
                <w:rFonts w:ascii="LitNusx" w:hAnsi="LitNusx" w:cs="Arial"/>
                <w:i/>
                <w:iCs/>
                <w:color w:val="FF0000"/>
                <w:sz w:val="16"/>
                <w:szCs w:val="16"/>
              </w:rPr>
            </w:pPr>
            <w:r w:rsidRPr="00724AA3">
              <w:rPr>
                <w:rFonts w:ascii="LitNusx" w:hAnsi="LitNusx" w:cs="Arial"/>
                <w:i/>
                <w:iCs/>
                <w:color w:val="FF0000"/>
                <w:sz w:val="16"/>
                <w:szCs w:val="16"/>
              </w:rPr>
              <w:t>0,0</w:t>
            </w:r>
          </w:p>
        </w:tc>
        <w:tc>
          <w:tcPr>
            <w:tcW w:w="763" w:type="dxa"/>
            <w:tcBorders>
              <w:top w:val="nil"/>
              <w:left w:val="nil"/>
              <w:bottom w:val="single" w:sz="4" w:space="0" w:color="auto"/>
              <w:right w:val="single" w:sz="4" w:space="0" w:color="auto"/>
            </w:tcBorders>
            <w:shd w:val="clear" w:color="000000" w:fill="D9D9D9"/>
            <w:vAlign w:val="center"/>
          </w:tcPr>
          <w:p w:rsidR="00724AA3" w:rsidRPr="00724AA3" w:rsidRDefault="00724AA3">
            <w:pPr>
              <w:jc w:val="right"/>
              <w:rPr>
                <w:rFonts w:ascii="LitNusx" w:hAnsi="LitNusx" w:cs="Arial"/>
                <w:i/>
                <w:iCs/>
                <w:color w:val="FF0000"/>
                <w:sz w:val="16"/>
                <w:szCs w:val="16"/>
              </w:rPr>
            </w:pPr>
            <w:r w:rsidRPr="00724AA3">
              <w:rPr>
                <w:rFonts w:ascii="LitNusx" w:hAnsi="LitNusx" w:cs="Arial"/>
                <w:i/>
                <w:iCs/>
                <w:color w:val="FF0000"/>
                <w:sz w:val="16"/>
                <w:szCs w:val="16"/>
              </w:rPr>
              <w:t>0,0</w:t>
            </w:r>
          </w:p>
        </w:tc>
        <w:tc>
          <w:tcPr>
            <w:tcW w:w="1013" w:type="dxa"/>
            <w:tcBorders>
              <w:top w:val="nil"/>
              <w:left w:val="nil"/>
              <w:bottom w:val="single" w:sz="4" w:space="0" w:color="auto"/>
              <w:right w:val="single" w:sz="4" w:space="0" w:color="auto"/>
            </w:tcBorders>
            <w:shd w:val="clear" w:color="000000" w:fill="FFFFFF"/>
            <w:vAlign w:val="center"/>
          </w:tcPr>
          <w:p w:rsidR="00724AA3" w:rsidRPr="00724AA3" w:rsidRDefault="00724AA3">
            <w:pPr>
              <w:jc w:val="right"/>
              <w:rPr>
                <w:rFonts w:ascii="LitNusx" w:hAnsi="LitNusx" w:cs="Arial"/>
                <w:i/>
                <w:iCs/>
                <w:color w:val="FF0000"/>
                <w:sz w:val="16"/>
                <w:szCs w:val="16"/>
              </w:rPr>
            </w:pPr>
            <w:r w:rsidRPr="00724AA3">
              <w:rPr>
                <w:rFonts w:ascii="LitNusx" w:hAnsi="LitNusx" w:cs="Arial"/>
                <w:i/>
                <w:iCs/>
                <w:color w:val="FF0000"/>
                <w:sz w:val="16"/>
                <w:szCs w:val="16"/>
              </w:rPr>
              <w:t>0,0</w:t>
            </w:r>
          </w:p>
        </w:tc>
        <w:tc>
          <w:tcPr>
            <w:tcW w:w="958" w:type="dxa"/>
            <w:tcBorders>
              <w:top w:val="nil"/>
              <w:left w:val="nil"/>
              <w:bottom w:val="single" w:sz="4" w:space="0" w:color="auto"/>
              <w:right w:val="single" w:sz="4" w:space="0" w:color="auto"/>
            </w:tcBorders>
            <w:shd w:val="clear" w:color="000000" w:fill="FFFFFF"/>
            <w:vAlign w:val="center"/>
          </w:tcPr>
          <w:p w:rsidR="00724AA3" w:rsidRPr="00724AA3" w:rsidRDefault="00724AA3">
            <w:pPr>
              <w:jc w:val="right"/>
              <w:rPr>
                <w:rFonts w:ascii="LitNusx" w:hAnsi="LitNusx" w:cs="Arial"/>
                <w:i/>
                <w:iCs/>
                <w:color w:val="FF0000"/>
                <w:sz w:val="16"/>
                <w:szCs w:val="16"/>
              </w:rPr>
            </w:pPr>
            <w:r w:rsidRPr="00724AA3">
              <w:rPr>
                <w:rFonts w:ascii="LitNusx" w:hAnsi="LitNusx" w:cs="Arial"/>
                <w:i/>
                <w:iCs/>
                <w:color w:val="FF0000"/>
                <w:sz w:val="16"/>
                <w:szCs w:val="16"/>
              </w:rPr>
              <w:t>0,0</w:t>
            </w:r>
          </w:p>
        </w:tc>
      </w:tr>
    </w:tbl>
    <w:p w:rsidR="00ED4872" w:rsidRDefault="00600C26" w:rsidP="00600C26">
      <w:pPr>
        <w:spacing w:line="360" w:lineRule="auto"/>
        <w:rPr>
          <w:rFonts w:ascii="Sylfaen" w:eastAsia="Sylfaen" w:hAnsi="Sylfaen" w:cs="Sylfaen"/>
          <w:b/>
          <w:color w:val="000000"/>
          <w:sz w:val="24"/>
          <w:szCs w:val="24"/>
          <w:lang w:val="ka-GE"/>
        </w:rPr>
      </w:pPr>
      <w:r>
        <w:rPr>
          <w:rFonts w:ascii="Sylfaen" w:eastAsia="Sylfaen" w:hAnsi="Sylfaen" w:cs="Sylfaen"/>
          <w:b/>
          <w:color w:val="000000"/>
          <w:sz w:val="24"/>
          <w:szCs w:val="24"/>
          <w:lang w:val="ka-GE"/>
        </w:rPr>
        <w:t xml:space="preserve">                                                                   </w:t>
      </w:r>
      <w:proofErr w:type="gramStart"/>
      <w:r w:rsidR="00ED4872" w:rsidRPr="00ED4872">
        <w:rPr>
          <w:rFonts w:ascii="Sylfaen" w:eastAsia="Sylfaen" w:hAnsi="Sylfaen" w:cs="Sylfaen"/>
          <w:b/>
          <w:color w:val="000000"/>
          <w:sz w:val="24"/>
          <w:szCs w:val="24"/>
        </w:rPr>
        <w:t>თავი</w:t>
      </w:r>
      <w:proofErr w:type="gramEnd"/>
      <w:r w:rsidR="00ED4872" w:rsidRPr="00ED4872">
        <w:rPr>
          <w:rFonts w:ascii="Sylfaen" w:eastAsia="Sylfaen" w:hAnsi="Sylfaen" w:cs="Sylfaen"/>
          <w:b/>
          <w:color w:val="000000"/>
          <w:sz w:val="24"/>
          <w:szCs w:val="24"/>
        </w:rPr>
        <w:t xml:space="preserve"> II</w:t>
      </w:r>
    </w:p>
    <w:p w:rsidR="007F67FC" w:rsidRDefault="00600C26" w:rsidP="00ED4872">
      <w:pPr>
        <w:spacing w:line="360" w:lineRule="auto"/>
        <w:jc w:val="center"/>
        <w:rPr>
          <w:rFonts w:ascii="Sylfaen" w:eastAsia="Sylfaen" w:hAnsi="Sylfaen" w:cs="Sylfaen"/>
          <w:b/>
          <w:color w:val="000000"/>
          <w:sz w:val="24"/>
          <w:szCs w:val="24"/>
          <w:lang w:val="ka-GE"/>
        </w:rPr>
      </w:pPr>
      <w:r>
        <w:rPr>
          <w:rFonts w:ascii="Sylfaen" w:eastAsia="Sylfaen" w:hAnsi="Sylfaen" w:cs="Sylfaen"/>
          <w:b/>
          <w:color w:val="000000"/>
          <w:sz w:val="24"/>
          <w:szCs w:val="24"/>
          <w:lang w:val="ka-GE"/>
        </w:rPr>
        <w:t>ჩხოროწყუს</w:t>
      </w:r>
      <w:r w:rsidR="00ED4872">
        <w:rPr>
          <w:rFonts w:ascii="Sylfaen" w:eastAsia="Sylfaen" w:hAnsi="Sylfaen" w:cs="Sylfaen"/>
          <w:b/>
          <w:color w:val="000000"/>
          <w:sz w:val="24"/>
          <w:szCs w:val="24"/>
          <w:lang w:val="ka-GE"/>
        </w:rPr>
        <w:t xml:space="preserve"> მუნიციპალიტეტის</w:t>
      </w:r>
      <w:r w:rsidR="00ED4872" w:rsidRPr="00ED4872">
        <w:rPr>
          <w:rFonts w:ascii="Sylfaen" w:eastAsia="Sylfaen" w:hAnsi="Sylfaen" w:cs="Sylfaen"/>
          <w:b/>
          <w:color w:val="000000"/>
          <w:sz w:val="24"/>
          <w:szCs w:val="24"/>
        </w:rPr>
        <w:t xml:space="preserve"> ბიუჯეტის შემოსავლები</w:t>
      </w:r>
    </w:p>
    <w:p w:rsidR="00ED4872" w:rsidRPr="002763A1" w:rsidRDefault="00ED4872" w:rsidP="002763A1">
      <w:pPr>
        <w:jc w:val="both"/>
        <w:rPr>
          <w:rFonts w:ascii="Arial" w:eastAsia="Times New Roman" w:hAnsi="Arial" w:cs="Arial"/>
          <w:b/>
          <w:bCs/>
          <w:sz w:val="32"/>
          <w:szCs w:val="32"/>
        </w:rPr>
      </w:pPr>
      <w:proofErr w:type="gramStart"/>
      <w:r w:rsidRPr="00ED4872">
        <w:rPr>
          <w:rFonts w:ascii="Sylfaen" w:eastAsia="Sylfaen" w:hAnsi="Sylfaen" w:cs="Sylfaen"/>
          <w:color w:val="000000"/>
        </w:rPr>
        <w:t>განისაზღვროს</w:t>
      </w:r>
      <w:proofErr w:type="gramEnd"/>
      <w:r w:rsidRPr="00ED4872">
        <w:rPr>
          <w:rFonts w:ascii="Sylfaen" w:eastAsia="Sylfaen" w:hAnsi="Sylfaen" w:cs="Sylfaen"/>
          <w:color w:val="000000"/>
        </w:rPr>
        <w:t xml:space="preserve"> </w:t>
      </w:r>
      <w:r w:rsidR="00600C26">
        <w:rPr>
          <w:rFonts w:ascii="Sylfaen" w:eastAsia="Sylfaen" w:hAnsi="Sylfaen" w:cs="Sylfaen"/>
          <w:color w:val="000000"/>
          <w:lang w:val="ka-GE"/>
        </w:rPr>
        <w:t>ჩხოროწყუს</w:t>
      </w:r>
      <w:r w:rsidRPr="00ED4872">
        <w:rPr>
          <w:rFonts w:ascii="Sylfaen" w:eastAsia="Sylfaen" w:hAnsi="Sylfaen" w:cs="Sylfaen"/>
          <w:color w:val="000000"/>
        </w:rPr>
        <w:t xml:space="preserve"> მუნიციპალიტეტის ბიუჯეტის შემოსავლები </w:t>
      </w:r>
      <w:r w:rsidR="00830F4D">
        <w:rPr>
          <w:rFonts w:ascii="Arial" w:eastAsia="Times New Roman" w:hAnsi="Arial" w:cs="Arial"/>
          <w:b/>
          <w:bCs/>
          <w:sz w:val="18"/>
          <w:szCs w:val="18"/>
        </w:rPr>
        <w:t>8523.8</w:t>
      </w:r>
      <w:r w:rsidR="002763A1">
        <w:rPr>
          <w:rFonts w:ascii="Arial" w:eastAsia="Times New Roman" w:hAnsi="Arial" w:cs="Arial"/>
          <w:b/>
          <w:bCs/>
          <w:sz w:val="16"/>
          <w:szCs w:val="16"/>
        </w:rPr>
        <w:t xml:space="preserve"> </w:t>
      </w:r>
      <w:r w:rsidRPr="00ED4872">
        <w:rPr>
          <w:rFonts w:ascii="Sylfaen" w:eastAsia="Sylfaen" w:hAnsi="Sylfaen" w:cs="Sylfaen"/>
          <w:color w:val="000000"/>
        </w:rPr>
        <w:t>ათასი ლარის ოდენობით:</w:t>
      </w:r>
    </w:p>
    <w:tbl>
      <w:tblPr>
        <w:tblW w:w="11338" w:type="dxa"/>
        <w:tblInd w:w="-1026" w:type="dxa"/>
        <w:tblLayout w:type="fixed"/>
        <w:tblLook w:val="04A0" w:firstRow="1" w:lastRow="0" w:firstColumn="1" w:lastColumn="0" w:noHBand="0" w:noVBand="1"/>
      </w:tblPr>
      <w:tblGrid>
        <w:gridCol w:w="2429"/>
        <w:gridCol w:w="808"/>
        <w:gridCol w:w="944"/>
        <w:gridCol w:w="947"/>
        <w:gridCol w:w="888"/>
        <w:gridCol w:w="1000"/>
        <w:gridCol w:w="1137"/>
        <w:gridCol w:w="888"/>
        <w:gridCol w:w="1160"/>
        <w:gridCol w:w="1137"/>
      </w:tblGrid>
      <w:tr w:rsidR="00CE00F9" w:rsidRPr="00CE00F9" w:rsidTr="00804E37">
        <w:trPr>
          <w:trHeight w:val="551"/>
        </w:trPr>
        <w:tc>
          <w:tcPr>
            <w:tcW w:w="2429"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LitNusx" w:eastAsia="Times New Roman" w:hAnsi="LitNusx" w:cs="Arial"/>
                <w:b/>
                <w:bCs/>
                <w:sz w:val="16"/>
                <w:szCs w:val="16"/>
              </w:rPr>
            </w:pPr>
            <w:r w:rsidRPr="00CE00F9">
              <w:rPr>
                <w:rFonts w:ascii="Sylfaen" w:eastAsia="Times New Roman" w:hAnsi="Sylfaen" w:cs="Sylfaen"/>
                <w:b/>
                <w:bCs/>
                <w:sz w:val="16"/>
                <w:szCs w:val="16"/>
              </w:rPr>
              <w:t>დასახელება</w:t>
            </w:r>
          </w:p>
        </w:tc>
        <w:tc>
          <w:tcPr>
            <w:tcW w:w="2699" w:type="dxa"/>
            <w:gridSpan w:val="3"/>
            <w:tcBorders>
              <w:top w:val="single" w:sz="4" w:space="0" w:color="auto"/>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Sylfaen" w:eastAsia="Times New Roman" w:hAnsi="Sylfaen" w:cs="Arial"/>
                <w:b/>
                <w:bCs/>
                <w:sz w:val="16"/>
                <w:szCs w:val="16"/>
              </w:rPr>
            </w:pPr>
            <w:r w:rsidRPr="00CE00F9">
              <w:rPr>
                <w:rFonts w:ascii="Sylfaen" w:eastAsia="Times New Roman" w:hAnsi="Sylfaen" w:cs="Arial"/>
                <w:b/>
                <w:bCs/>
                <w:sz w:val="16"/>
                <w:szCs w:val="16"/>
              </w:rPr>
              <w:t>2020 წლის ფაქტი</w:t>
            </w:r>
          </w:p>
        </w:tc>
        <w:tc>
          <w:tcPr>
            <w:tcW w:w="3025" w:type="dxa"/>
            <w:gridSpan w:val="3"/>
            <w:tcBorders>
              <w:top w:val="single" w:sz="4" w:space="0" w:color="auto"/>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Sylfaen" w:eastAsia="Times New Roman" w:hAnsi="Sylfaen" w:cs="Arial"/>
                <w:b/>
                <w:bCs/>
                <w:sz w:val="16"/>
                <w:szCs w:val="16"/>
              </w:rPr>
            </w:pPr>
            <w:r w:rsidRPr="00CE00F9">
              <w:rPr>
                <w:rFonts w:ascii="Sylfaen" w:eastAsia="Times New Roman" w:hAnsi="Sylfaen" w:cs="Arial"/>
                <w:b/>
                <w:bCs/>
                <w:sz w:val="16"/>
                <w:szCs w:val="16"/>
              </w:rPr>
              <w:t>2021 წლის გეგმა</w:t>
            </w:r>
          </w:p>
        </w:tc>
        <w:tc>
          <w:tcPr>
            <w:tcW w:w="3185" w:type="dxa"/>
            <w:gridSpan w:val="3"/>
            <w:tcBorders>
              <w:top w:val="single" w:sz="4" w:space="0" w:color="auto"/>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Sylfaen" w:eastAsia="Times New Roman" w:hAnsi="Sylfaen" w:cs="Arial"/>
                <w:b/>
                <w:bCs/>
                <w:sz w:val="16"/>
                <w:szCs w:val="16"/>
              </w:rPr>
            </w:pPr>
            <w:r w:rsidRPr="00CE00F9">
              <w:rPr>
                <w:rFonts w:ascii="Sylfaen" w:eastAsia="Times New Roman" w:hAnsi="Sylfaen" w:cs="Arial"/>
                <w:b/>
                <w:bCs/>
                <w:sz w:val="16"/>
                <w:szCs w:val="16"/>
              </w:rPr>
              <w:t>2022 წლის პროექტი</w:t>
            </w:r>
          </w:p>
        </w:tc>
      </w:tr>
      <w:tr w:rsidR="00CE00F9" w:rsidRPr="00CE00F9" w:rsidTr="00804E37">
        <w:trPr>
          <w:trHeight w:val="358"/>
        </w:trPr>
        <w:tc>
          <w:tcPr>
            <w:tcW w:w="2429" w:type="dxa"/>
            <w:vMerge/>
            <w:tcBorders>
              <w:top w:val="single" w:sz="4" w:space="0" w:color="auto"/>
              <w:left w:val="single" w:sz="8" w:space="0" w:color="auto"/>
              <w:bottom w:val="single" w:sz="4" w:space="0" w:color="auto"/>
              <w:right w:val="single" w:sz="4" w:space="0" w:color="auto"/>
            </w:tcBorders>
            <w:vAlign w:val="center"/>
            <w:hideMark/>
          </w:tcPr>
          <w:p w:rsidR="00CE00F9" w:rsidRPr="00CE00F9" w:rsidRDefault="00CE00F9" w:rsidP="00CE00F9">
            <w:pPr>
              <w:spacing w:after="0" w:line="240" w:lineRule="auto"/>
              <w:rPr>
                <w:rFonts w:ascii="LitNusx" w:eastAsia="Times New Roman" w:hAnsi="LitNusx" w:cs="Arial"/>
                <w:b/>
                <w:bCs/>
                <w:sz w:val="16"/>
                <w:szCs w:val="16"/>
              </w:rPr>
            </w:pPr>
          </w:p>
        </w:tc>
        <w:tc>
          <w:tcPr>
            <w:tcW w:w="808" w:type="dxa"/>
            <w:vMerge w:val="restart"/>
            <w:tcBorders>
              <w:top w:val="nil"/>
              <w:left w:val="single" w:sz="4" w:space="0" w:color="auto"/>
              <w:bottom w:val="single" w:sz="4" w:space="0" w:color="auto"/>
              <w:right w:val="single" w:sz="4" w:space="0" w:color="auto"/>
            </w:tcBorders>
            <w:shd w:val="clear" w:color="000000" w:fill="D9D9D9"/>
            <w:vAlign w:val="center"/>
            <w:hideMark/>
          </w:tcPr>
          <w:p w:rsidR="00CE00F9" w:rsidRPr="00CE00F9" w:rsidRDefault="00CE00F9" w:rsidP="00CE00F9">
            <w:pPr>
              <w:spacing w:after="0" w:line="240" w:lineRule="auto"/>
              <w:jc w:val="center"/>
              <w:rPr>
                <w:rFonts w:ascii="Sylfaen" w:eastAsia="Times New Roman" w:hAnsi="Sylfaen" w:cs="Arial"/>
                <w:b/>
                <w:bCs/>
                <w:sz w:val="16"/>
                <w:szCs w:val="16"/>
              </w:rPr>
            </w:pPr>
            <w:r w:rsidRPr="00CE00F9">
              <w:rPr>
                <w:rFonts w:ascii="Sylfaen" w:eastAsia="Times New Roman" w:hAnsi="Sylfaen" w:cs="Arial"/>
                <w:b/>
                <w:bCs/>
                <w:sz w:val="16"/>
                <w:szCs w:val="16"/>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Sylfaen" w:eastAsia="Times New Roman" w:hAnsi="Sylfaen" w:cs="Arial"/>
                <w:b/>
                <w:bCs/>
                <w:sz w:val="16"/>
                <w:szCs w:val="16"/>
              </w:rPr>
            </w:pPr>
            <w:r w:rsidRPr="00CE00F9">
              <w:rPr>
                <w:rFonts w:ascii="Sylfaen" w:eastAsia="Times New Roman" w:hAnsi="Sylfaen" w:cs="Arial"/>
                <w:b/>
                <w:bCs/>
                <w:sz w:val="16"/>
                <w:szCs w:val="16"/>
              </w:rPr>
              <w:t>მათ შორის</w:t>
            </w:r>
          </w:p>
        </w:tc>
        <w:tc>
          <w:tcPr>
            <w:tcW w:w="888" w:type="dxa"/>
            <w:vMerge w:val="restart"/>
            <w:tcBorders>
              <w:top w:val="nil"/>
              <w:left w:val="single" w:sz="4" w:space="0" w:color="auto"/>
              <w:bottom w:val="single" w:sz="4" w:space="0" w:color="auto"/>
              <w:right w:val="single" w:sz="4" w:space="0" w:color="auto"/>
            </w:tcBorders>
            <w:shd w:val="clear" w:color="000000" w:fill="D9D9D9"/>
            <w:vAlign w:val="center"/>
            <w:hideMark/>
          </w:tcPr>
          <w:p w:rsidR="00CE00F9" w:rsidRPr="00CE00F9" w:rsidRDefault="00CE00F9" w:rsidP="00CE00F9">
            <w:pPr>
              <w:spacing w:after="0" w:line="240" w:lineRule="auto"/>
              <w:jc w:val="center"/>
              <w:rPr>
                <w:rFonts w:ascii="Sylfaen" w:eastAsia="Times New Roman" w:hAnsi="Sylfaen" w:cs="Arial"/>
                <w:b/>
                <w:bCs/>
                <w:sz w:val="16"/>
                <w:szCs w:val="16"/>
              </w:rPr>
            </w:pPr>
            <w:r w:rsidRPr="00CE00F9">
              <w:rPr>
                <w:rFonts w:ascii="Sylfaen" w:eastAsia="Times New Roman" w:hAnsi="Sylfaen" w:cs="Arial"/>
                <w:b/>
                <w:bCs/>
                <w:sz w:val="16"/>
                <w:szCs w:val="16"/>
              </w:rPr>
              <w:t>სულ</w:t>
            </w:r>
          </w:p>
        </w:tc>
        <w:tc>
          <w:tcPr>
            <w:tcW w:w="2136" w:type="dxa"/>
            <w:gridSpan w:val="2"/>
            <w:tcBorders>
              <w:top w:val="single" w:sz="4" w:space="0" w:color="auto"/>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Sylfaen" w:eastAsia="Times New Roman" w:hAnsi="Sylfaen" w:cs="Arial"/>
                <w:b/>
                <w:bCs/>
                <w:sz w:val="16"/>
                <w:szCs w:val="16"/>
              </w:rPr>
            </w:pPr>
            <w:r w:rsidRPr="00CE00F9">
              <w:rPr>
                <w:rFonts w:ascii="Sylfaen" w:eastAsia="Times New Roman" w:hAnsi="Sylfaen" w:cs="Arial"/>
                <w:b/>
                <w:bCs/>
                <w:sz w:val="16"/>
                <w:szCs w:val="16"/>
              </w:rPr>
              <w:t>მათ შორის</w:t>
            </w:r>
          </w:p>
        </w:tc>
        <w:tc>
          <w:tcPr>
            <w:tcW w:w="888" w:type="dxa"/>
            <w:vMerge w:val="restart"/>
            <w:tcBorders>
              <w:top w:val="nil"/>
              <w:left w:val="single" w:sz="4" w:space="0" w:color="auto"/>
              <w:bottom w:val="single" w:sz="4" w:space="0" w:color="auto"/>
              <w:right w:val="single" w:sz="4" w:space="0" w:color="auto"/>
            </w:tcBorders>
            <w:shd w:val="clear" w:color="000000" w:fill="D9D9D9"/>
            <w:vAlign w:val="center"/>
            <w:hideMark/>
          </w:tcPr>
          <w:p w:rsidR="00CE00F9" w:rsidRPr="00CE00F9" w:rsidRDefault="00CE00F9" w:rsidP="00CE00F9">
            <w:pPr>
              <w:spacing w:after="0" w:line="240" w:lineRule="auto"/>
              <w:jc w:val="center"/>
              <w:rPr>
                <w:rFonts w:ascii="Sylfaen" w:eastAsia="Times New Roman" w:hAnsi="Sylfaen" w:cs="Arial"/>
                <w:b/>
                <w:bCs/>
                <w:sz w:val="16"/>
                <w:szCs w:val="16"/>
              </w:rPr>
            </w:pPr>
            <w:r w:rsidRPr="00CE00F9">
              <w:rPr>
                <w:rFonts w:ascii="Sylfaen" w:eastAsia="Times New Roman" w:hAnsi="Sylfaen" w:cs="Arial"/>
                <w:b/>
                <w:bCs/>
                <w:sz w:val="16"/>
                <w:szCs w:val="16"/>
              </w:rPr>
              <w:t>სულ</w:t>
            </w:r>
          </w:p>
        </w:tc>
        <w:tc>
          <w:tcPr>
            <w:tcW w:w="2297" w:type="dxa"/>
            <w:gridSpan w:val="2"/>
            <w:tcBorders>
              <w:top w:val="single" w:sz="4" w:space="0" w:color="auto"/>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Sylfaen" w:eastAsia="Times New Roman" w:hAnsi="Sylfaen" w:cs="Arial"/>
                <w:b/>
                <w:bCs/>
                <w:sz w:val="16"/>
                <w:szCs w:val="16"/>
              </w:rPr>
            </w:pPr>
            <w:r w:rsidRPr="00CE00F9">
              <w:rPr>
                <w:rFonts w:ascii="Sylfaen" w:eastAsia="Times New Roman" w:hAnsi="Sylfaen" w:cs="Arial"/>
                <w:b/>
                <w:bCs/>
                <w:sz w:val="16"/>
                <w:szCs w:val="16"/>
              </w:rPr>
              <w:t>მათ შორის</w:t>
            </w:r>
          </w:p>
        </w:tc>
      </w:tr>
      <w:tr w:rsidR="00CE00F9" w:rsidRPr="00CE00F9" w:rsidTr="00804E37">
        <w:trPr>
          <w:trHeight w:val="1213"/>
        </w:trPr>
        <w:tc>
          <w:tcPr>
            <w:tcW w:w="2429" w:type="dxa"/>
            <w:vMerge/>
            <w:tcBorders>
              <w:top w:val="single" w:sz="4" w:space="0" w:color="auto"/>
              <w:left w:val="single" w:sz="8" w:space="0" w:color="auto"/>
              <w:bottom w:val="single" w:sz="4" w:space="0" w:color="auto"/>
              <w:right w:val="single" w:sz="4" w:space="0" w:color="auto"/>
            </w:tcBorders>
            <w:vAlign w:val="center"/>
            <w:hideMark/>
          </w:tcPr>
          <w:p w:rsidR="00CE00F9" w:rsidRPr="00CE00F9" w:rsidRDefault="00CE00F9" w:rsidP="00CE00F9">
            <w:pPr>
              <w:spacing w:after="0" w:line="240" w:lineRule="auto"/>
              <w:rPr>
                <w:rFonts w:ascii="LitNusx" w:eastAsia="Times New Roman" w:hAnsi="LitNusx" w:cs="Arial"/>
                <w:b/>
                <w:bCs/>
                <w:sz w:val="16"/>
                <w:szCs w:val="16"/>
              </w:rPr>
            </w:pPr>
          </w:p>
        </w:tc>
        <w:tc>
          <w:tcPr>
            <w:tcW w:w="808" w:type="dxa"/>
            <w:vMerge/>
            <w:tcBorders>
              <w:top w:val="nil"/>
              <w:left w:val="single" w:sz="4" w:space="0" w:color="auto"/>
              <w:bottom w:val="single" w:sz="4" w:space="0" w:color="auto"/>
              <w:right w:val="single" w:sz="4" w:space="0" w:color="auto"/>
            </w:tcBorders>
            <w:vAlign w:val="center"/>
            <w:hideMark/>
          </w:tcPr>
          <w:p w:rsidR="00CE00F9" w:rsidRPr="00CE00F9" w:rsidRDefault="00CE00F9" w:rsidP="00CE00F9">
            <w:pPr>
              <w:spacing w:after="0" w:line="240" w:lineRule="auto"/>
              <w:rPr>
                <w:rFonts w:ascii="Sylfaen" w:eastAsia="Times New Roman" w:hAnsi="Sylfaen" w:cs="Arial"/>
                <w:b/>
                <w:bCs/>
                <w:sz w:val="16"/>
                <w:szCs w:val="16"/>
              </w:rPr>
            </w:pPr>
          </w:p>
        </w:tc>
        <w:tc>
          <w:tcPr>
            <w:tcW w:w="944" w:type="dxa"/>
            <w:tcBorders>
              <w:top w:val="nil"/>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Sylfaen" w:eastAsia="Times New Roman" w:hAnsi="Sylfaen" w:cs="Arial"/>
                <w:b/>
                <w:bCs/>
                <w:sz w:val="16"/>
                <w:szCs w:val="16"/>
              </w:rPr>
            </w:pPr>
            <w:r w:rsidRPr="00CE00F9">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945" w:type="dxa"/>
            <w:tcBorders>
              <w:top w:val="nil"/>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Sylfaen" w:eastAsia="Times New Roman" w:hAnsi="Sylfaen" w:cs="Arial"/>
                <w:b/>
                <w:bCs/>
                <w:sz w:val="16"/>
                <w:szCs w:val="16"/>
              </w:rPr>
            </w:pPr>
            <w:r w:rsidRPr="00CE00F9">
              <w:rPr>
                <w:rFonts w:ascii="Sylfaen" w:eastAsia="Times New Roman" w:hAnsi="Sylfaen" w:cs="Arial"/>
                <w:b/>
                <w:bCs/>
                <w:sz w:val="16"/>
                <w:szCs w:val="16"/>
              </w:rPr>
              <w:t>საკუთარი შემოსავლები</w:t>
            </w:r>
          </w:p>
        </w:tc>
        <w:tc>
          <w:tcPr>
            <w:tcW w:w="888" w:type="dxa"/>
            <w:vMerge/>
            <w:tcBorders>
              <w:top w:val="nil"/>
              <w:left w:val="single" w:sz="4" w:space="0" w:color="auto"/>
              <w:bottom w:val="single" w:sz="4" w:space="0" w:color="auto"/>
              <w:right w:val="single" w:sz="4" w:space="0" w:color="auto"/>
            </w:tcBorders>
            <w:vAlign w:val="center"/>
            <w:hideMark/>
          </w:tcPr>
          <w:p w:rsidR="00CE00F9" w:rsidRPr="00CE00F9" w:rsidRDefault="00CE00F9" w:rsidP="00CE00F9">
            <w:pPr>
              <w:spacing w:after="0" w:line="240" w:lineRule="auto"/>
              <w:rPr>
                <w:rFonts w:ascii="Sylfaen" w:eastAsia="Times New Roman" w:hAnsi="Sylfaen" w:cs="Arial"/>
                <w:b/>
                <w:bCs/>
                <w:sz w:val="16"/>
                <w:szCs w:val="16"/>
              </w:rPr>
            </w:pPr>
          </w:p>
        </w:tc>
        <w:tc>
          <w:tcPr>
            <w:tcW w:w="1000" w:type="dxa"/>
            <w:tcBorders>
              <w:top w:val="nil"/>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Sylfaen" w:eastAsia="Times New Roman" w:hAnsi="Sylfaen" w:cs="Arial"/>
                <w:b/>
                <w:bCs/>
                <w:sz w:val="16"/>
                <w:szCs w:val="16"/>
              </w:rPr>
            </w:pPr>
            <w:r w:rsidRPr="00CE00F9">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1136" w:type="dxa"/>
            <w:tcBorders>
              <w:top w:val="nil"/>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Sylfaen" w:eastAsia="Times New Roman" w:hAnsi="Sylfaen" w:cs="Arial"/>
                <w:b/>
                <w:bCs/>
                <w:sz w:val="16"/>
                <w:szCs w:val="16"/>
              </w:rPr>
            </w:pPr>
            <w:r w:rsidRPr="00CE00F9">
              <w:rPr>
                <w:rFonts w:ascii="Sylfaen" w:eastAsia="Times New Roman" w:hAnsi="Sylfaen" w:cs="Arial"/>
                <w:b/>
                <w:bCs/>
                <w:sz w:val="16"/>
                <w:szCs w:val="16"/>
              </w:rPr>
              <w:t>საკუთარი შემოსავლები</w:t>
            </w:r>
          </w:p>
        </w:tc>
        <w:tc>
          <w:tcPr>
            <w:tcW w:w="888" w:type="dxa"/>
            <w:vMerge/>
            <w:tcBorders>
              <w:top w:val="nil"/>
              <w:left w:val="single" w:sz="4" w:space="0" w:color="auto"/>
              <w:bottom w:val="single" w:sz="4" w:space="0" w:color="auto"/>
              <w:right w:val="single" w:sz="4" w:space="0" w:color="auto"/>
            </w:tcBorders>
            <w:vAlign w:val="center"/>
            <w:hideMark/>
          </w:tcPr>
          <w:p w:rsidR="00CE00F9" w:rsidRPr="00CE00F9" w:rsidRDefault="00CE00F9" w:rsidP="00CE00F9">
            <w:pPr>
              <w:spacing w:after="0" w:line="240" w:lineRule="auto"/>
              <w:rPr>
                <w:rFonts w:ascii="Sylfaen" w:eastAsia="Times New Roman" w:hAnsi="Sylfaen" w:cs="Arial"/>
                <w:b/>
                <w:bCs/>
                <w:sz w:val="16"/>
                <w:szCs w:val="16"/>
              </w:rPr>
            </w:pPr>
          </w:p>
        </w:tc>
        <w:tc>
          <w:tcPr>
            <w:tcW w:w="1160" w:type="dxa"/>
            <w:tcBorders>
              <w:top w:val="nil"/>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Sylfaen" w:eastAsia="Times New Roman" w:hAnsi="Sylfaen" w:cs="Arial"/>
                <w:b/>
                <w:bCs/>
                <w:sz w:val="16"/>
                <w:szCs w:val="16"/>
              </w:rPr>
            </w:pPr>
            <w:r w:rsidRPr="00CE00F9">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1137" w:type="dxa"/>
            <w:tcBorders>
              <w:top w:val="nil"/>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Sylfaen" w:eastAsia="Times New Roman" w:hAnsi="Sylfaen" w:cs="Arial"/>
                <w:b/>
                <w:bCs/>
                <w:sz w:val="16"/>
                <w:szCs w:val="16"/>
              </w:rPr>
            </w:pPr>
            <w:r w:rsidRPr="00CE00F9">
              <w:rPr>
                <w:rFonts w:ascii="Sylfaen" w:eastAsia="Times New Roman" w:hAnsi="Sylfaen" w:cs="Arial"/>
                <w:b/>
                <w:bCs/>
                <w:sz w:val="16"/>
                <w:szCs w:val="16"/>
              </w:rPr>
              <w:t>საკუთარი შემოსავლები</w:t>
            </w:r>
          </w:p>
        </w:tc>
      </w:tr>
      <w:tr w:rsidR="00CE00F9" w:rsidRPr="00CE00F9" w:rsidTr="00804E37">
        <w:trPr>
          <w:trHeight w:val="321"/>
        </w:trPr>
        <w:tc>
          <w:tcPr>
            <w:tcW w:w="2429" w:type="dxa"/>
            <w:tcBorders>
              <w:top w:val="nil"/>
              <w:left w:val="single" w:sz="8" w:space="0" w:color="auto"/>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Sylfaen" w:eastAsia="Times New Roman" w:hAnsi="Sylfaen" w:cs="Arial"/>
                <w:b/>
                <w:bCs/>
                <w:sz w:val="16"/>
                <w:szCs w:val="16"/>
              </w:rPr>
            </w:pPr>
            <w:r w:rsidRPr="00CE00F9">
              <w:rPr>
                <w:rFonts w:ascii="Sylfaen" w:eastAsia="Times New Roman" w:hAnsi="Sylfaen" w:cs="Arial"/>
                <w:b/>
                <w:bCs/>
                <w:sz w:val="16"/>
                <w:szCs w:val="16"/>
              </w:rPr>
              <w:t>შემოსავლები</w:t>
            </w:r>
          </w:p>
        </w:tc>
        <w:tc>
          <w:tcPr>
            <w:tcW w:w="808" w:type="dxa"/>
            <w:tcBorders>
              <w:top w:val="nil"/>
              <w:left w:val="nil"/>
              <w:bottom w:val="single" w:sz="4" w:space="0" w:color="auto"/>
              <w:right w:val="single" w:sz="4" w:space="0" w:color="auto"/>
            </w:tcBorders>
            <w:shd w:val="clear" w:color="000000" w:fill="D9D9D9"/>
            <w:noWrap/>
            <w:vAlign w:val="center"/>
            <w:hideMark/>
          </w:tcPr>
          <w:p w:rsidR="00CE00F9" w:rsidRPr="00CE00F9" w:rsidRDefault="00CE00F9" w:rsidP="00CE00F9">
            <w:pPr>
              <w:spacing w:after="0" w:line="240" w:lineRule="auto"/>
              <w:jc w:val="center"/>
              <w:rPr>
                <w:rFonts w:ascii="Arial" w:eastAsia="Times New Roman" w:hAnsi="Arial" w:cs="Arial"/>
                <w:b/>
                <w:bCs/>
                <w:sz w:val="16"/>
                <w:szCs w:val="16"/>
              </w:rPr>
            </w:pPr>
            <w:r w:rsidRPr="00CE00F9">
              <w:rPr>
                <w:rFonts w:ascii="Arial" w:eastAsia="Times New Roman" w:hAnsi="Arial" w:cs="Arial"/>
                <w:b/>
                <w:bCs/>
                <w:sz w:val="16"/>
                <w:szCs w:val="16"/>
              </w:rPr>
              <w:t>14 337,3</w:t>
            </w:r>
          </w:p>
        </w:tc>
        <w:tc>
          <w:tcPr>
            <w:tcW w:w="944" w:type="dxa"/>
            <w:tcBorders>
              <w:top w:val="nil"/>
              <w:left w:val="nil"/>
              <w:bottom w:val="single" w:sz="4" w:space="0" w:color="auto"/>
              <w:right w:val="single" w:sz="4" w:space="0" w:color="auto"/>
            </w:tcBorders>
            <w:shd w:val="clear" w:color="000000" w:fill="FFFFFF"/>
            <w:noWrap/>
            <w:vAlign w:val="center"/>
            <w:hideMark/>
          </w:tcPr>
          <w:p w:rsidR="00CE00F9" w:rsidRPr="00CE00F9" w:rsidRDefault="00CE00F9" w:rsidP="00CE00F9">
            <w:pPr>
              <w:spacing w:after="0" w:line="240" w:lineRule="auto"/>
              <w:jc w:val="center"/>
              <w:rPr>
                <w:rFonts w:ascii="Arial" w:eastAsia="Times New Roman" w:hAnsi="Arial" w:cs="Arial"/>
                <w:b/>
                <w:bCs/>
                <w:sz w:val="16"/>
                <w:szCs w:val="16"/>
              </w:rPr>
            </w:pPr>
            <w:r w:rsidRPr="00CE00F9">
              <w:rPr>
                <w:rFonts w:ascii="Arial" w:eastAsia="Times New Roman" w:hAnsi="Arial" w:cs="Arial"/>
                <w:b/>
                <w:bCs/>
                <w:sz w:val="16"/>
                <w:szCs w:val="16"/>
              </w:rPr>
              <w:t>7 493,4</w:t>
            </w:r>
          </w:p>
        </w:tc>
        <w:tc>
          <w:tcPr>
            <w:tcW w:w="945" w:type="dxa"/>
            <w:tcBorders>
              <w:top w:val="nil"/>
              <w:left w:val="nil"/>
              <w:bottom w:val="single" w:sz="4" w:space="0" w:color="auto"/>
              <w:right w:val="single" w:sz="4" w:space="0" w:color="auto"/>
            </w:tcBorders>
            <w:shd w:val="clear" w:color="000000" w:fill="FFFFFF"/>
            <w:noWrap/>
            <w:vAlign w:val="center"/>
            <w:hideMark/>
          </w:tcPr>
          <w:p w:rsidR="00CE00F9" w:rsidRPr="00CE00F9" w:rsidRDefault="00CE00F9" w:rsidP="00CE00F9">
            <w:pPr>
              <w:spacing w:after="0" w:line="240" w:lineRule="auto"/>
              <w:jc w:val="center"/>
              <w:rPr>
                <w:rFonts w:ascii="Arial" w:eastAsia="Times New Roman" w:hAnsi="Arial" w:cs="Arial"/>
                <w:b/>
                <w:bCs/>
                <w:sz w:val="16"/>
                <w:szCs w:val="16"/>
              </w:rPr>
            </w:pPr>
            <w:r w:rsidRPr="00CE00F9">
              <w:rPr>
                <w:rFonts w:ascii="Arial" w:eastAsia="Times New Roman" w:hAnsi="Arial" w:cs="Arial"/>
                <w:b/>
                <w:bCs/>
                <w:sz w:val="16"/>
                <w:szCs w:val="16"/>
              </w:rPr>
              <w:t>6 843,9</w:t>
            </w:r>
          </w:p>
        </w:tc>
        <w:tc>
          <w:tcPr>
            <w:tcW w:w="888" w:type="dxa"/>
            <w:tcBorders>
              <w:top w:val="nil"/>
              <w:left w:val="nil"/>
              <w:bottom w:val="single" w:sz="4" w:space="0" w:color="auto"/>
              <w:right w:val="single" w:sz="4" w:space="0" w:color="auto"/>
            </w:tcBorders>
            <w:shd w:val="clear" w:color="000000" w:fill="D9D9D9"/>
            <w:noWrap/>
            <w:vAlign w:val="center"/>
            <w:hideMark/>
          </w:tcPr>
          <w:p w:rsidR="00CE00F9" w:rsidRPr="00CE00F9" w:rsidRDefault="00CE00F9" w:rsidP="00CE00F9">
            <w:pPr>
              <w:spacing w:after="0" w:line="240" w:lineRule="auto"/>
              <w:jc w:val="center"/>
              <w:rPr>
                <w:rFonts w:ascii="Arial" w:eastAsia="Times New Roman" w:hAnsi="Arial" w:cs="Arial"/>
                <w:b/>
                <w:bCs/>
                <w:sz w:val="16"/>
                <w:szCs w:val="16"/>
              </w:rPr>
            </w:pPr>
            <w:r w:rsidRPr="00CE00F9">
              <w:rPr>
                <w:rFonts w:ascii="Arial" w:eastAsia="Times New Roman" w:hAnsi="Arial" w:cs="Arial"/>
                <w:b/>
                <w:bCs/>
                <w:sz w:val="16"/>
                <w:szCs w:val="16"/>
              </w:rPr>
              <w:t>14 720,2</w:t>
            </w:r>
          </w:p>
        </w:tc>
        <w:tc>
          <w:tcPr>
            <w:tcW w:w="1000" w:type="dxa"/>
            <w:tcBorders>
              <w:top w:val="nil"/>
              <w:left w:val="nil"/>
              <w:bottom w:val="single" w:sz="4" w:space="0" w:color="auto"/>
              <w:right w:val="single" w:sz="4" w:space="0" w:color="auto"/>
            </w:tcBorders>
            <w:shd w:val="clear" w:color="000000" w:fill="FFFFFF"/>
            <w:noWrap/>
            <w:vAlign w:val="center"/>
            <w:hideMark/>
          </w:tcPr>
          <w:p w:rsidR="00CE00F9" w:rsidRPr="00CE00F9" w:rsidRDefault="00CE00F9" w:rsidP="00CE00F9">
            <w:pPr>
              <w:spacing w:after="0" w:line="240" w:lineRule="auto"/>
              <w:jc w:val="center"/>
              <w:rPr>
                <w:rFonts w:ascii="Arial" w:eastAsia="Times New Roman" w:hAnsi="Arial" w:cs="Arial"/>
                <w:b/>
                <w:bCs/>
                <w:sz w:val="16"/>
                <w:szCs w:val="16"/>
              </w:rPr>
            </w:pPr>
            <w:r w:rsidRPr="00CE00F9">
              <w:rPr>
                <w:rFonts w:ascii="Arial" w:eastAsia="Times New Roman" w:hAnsi="Arial" w:cs="Arial"/>
                <w:b/>
                <w:bCs/>
                <w:sz w:val="16"/>
                <w:szCs w:val="16"/>
              </w:rPr>
              <w:t>6 640,2</w:t>
            </w:r>
          </w:p>
        </w:tc>
        <w:tc>
          <w:tcPr>
            <w:tcW w:w="1136" w:type="dxa"/>
            <w:tcBorders>
              <w:top w:val="nil"/>
              <w:left w:val="nil"/>
              <w:bottom w:val="single" w:sz="4" w:space="0" w:color="auto"/>
              <w:right w:val="single" w:sz="4" w:space="0" w:color="auto"/>
            </w:tcBorders>
            <w:shd w:val="clear" w:color="000000" w:fill="FFFFFF"/>
            <w:noWrap/>
            <w:vAlign w:val="center"/>
            <w:hideMark/>
          </w:tcPr>
          <w:p w:rsidR="00CE00F9" w:rsidRPr="00CE00F9" w:rsidRDefault="00CE00F9" w:rsidP="00CE00F9">
            <w:pPr>
              <w:spacing w:after="0" w:line="240" w:lineRule="auto"/>
              <w:jc w:val="center"/>
              <w:rPr>
                <w:rFonts w:ascii="Arial" w:eastAsia="Times New Roman" w:hAnsi="Arial" w:cs="Arial"/>
                <w:b/>
                <w:bCs/>
                <w:sz w:val="16"/>
                <w:szCs w:val="16"/>
              </w:rPr>
            </w:pPr>
            <w:r w:rsidRPr="00CE00F9">
              <w:rPr>
                <w:rFonts w:ascii="Arial" w:eastAsia="Times New Roman" w:hAnsi="Arial" w:cs="Arial"/>
                <w:b/>
                <w:bCs/>
                <w:sz w:val="16"/>
                <w:szCs w:val="16"/>
              </w:rPr>
              <w:t>8 080,0</w:t>
            </w:r>
          </w:p>
        </w:tc>
        <w:tc>
          <w:tcPr>
            <w:tcW w:w="888" w:type="dxa"/>
            <w:tcBorders>
              <w:top w:val="nil"/>
              <w:left w:val="nil"/>
              <w:bottom w:val="single" w:sz="4" w:space="0" w:color="auto"/>
              <w:right w:val="single" w:sz="4" w:space="0" w:color="auto"/>
            </w:tcBorders>
            <w:shd w:val="clear" w:color="000000" w:fill="D9D9D9"/>
            <w:noWrap/>
            <w:vAlign w:val="center"/>
            <w:hideMark/>
          </w:tcPr>
          <w:p w:rsidR="00CE00F9" w:rsidRPr="00CE00F9" w:rsidRDefault="00CE00F9" w:rsidP="00CE00F9">
            <w:pPr>
              <w:spacing w:after="0" w:line="240" w:lineRule="auto"/>
              <w:jc w:val="center"/>
              <w:rPr>
                <w:rFonts w:ascii="Arial" w:eastAsia="Times New Roman" w:hAnsi="Arial" w:cs="Arial"/>
                <w:b/>
                <w:bCs/>
                <w:sz w:val="16"/>
                <w:szCs w:val="16"/>
              </w:rPr>
            </w:pPr>
            <w:r w:rsidRPr="00CE00F9">
              <w:rPr>
                <w:rFonts w:ascii="Arial" w:eastAsia="Times New Roman" w:hAnsi="Arial" w:cs="Arial"/>
                <w:b/>
                <w:bCs/>
                <w:sz w:val="16"/>
                <w:szCs w:val="16"/>
              </w:rPr>
              <w:t>8 523,8</w:t>
            </w:r>
          </w:p>
        </w:tc>
        <w:tc>
          <w:tcPr>
            <w:tcW w:w="1160" w:type="dxa"/>
            <w:tcBorders>
              <w:top w:val="nil"/>
              <w:left w:val="nil"/>
              <w:bottom w:val="single" w:sz="4" w:space="0" w:color="auto"/>
              <w:right w:val="single" w:sz="4" w:space="0" w:color="auto"/>
            </w:tcBorders>
            <w:shd w:val="clear" w:color="000000" w:fill="FFFFFF"/>
            <w:noWrap/>
            <w:vAlign w:val="center"/>
            <w:hideMark/>
          </w:tcPr>
          <w:p w:rsidR="00CE00F9" w:rsidRPr="00CE00F9" w:rsidRDefault="00CE00F9" w:rsidP="00CE00F9">
            <w:pPr>
              <w:spacing w:after="0" w:line="240" w:lineRule="auto"/>
              <w:jc w:val="center"/>
              <w:rPr>
                <w:rFonts w:ascii="Arial" w:eastAsia="Times New Roman" w:hAnsi="Arial" w:cs="Arial"/>
                <w:b/>
                <w:bCs/>
                <w:sz w:val="16"/>
                <w:szCs w:val="16"/>
              </w:rPr>
            </w:pPr>
            <w:r w:rsidRPr="00CE00F9">
              <w:rPr>
                <w:rFonts w:ascii="Arial" w:eastAsia="Times New Roman" w:hAnsi="Arial" w:cs="Arial"/>
                <w:b/>
                <w:bCs/>
                <w:sz w:val="16"/>
                <w:szCs w:val="16"/>
              </w:rPr>
              <w:t>0,0</w:t>
            </w:r>
          </w:p>
        </w:tc>
        <w:tc>
          <w:tcPr>
            <w:tcW w:w="1137" w:type="dxa"/>
            <w:tcBorders>
              <w:top w:val="nil"/>
              <w:left w:val="nil"/>
              <w:bottom w:val="single" w:sz="4" w:space="0" w:color="auto"/>
              <w:right w:val="single" w:sz="4" w:space="0" w:color="auto"/>
            </w:tcBorders>
            <w:shd w:val="clear" w:color="000000" w:fill="FFFFFF"/>
            <w:noWrap/>
            <w:vAlign w:val="center"/>
            <w:hideMark/>
          </w:tcPr>
          <w:p w:rsidR="00CE00F9" w:rsidRPr="00CE00F9" w:rsidRDefault="00CE00F9" w:rsidP="00CE00F9">
            <w:pPr>
              <w:spacing w:after="0" w:line="240" w:lineRule="auto"/>
              <w:jc w:val="center"/>
              <w:rPr>
                <w:rFonts w:ascii="Arial" w:eastAsia="Times New Roman" w:hAnsi="Arial" w:cs="Arial"/>
                <w:b/>
                <w:bCs/>
                <w:sz w:val="16"/>
                <w:szCs w:val="16"/>
              </w:rPr>
            </w:pPr>
            <w:r w:rsidRPr="00CE00F9">
              <w:rPr>
                <w:rFonts w:ascii="Arial" w:eastAsia="Times New Roman" w:hAnsi="Arial" w:cs="Arial"/>
                <w:b/>
                <w:bCs/>
                <w:sz w:val="16"/>
                <w:szCs w:val="16"/>
              </w:rPr>
              <w:t>8 523,8</w:t>
            </w:r>
          </w:p>
        </w:tc>
      </w:tr>
      <w:tr w:rsidR="00CE00F9" w:rsidRPr="00CE00F9" w:rsidTr="00804E37">
        <w:trPr>
          <w:trHeight w:val="257"/>
        </w:trPr>
        <w:tc>
          <w:tcPr>
            <w:tcW w:w="2429" w:type="dxa"/>
            <w:tcBorders>
              <w:top w:val="nil"/>
              <w:left w:val="single" w:sz="8" w:space="0" w:color="auto"/>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ind w:firstLineChars="100" w:firstLine="161"/>
              <w:rPr>
                <w:rFonts w:ascii="Sylfaen" w:eastAsia="Times New Roman" w:hAnsi="Sylfaen" w:cs="Arial"/>
                <w:b/>
                <w:bCs/>
                <w:color w:val="0000FF"/>
                <w:sz w:val="16"/>
                <w:szCs w:val="16"/>
              </w:rPr>
            </w:pPr>
            <w:r w:rsidRPr="00CE00F9">
              <w:rPr>
                <w:rFonts w:ascii="Sylfaen" w:eastAsia="Times New Roman" w:hAnsi="Sylfaen" w:cs="Arial"/>
                <w:b/>
                <w:bCs/>
                <w:color w:val="0000FF"/>
                <w:sz w:val="16"/>
                <w:szCs w:val="16"/>
              </w:rPr>
              <w:t>გადასახადები</w:t>
            </w:r>
          </w:p>
        </w:tc>
        <w:tc>
          <w:tcPr>
            <w:tcW w:w="808" w:type="dxa"/>
            <w:tcBorders>
              <w:top w:val="nil"/>
              <w:left w:val="nil"/>
              <w:bottom w:val="single" w:sz="4" w:space="0" w:color="auto"/>
              <w:right w:val="single" w:sz="4" w:space="0" w:color="auto"/>
            </w:tcBorders>
            <w:shd w:val="clear" w:color="000000" w:fill="D9D9D9"/>
            <w:vAlign w:val="center"/>
            <w:hideMark/>
          </w:tcPr>
          <w:p w:rsidR="00CE00F9" w:rsidRPr="00CE00F9" w:rsidRDefault="00CE00F9" w:rsidP="00CE00F9">
            <w:pPr>
              <w:spacing w:after="0" w:line="240" w:lineRule="auto"/>
              <w:jc w:val="center"/>
              <w:rPr>
                <w:rFonts w:ascii="Arial" w:eastAsia="Times New Roman" w:hAnsi="Arial" w:cs="Arial"/>
                <w:b/>
                <w:bCs/>
                <w:color w:val="0000FF"/>
                <w:sz w:val="16"/>
                <w:szCs w:val="16"/>
              </w:rPr>
            </w:pPr>
            <w:r w:rsidRPr="00CE00F9">
              <w:rPr>
                <w:rFonts w:ascii="Arial" w:eastAsia="Times New Roman" w:hAnsi="Arial" w:cs="Arial"/>
                <w:b/>
                <w:bCs/>
                <w:color w:val="0000FF"/>
                <w:sz w:val="16"/>
                <w:szCs w:val="16"/>
              </w:rPr>
              <w:t>5 867,1</w:t>
            </w:r>
          </w:p>
        </w:tc>
        <w:tc>
          <w:tcPr>
            <w:tcW w:w="944" w:type="dxa"/>
            <w:tcBorders>
              <w:top w:val="nil"/>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Arial" w:eastAsia="Times New Roman" w:hAnsi="Arial" w:cs="Arial"/>
                <w:b/>
                <w:bCs/>
                <w:color w:val="0000FF"/>
                <w:sz w:val="16"/>
                <w:szCs w:val="16"/>
              </w:rPr>
            </w:pPr>
            <w:r w:rsidRPr="00CE00F9">
              <w:rPr>
                <w:rFonts w:ascii="Arial" w:eastAsia="Times New Roman" w:hAnsi="Arial" w:cs="Arial"/>
                <w:b/>
                <w:bCs/>
                <w:color w:val="0000FF"/>
                <w:sz w:val="16"/>
                <w:szCs w:val="16"/>
              </w:rPr>
              <w:t>0,0</w:t>
            </w:r>
          </w:p>
        </w:tc>
        <w:tc>
          <w:tcPr>
            <w:tcW w:w="945" w:type="dxa"/>
            <w:tcBorders>
              <w:top w:val="nil"/>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Arial" w:eastAsia="Times New Roman" w:hAnsi="Arial" w:cs="Arial"/>
                <w:b/>
                <w:bCs/>
                <w:color w:val="0000FF"/>
                <w:sz w:val="16"/>
                <w:szCs w:val="16"/>
              </w:rPr>
            </w:pPr>
            <w:r w:rsidRPr="00CE00F9">
              <w:rPr>
                <w:rFonts w:ascii="Arial" w:eastAsia="Times New Roman" w:hAnsi="Arial" w:cs="Arial"/>
                <w:b/>
                <w:bCs/>
                <w:color w:val="0000FF"/>
                <w:sz w:val="16"/>
                <w:szCs w:val="16"/>
              </w:rPr>
              <w:t>5 867,1</w:t>
            </w:r>
          </w:p>
        </w:tc>
        <w:tc>
          <w:tcPr>
            <w:tcW w:w="888" w:type="dxa"/>
            <w:tcBorders>
              <w:top w:val="nil"/>
              <w:left w:val="nil"/>
              <w:bottom w:val="single" w:sz="4" w:space="0" w:color="auto"/>
              <w:right w:val="single" w:sz="4" w:space="0" w:color="auto"/>
            </w:tcBorders>
            <w:shd w:val="clear" w:color="000000" w:fill="D9D9D9"/>
            <w:vAlign w:val="center"/>
            <w:hideMark/>
          </w:tcPr>
          <w:p w:rsidR="00CE00F9" w:rsidRPr="00CE00F9" w:rsidRDefault="00CE00F9" w:rsidP="00CE00F9">
            <w:pPr>
              <w:spacing w:after="0" w:line="240" w:lineRule="auto"/>
              <w:jc w:val="center"/>
              <w:rPr>
                <w:rFonts w:ascii="Arial" w:eastAsia="Times New Roman" w:hAnsi="Arial" w:cs="Arial"/>
                <w:b/>
                <w:bCs/>
                <w:color w:val="0000FF"/>
                <w:sz w:val="16"/>
                <w:szCs w:val="16"/>
              </w:rPr>
            </w:pPr>
            <w:r w:rsidRPr="00CE00F9">
              <w:rPr>
                <w:rFonts w:ascii="Arial" w:eastAsia="Times New Roman" w:hAnsi="Arial" w:cs="Arial"/>
                <w:b/>
                <w:bCs/>
                <w:color w:val="0000FF"/>
                <w:sz w:val="16"/>
                <w:szCs w:val="16"/>
              </w:rPr>
              <w:t>6 880,6</w:t>
            </w:r>
          </w:p>
        </w:tc>
        <w:tc>
          <w:tcPr>
            <w:tcW w:w="1000" w:type="dxa"/>
            <w:tcBorders>
              <w:top w:val="nil"/>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Arial" w:eastAsia="Times New Roman" w:hAnsi="Arial" w:cs="Arial"/>
                <w:b/>
                <w:bCs/>
                <w:color w:val="0000FF"/>
                <w:sz w:val="16"/>
                <w:szCs w:val="16"/>
              </w:rPr>
            </w:pPr>
            <w:r w:rsidRPr="00CE00F9">
              <w:rPr>
                <w:rFonts w:ascii="Arial" w:eastAsia="Times New Roman" w:hAnsi="Arial" w:cs="Arial"/>
                <w:b/>
                <w:bCs/>
                <w:color w:val="0000FF"/>
                <w:sz w:val="16"/>
                <w:szCs w:val="16"/>
              </w:rPr>
              <w:t>0,0</w:t>
            </w:r>
          </w:p>
        </w:tc>
        <w:tc>
          <w:tcPr>
            <w:tcW w:w="1136" w:type="dxa"/>
            <w:tcBorders>
              <w:top w:val="nil"/>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Arial" w:eastAsia="Times New Roman" w:hAnsi="Arial" w:cs="Arial"/>
                <w:b/>
                <w:bCs/>
                <w:color w:val="0000FF"/>
                <w:sz w:val="16"/>
                <w:szCs w:val="16"/>
              </w:rPr>
            </w:pPr>
            <w:r w:rsidRPr="00CE00F9">
              <w:rPr>
                <w:rFonts w:ascii="Arial" w:eastAsia="Times New Roman" w:hAnsi="Arial" w:cs="Arial"/>
                <w:b/>
                <w:bCs/>
                <w:color w:val="0000FF"/>
                <w:sz w:val="16"/>
                <w:szCs w:val="16"/>
              </w:rPr>
              <w:t>6 880,6</w:t>
            </w:r>
          </w:p>
        </w:tc>
        <w:tc>
          <w:tcPr>
            <w:tcW w:w="888" w:type="dxa"/>
            <w:tcBorders>
              <w:top w:val="nil"/>
              <w:left w:val="nil"/>
              <w:bottom w:val="single" w:sz="4" w:space="0" w:color="auto"/>
              <w:right w:val="single" w:sz="4" w:space="0" w:color="auto"/>
            </w:tcBorders>
            <w:shd w:val="clear" w:color="000000" w:fill="D9D9D9"/>
            <w:vAlign w:val="center"/>
            <w:hideMark/>
          </w:tcPr>
          <w:p w:rsidR="00CE00F9" w:rsidRPr="00CE00F9" w:rsidRDefault="00CE00F9" w:rsidP="00CE00F9">
            <w:pPr>
              <w:spacing w:after="0" w:line="240" w:lineRule="auto"/>
              <w:jc w:val="center"/>
              <w:rPr>
                <w:rFonts w:ascii="Arial" w:eastAsia="Times New Roman" w:hAnsi="Arial" w:cs="Arial"/>
                <w:b/>
                <w:bCs/>
                <w:color w:val="0000FF"/>
                <w:sz w:val="16"/>
                <w:szCs w:val="16"/>
              </w:rPr>
            </w:pPr>
            <w:r w:rsidRPr="00CE00F9">
              <w:rPr>
                <w:rFonts w:ascii="Arial" w:eastAsia="Times New Roman" w:hAnsi="Arial" w:cs="Arial"/>
                <w:b/>
                <w:bCs/>
                <w:color w:val="0000FF"/>
                <w:sz w:val="16"/>
                <w:szCs w:val="16"/>
              </w:rPr>
              <w:t>7 607,5</w:t>
            </w:r>
          </w:p>
        </w:tc>
        <w:tc>
          <w:tcPr>
            <w:tcW w:w="1160" w:type="dxa"/>
            <w:tcBorders>
              <w:top w:val="nil"/>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Arial" w:eastAsia="Times New Roman" w:hAnsi="Arial" w:cs="Arial"/>
                <w:b/>
                <w:bCs/>
                <w:color w:val="0000FF"/>
                <w:sz w:val="16"/>
                <w:szCs w:val="16"/>
              </w:rPr>
            </w:pPr>
            <w:r w:rsidRPr="00CE00F9">
              <w:rPr>
                <w:rFonts w:ascii="Arial" w:eastAsia="Times New Roman" w:hAnsi="Arial" w:cs="Arial"/>
                <w:b/>
                <w:bCs/>
                <w:color w:val="0000FF"/>
                <w:sz w:val="16"/>
                <w:szCs w:val="16"/>
              </w:rPr>
              <w:t>0,0</w:t>
            </w:r>
          </w:p>
        </w:tc>
        <w:tc>
          <w:tcPr>
            <w:tcW w:w="1137" w:type="dxa"/>
            <w:tcBorders>
              <w:top w:val="nil"/>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Arial" w:eastAsia="Times New Roman" w:hAnsi="Arial" w:cs="Arial"/>
                <w:b/>
                <w:bCs/>
                <w:color w:val="0000FF"/>
                <w:sz w:val="16"/>
                <w:szCs w:val="16"/>
              </w:rPr>
            </w:pPr>
            <w:r w:rsidRPr="00CE00F9">
              <w:rPr>
                <w:rFonts w:ascii="Arial" w:eastAsia="Times New Roman" w:hAnsi="Arial" w:cs="Arial"/>
                <w:b/>
                <w:bCs/>
                <w:color w:val="0000FF"/>
                <w:sz w:val="16"/>
                <w:szCs w:val="16"/>
              </w:rPr>
              <w:t>7 607,5</w:t>
            </w:r>
          </w:p>
        </w:tc>
      </w:tr>
      <w:tr w:rsidR="00CE00F9" w:rsidRPr="00CE00F9" w:rsidTr="00804E37">
        <w:trPr>
          <w:trHeight w:val="257"/>
        </w:trPr>
        <w:tc>
          <w:tcPr>
            <w:tcW w:w="2429" w:type="dxa"/>
            <w:tcBorders>
              <w:top w:val="nil"/>
              <w:left w:val="single" w:sz="8" w:space="0" w:color="auto"/>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ind w:firstLineChars="200" w:firstLine="321"/>
              <w:rPr>
                <w:rFonts w:ascii="Sylfaen" w:eastAsia="Times New Roman" w:hAnsi="Sylfaen" w:cs="Arial"/>
                <w:b/>
                <w:bCs/>
                <w:color w:val="FF0000"/>
                <w:sz w:val="16"/>
                <w:szCs w:val="16"/>
              </w:rPr>
            </w:pPr>
            <w:r w:rsidRPr="00CE00F9">
              <w:rPr>
                <w:rFonts w:ascii="Sylfaen" w:eastAsia="Times New Roman" w:hAnsi="Sylfaen" w:cs="Arial"/>
                <w:b/>
                <w:bCs/>
                <w:color w:val="FF0000"/>
                <w:sz w:val="16"/>
                <w:szCs w:val="16"/>
              </w:rPr>
              <w:t>საშემოსავლო გადასახადი</w:t>
            </w:r>
          </w:p>
        </w:tc>
        <w:tc>
          <w:tcPr>
            <w:tcW w:w="808" w:type="dxa"/>
            <w:tcBorders>
              <w:top w:val="nil"/>
              <w:left w:val="nil"/>
              <w:bottom w:val="single" w:sz="4" w:space="0" w:color="auto"/>
              <w:right w:val="single" w:sz="4" w:space="0" w:color="auto"/>
            </w:tcBorders>
            <w:shd w:val="clear" w:color="000000" w:fill="D9D9D9"/>
            <w:vAlign w:val="center"/>
            <w:hideMark/>
          </w:tcPr>
          <w:p w:rsidR="00CE00F9" w:rsidRPr="00CE00F9" w:rsidRDefault="00CE00F9" w:rsidP="00CE00F9">
            <w:pPr>
              <w:spacing w:after="0" w:line="240" w:lineRule="auto"/>
              <w:jc w:val="center"/>
              <w:rPr>
                <w:rFonts w:ascii="Arial" w:eastAsia="Times New Roman" w:hAnsi="Arial" w:cs="Arial"/>
                <w:b/>
                <w:bCs/>
                <w:color w:val="0000FF"/>
                <w:sz w:val="16"/>
                <w:szCs w:val="16"/>
              </w:rPr>
            </w:pPr>
            <w:r w:rsidRPr="00CE00F9">
              <w:rPr>
                <w:rFonts w:ascii="Arial" w:eastAsia="Times New Roman" w:hAnsi="Arial" w:cs="Arial"/>
                <w:b/>
                <w:bCs/>
                <w:color w:val="0000FF"/>
                <w:sz w:val="16"/>
                <w:szCs w:val="16"/>
              </w:rPr>
              <w:t> </w:t>
            </w:r>
          </w:p>
        </w:tc>
        <w:tc>
          <w:tcPr>
            <w:tcW w:w="944" w:type="dxa"/>
            <w:tcBorders>
              <w:top w:val="nil"/>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Arial" w:eastAsia="Times New Roman" w:hAnsi="Arial" w:cs="Arial"/>
                <w:b/>
                <w:bCs/>
                <w:color w:val="0000FF"/>
                <w:sz w:val="16"/>
                <w:szCs w:val="16"/>
              </w:rPr>
            </w:pPr>
            <w:r w:rsidRPr="00CE00F9">
              <w:rPr>
                <w:rFonts w:ascii="Arial" w:eastAsia="Times New Roman" w:hAnsi="Arial" w:cs="Arial"/>
                <w:b/>
                <w:bCs/>
                <w:color w:val="0000FF"/>
                <w:sz w:val="16"/>
                <w:szCs w:val="16"/>
              </w:rPr>
              <w:t> </w:t>
            </w:r>
          </w:p>
        </w:tc>
        <w:tc>
          <w:tcPr>
            <w:tcW w:w="945" w:type="dxa"/>
            <w:tcBorders>
              <w:top w:val="nil"/>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Arial" w:eastAsia="Times New Roman" w:hAnsi="Arial" w:cs="Arial"/>
                <w:b/>
                <w:bCs/>
                <w:color w:val="0000FF"/>
                <w:sz w:val="16"/>
                <w:szCs w:val="16"/>
              </w:rPr>
            </w:pPr>
            <w:r w:rsidRPr="00CE00F9">
              <w:rPr>
                <w:rFonts w:ascii="Arial" w:eastAsia="Times New Roman" w:hAnsi="Arial" w:cs="Arial"/>
                <w:b/>
                <w:bCs/>
                <w:color w:val="0000FF"/>
                <w:sz w:val="16"/>
                <w:szCs w:val="16"/>
              </w:rPr>
              <w:t>0,0</w:t>
            </w:r>
          </w:p>
        </w:tc>
        <w:tc>
          <w:tcPr>
            <w:tcW w:w="888" w:type="dxa"/>
            <w:tcBorders>
              <w:top w:val="nil"/>
              <w:left w:val="nil"/>
              <w:bottom w:val="single" w:sz="4" w:space="0" w:color="auto"/>
              <w:right w:val="single" w:sz="4" w:space="0" w:color="auto"/>
            </w:tcBorders>
            <w:shd w:val="clear" w:color="000000" w:fill="D9D9D9"/>
            <w:vAlign w:val="center"/>
            <w:hideMark/>
          </w:tcPr>
          <w:p w:rsidR="00CE00F9" w:rsidRPr="00CE00F9" w:rsidRDefault="00CE00F9" w:rsidP="00CE00F9">
            <w:pPr>
              <w:spacing w:after="0" w:line="240" w:lineRule="auto"/>
              <w:jc w:val="center"/>
              <w:rPr>
                <w:rFonts w:ascii="Arial" w:eastAsia="Times New Roman" w:hAnsi="Arial" w:cs="Arial"/>
                <w:b/>
                <w:bCs/>
                <w:color w:val="0000FF"/>
                <w:sz w:val="16"/>
                <w:szCs w:val="16"/>
              </w:rPr>
            </w:pPr>
            <w:r w:rsidRPr="00CE00F9">
              <w:rPr>
                <w:rFonts w:ascii="Arial" w:eastAsia="Times New Roman" w:hAnsi="Arial" w:cs="Arial"/>
                <w:b/>
                <w:bCs/>
                <w:color w:val="0000FF"/>
                <w:sz w:val="16"/>
                <w:szCs w:val="16"/>
              </w:rPr>
              <w:t> </w:t>
            </w:r>
          </w:p>
        </w:tc>
        <w:tc>
          <w:tcPr>
            <w:tcW w:w="1000" w:type="dxa"/>
            <w:tcBorders>
              <w:top w:val="nil"/>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Arial" w:eastAsia="Times New Roman" w:hAnsi="Arial" w:cs="Arial"/>
                <w:b/>
                <w:bCs/>
                <w:color w:val="0000FF"/>
                <w:sz w:val="16"/>
                <w:szCs w:val="16"/>
              </w:rPr>
            </w:pPr>
            <w:r w:rsidRPr="00CE00F9">
              <w:rPr>
                <w:rFonts w:ascii="Arial" w:eastAsia="Times New Roman" w:hAnsi="Arial" w:cs="Arial"/>
                <w:b/>
                <w:bCs/>
                <w:color w:val="0000FF"/>
                <w:sz w:val="16"/>
                <w:szCs w:val="16"/>
              </w:rPr>
              <w:t> </w:t>
            </w:r>
          </w:p>
        </w:tc>
        <w:tc>
          <w:tcPr>
            <w:tcW w:w="1136" w:type="dxa"/>
            <w:tcBorders>
              <w:top w:val="nil"/>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Arial" w:eastAsia="Times New Roman" w:hAnsi="Arial" w:cs="Arial"/>
                <w:b/>
                <w:bCs/>
                <w:color w:val="0000FF"/>
                <w:sz w:val="16"/>
                <w:szCs w:val="16"/>
              </w:rPr>
            </w:pPr>
            <w:r w:rsidRPr="00CE00F9">
              <w:rPr>
                <w:rFonts w:ascii="Arial" w:eastAsia="Times New Roman" w:hAnsi="Arial" w:cs="Arial"/>
                <w:b/>
                <w:bCs/>
                <w:color w:val="0000FF"/>
                <w:sz w:val="16"/>
                <w:szCs w:val="16"/>
              </w:rPr>
              <w:t>0,0</w:t>
            </w:r>
          </w:p>
        </w:tc>
        <w:tc>
          <w:tcPr>
            <w:tcW w:w="888" w:type="dxa"/>
            <w:tcBorders>
              <w:top w:val="nil"/>
              <w:left w:val="nil"/>
              <w:bottom w:val="single" w:sz="4" w:space="0" w:color="auto"/>
              <w:right w:val="single" w:sz="4" w:space="0" w:color="auto"/>
            </w:tcBorders>
            <w:shd w:val="clear" w:color="000000" w:fill="D9D9D9"/>
            <w:vAlign w:val="center"/>
            <w:hideMark/>
          </w:tcPr>
          <w:p w:rsidR="00CE00F9" w:rsidRPr="00CE00F9" w:rsidRDefault="00CE00F9" w:rsidP="00CE00F9">
            <w:pPr>
              <w:spacing w:after="0" w:line="240" w:lineRule="auto"/>
              <w:jc w:val="center"/>
              <w:rPr>
                <w:rFonts w:ascii="Arial" w:eastAsia="Times New Roman" w:hAnsi="Arial" w:cs="Arial"/>
                <w:b/>
                <w:bCs/>
                <w:color w:val="0000FF"/>
                <w:sz w:val="16"/>
                <w:szCs w:val="16"/>
              </w:rPr>
            </w:pPr>
            <w:r w:rsidRPr="00CE00F9">
              <w:rPr>
                <w:rFonts w:ascii="Arial" w:eastAsia="Times New Roman" w:hAnsi="Arial" w:cs="Arial"/>
                <w:b/>
                <w:bCs/>
                <w:color w:val="0000FF"/>
                <w:sz w:val="16"/>
                <w:szCs w:val="16"/>
              </w:rPr>
              <w:t> </w:t>
            </w:r>
          </w:p>
        </w:tc>
        <w:tc>
          <w:tcPr>
            <w:tcW w:w="1160" w:type="dxa"/>
            <w:tcBorders>
              <w:top w:val="nil"/>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Arial" w:eastAsia="Times New Roman" w:hAnsi="Arial" w:cs="Arial"/>
                <w:b/>
                <w:bCs/>
                <w:color w:val="0000FF"/>
                <w:sz w:val="16"/>
                <w:szCs w:val="16"/>
              </w:rPr>
            </w:pPr>
            <w:r w:rsidRPr="00CE00F9">
              <w:rPr>
                <w:rFonts w:ascii="Arial" w:eastAsia="Times New Roman" w:hAnsi="Arial" w:cs="Arial"/>
                <w:b/>
                <w:bCs/>
                <w:color w:val="0000FF"/>
                <w:sz w:val="16"/>
                <w:szCs w:val="16"/>
              </w:rPr>
              <w:t> </w:t>
            </w:r>
          </w:p>
        </w:tc>
        <w:tc>
          <w:tcPr>
            <w:tcW w:w="1137" w:type="dxa"/>
            <w:tcBorders>
              <w:top w:val="nil"/>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Arial" w:eastAsia="Times New Roman" w:hAnsi="Arial" w:cs="Arial"/>
                <w:b/>
                <w:bCs/>
                <w:color w:val="0000FF"/>
                <w:sz w:val="16"/>
                <w:szCs w:val="16"/>
              </w:rPr>
            </w:pPr>
            <w:r w:rsidRPr="00CE00F9">
              <w:rPr>
                <w:rFonts w:ascii="Arial" w:eastAsia="Times New Roman" w:hAnsi="Arial" w:cs="Arial"/>
                <w:b/>
                <w:bCs/>
                <w:color w:val="0000FF"/>
                <w:sz w:val="16"/>
                <w:szCs w:val="16"/>
              </w:rPr>
              <w:t>0,0</w:t>
            </w:r>
          </w:p>
        </w:tc>
      </w:tr>
      <w:tr w:rsidR="00CE00F9" w:rsidRPr="00CE00F9" w:rsidTr="00804E37">
        <w:trPr>
          <w:trHeight w:val="257"/>
        </w:trPr>
        <w:tc>
          <w:tcPr>
            <w:tcW w:w="2429" w:type="dxa"/>
            <w:tcBorders>
              <w:top w:val="nil"/>
              <w:left w:val="single" w:sz="8" w:space="0" w:color="auto"/>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ind w:firstLineChars="200" w:firstLine="321"/>
              <w:rPr>
                <w:rFonts w:ascii="Sylfaen" w:eastAsia="Times New Roman" w:hAnsi="Sylfaen" w:cs="Arial"/>
                <w:b/>
                <w:bCs/>
                <w:color w:val="FF0000"/>
                <w:sz w:val="16"/>
                <w:szCs w:val="16"/>
              </w:rPr>
            </w:pPr>
            <w:r w:rsidRPr="00CE00F9">
              <w:rPr>
                <w:rFonts w:ascii="Sylfaen" w:eastAsia="Times New Roman" w:hAnsi="Sylfaen" w:cs="Arial"/>
                <w:b/>
                <w:bCs/>
                <w:color w:val="FF0000"/>
                <w:sz w:val="16"/>
                <w:szCs w:val="16"/>
              </w:rPr>
              <w:t>ქონების გადასახადი</w:t>
            </w:r>
          </w:p>
        </w:tc>
        <w:tc>
          <w:tcPr>
            <w:tcW w:w="808" w:type="dxa"/>
            <w:tcBorders>
              <w:top w:val="nil"/>
              <w:left w:val="nil"/>
              <w:bottom w:val="single" w:sz="4" w:space="0" w:color="auto"/>
              <w:right w:val="single" w:sz="4" w:space="0" w:color="auto"/>
            </w:tcBorders>
            <w:shd w:val="clear" w:color="000000" w:fill="D9D9D9"/>
            <w:vAlign w:val="center"/>
            <w:hideMark/>
          </w:tcPr>
          <w:p w:rsidR="00CE00F9" w:rsidRPr="00CE00F9" w:rsidRDefault="00CE00F9" w:rsidP="00CE00F9">
            <w:pPr>
              <w:spacing w:after="0" w:line="240" w:lineRule="auto"/>
              <w:jc w:val="center"/>
              <w:rPr>
                <w:rFonts w:ascii="Arial" w:eastAsia="Times New Roman" w:hAnsi="Arial" w:cs="Arial"/>
                <w:b/>
                <w:bCs/>
                <w:color w:val="FF0000"/>
                <w:sz w:val="16"/>
                <w:szCs w:val="16"/>
              </w:rPr>
            </w:pPr>
            <w:r w:rsidRPr="00CE00F9">
              <w:rPr>
                <w:rFonts w:ascii="Arial" w:eastAsia="Times New Roman" w:hAnsi="Arial" w:cs="Arial"/>
                <w:b/>
                <w:bCs/>
                <w:color w:val="FF0000"/>
                <w:sz w:val="16"/>
                <w:szCs w:val="16"/>
              </w:rPr>
              <w:t>821,9</w:t>
            </w:r>
          </w:p>
        </w:tc>
        <w:tc>
          <w:tcPr>
            <w:tcW w:w="944" w:type="dxa"/>
            <w:tcBorders>
              <w:top w:val="nil"/>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Arial" w:eastAsia="Times New Roman" w:hAnsi="Arial" w:cs="Arial"/>
                <w:b/>
                <w:bCs/>
                <w:color w:val="FF0000"/>
                <w:sz w:val="16"/>
                <w:szCs w:val="16"/>
              </w:rPr>
            </w:pPr>
            <w:r w:rsidRPr="00CE00F9">
              <w:rPr>
                <w:rFonts w:ascii="Arial" w:eastAsia="Times New Roman" w:hAnsi="Arial" w:cs="Arial"/>
                <w:b/>
                <w:bCs/>
                <w:color w:val="FF0000"/>
                <w:sz w:val="16"/>
                <w:szCs w:val="16"/>
              </w:rPr>
              <w:t>0,0</w:t>
            </w:r>
          </w:p>
        </w:tc>
        <w:tc>
          <w:tcPr>
            <w:tcW w:w="945" w:type="dxa"/>
            <w:tcBorders>
              <w:top w:val="nil"/>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Arial" w:eastAsia="Times New Roman" w:hAnsi="Arial" w:cs="Arial"/>
                <w:b/>
                <w:bCs/>
                <w:color w:val="FF0000"/>
                <w:sz w:val="16"/>
                <w:szCs w:val="16"/>
              </w:rPr>
            </w:pPr>
            <w:r w:rsidRPr="00CE00F9">
              <w:rPr>
                <w:rFonts w:ascii="Arial" w:eastAsia="Times New Roman" w:hAnsi="Arial" w:cs="Arial"/>
                <w:b/>
                <w:bCs/>
                <w:color w:val="FF0000"/>
                <w:sz w:val="16"/>
                <w:szCs w:val="16"/>
              </w:rPr>
              <w:t>821,9</w:t>
            </w:r>
          </w:p>
        </w:tc>
        <w:tc>
          <w:tcPr>
            <w:tcW w:w="888" w:type="dxa"/>
            <w:tcBorders>
              <w:top w:val="nil"/>
              <w:left w:val="nil"/>
              <w:bottom w:val="single" w:sz="4" w:space="0" w:color="auto"/>
              <w:right w:val="single" w:sz="4" w:space="0" w:color="auto"/>
            </w:tcBorders>
            <w:shd w:val="clear" w:color="000000" w:fill="D9D9D9"/>
            <w:vAlign w:val="center"/>
            <w:hideMark/>
          </w:tcPr>
          <w:p w:rsidR="00CE00F9" w:rsidRPr="00CE00F9" w:rsidRDefault="00CE00F9" w:rsidP="00CE00F9">
            <w:pPr>
              <w:spacing w:after="0" w:line="240" w:lineRule="auto"/>
              <w:jc w:val="center"/>
              <w:rPr>
                <w:rFonts w:ascii="Arial" w:eastAsia="Times New Roman" w:hAnsi="Arial" w:cs="Arial"/>
                <w:b/>
                <w:bCs/>
                <w:color w:val="FF0000"/>
                <w:sz w:val="16"/>
                <w:szCs w:val="16"/>
              </w:rPr>
            </w:pPr>
            <w:r w:rsidRPr="00CE00F9">
              <w:rPr>
                <w:rFonts w:ascii="Arial" w:eastAsia="Times New Roman" w:hAnsi="Arial" w:cs="Arial"/>
                <w:b/>
                <w:bCs/>
                <w:color w:val="FF0000"/>
                <w:sz w:val="16"/>
                <w:szCs w:val="16"/>
              </w:rPr>
              <w:t>770,0</w:t>
            </w:r>
          </w:p>
        </w:tc>
        <w:tc>
          <w:tcPr>
            <w:tcW w:w="1000" w:type="dxa"/>
            <w:tcBorders>
              <w:top w:val="nil"/>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Arial" w:eastAsia="Times New Roman" w:hAnsi="Arial" w:cs="Arial"/>
                <w:b/>
                <w:bCs/>
                <w:color w:val="FF0000"/>
                <w:sz w:val="16"/>
                <w:szCs w:val="16"/>
              </w:rPr>
            </w:pPr>
            <w:r w:rsidRPr="00CE00F9">
              <w:rPr>
                <w:rFonts w:ascii="Arial" w:eastAsia="Times New Roman" w:hAnsi="Arial" w:cs="Arial"/>
                <w:b/>
                <w:bCs/>
                <w:color w:val="FF0000"/>
                <w:sz w:val="16"/>
                <w:szCs w:val="16"/>
              </w:rPr>
              <w:t>0,0</w:t>
            </w:r>
          </w:p>
        </w:tc>
        <w:tc>
          <w:tcPr>
            <w:tcW w:w="1136" w:type="dxa"/>
            <w:tcBorders>
              <w:top w:val="nil"/>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Arial" w:eastAsia="Times New Roman" w:hAnsi="Arial" w:cs="Arial"/>
                <w:b/>
                <w:bCs/>
                <w:color w:val="FF0000"/>
                <w:sz w:val="16"/>
                <w:szCs w:val="16"/>
              </w:rPr>
            </w:pPr>
            <w:r w:rsidRPr="00CE00F9">
              <w:rPr>
                <w:rFonts w:ascii="Arial" w:eastAsia="Times New Roman" w:hAnsi="Arial" w:cs="Arial"/>
                <w:b/>
                <w:bCs/>
                <w:color w:val="FF0000"/>
                <w:sz w:val="16"/>
                <w:szCs w:val="16"/>
              </w:rPr>
              <w:t>770,0</w:t>
            </w:r>
          </w:p>
        </w:tc>
        <w:tc>
          <w:tcPr>
            <w:tcW w:w="888" w:type="dxa"/>
            <w:tcBorders>
              <w:top w:val="nil"/>
              <w:left w:val="nil"/>
              <w:bottom w:val="single" w:sz="4" w:space="0" w:color="auto"/>
              <w:right w:val="single" w:sz="4" w:space="0" w:color="auto"/>
            </w:tcBorders>
            <w:shd w:val="clear" w:color="000000" w:fill="D9D9D9"/>
            <w:vAlign w:val="center"/>
            <w:hideMark/>
          </w:tcPr>
          <w:p w:rsidR="00CE00F9" w:rsidRPr="00CE00F9" w:rsidRDefault="00CE00F9" w:rsidP="00CE00F9">
            <w:pPr>
              <w:spacing w:after="0" w:line="240" w:lineRule="auto"/>
              <w:jc w:val="center"/>
              <w:rPr>
                <w:rFonts w:ascii="Arial" w:eastAsia="Times New Roman" w:hAnsi="Arial" w:cs="Arial"/>
                <w:b/>
                <w:bCs/>
                <w:color w:val="FF0000"/>
                <w:sz w:val="16"/>
                <w:szCs w:val="16"/>
              </w:rPr>
            </w:pPr>
            <w:r w:rsidRPr="00CE00F9">
              <w:rPr>
                <w:rFonts w:ascii="Arial" w:eastAsia="Times New Roman" w:hAnsi="Arial" w:cs="Arial"/>
                <w:b/>
                <w:bCs/>
                <w:color w:val="FF0000"/>
                <w:sz w:val="16"/>
                <w:szCs w:val="16"/>
              </w:rPr>
              <w:t>700,0</w:t>
            </w:r>
          </w:p>
        </w:tc>
        <w:tc>
          <w:tcPr>
            <w:tcW w:w="1160" w:type="dxa"/>
            <w:tcBorders>
              <w:top w:val="nil"/>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Arial" w:eastAsia="Times New Roman" w:hAnsi="Arial" w:cs="Arial"/>
                <w:b/>
                <w:bCs/>
                <w:color w:val="FF0000"/>
                <w:sz w:val="16"/>
                <w:szCs w:val="16"/>
              </w:rPr>
            </w:pPr>
            <w:r w:rsidRPr="00CE00F9">
              <w:rPr>
                <w:rFonts w:ascii="Arial" w:eastAsia="Times New Roman" w:hAnsi="Arial" w:cs="Arial"/>
                <w:b/>
                <w:bCs/>
                <w:color w:val="FF0000"/>
                <w:sz w:val="16"/>
                <w:szCs w:val="16"/>
              </w:rPr>
              <w:t>0,0</w:t>
            </w:r>
          </w:p>
        </w:tc>
        <w:tc>
          <w:tcPr>
            <w:tcW w:w="1137" w:type="dxa"/>
            <w:tcBorders>
              <w:top w:val="nil"/>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Arial" w:eastAsia="Times New Roman" w:hAnsi="Arial" w:cs="Arial"/>
                <w:b/>
                <w:bCs/>
                <w:color w:val="FF0000"/>
                <w:sz w:val="16"/>
                <w:szCs w:val="16"/>
              </w:rPr>
            </w:pPr>
            <w:r w:rsidRPr="00CE00F9">
              <w:rPr>
                <w:rFonts w:ascii="Arial" w:eastAsia="Times New Roman" w:hAnsi="Arial" w:cs="Arial"/>
                <w:b/>
                <w:bCs/>
                <w:color w:val="FF0000"/>
                <w:sz w:val="16"/>
                <w:szCs w:val="16"/>
              </w:rPr>
              <w:t>700,0</w:t>
            </w:r>
          </w:p>
        </w:tc>
      </w:tr>
      <w:tr w:rsidR="00CE00F9" w:rsidRPr="00CE00F9" w:rsidTr="00804E37">
        <w:trPr>
          <w:trHeight w:val="560"/>
        </w:trPr>
        <w:tc>
          <w:tcPr>
            <w:tcW w:w="2429" w:type="dxa"/>
            <w:tcBorders>
              <w:top w:val="nil"/>
              <w:left w:val="single" w:sz="8" w:space="0" w:color="auto"/>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ind w:firstLineChars="400" w:firstLine="643"/>
              <w:rPr>
                <w:rFonts w:ascii="Sylfaen" w:eastAsia="Times New Roman" w:hAnsi="Sylfaen" w:cs="Arial"/>
                <w:b/>
                <w:bCs/>
                <w:color w:val="800080"/>
                <w:sz w:val="16"/>
                <w:szCs w:val="16"/>
              </w:rPr>
            </w:pPr>
            <w:r w:rsidRPr="00CE00F9">
              <w:rPr>
                <w:rFonts w:ascii="Sylfaen" w:eastAsia="Times New Roman" w:hAnsi="Sylfaen" w:cs="Arial"/>
                <w:b/>
                <w:bCs/>
                <w:color w:val="800080"/>
                <w:sz w:val="16"/>
                <w:szCs w:val="16"/>
              </w:rPr>
              <w:t xml:space="preserve">საქართველოს საწარმოთა ქონებაზე (გარდა მიწისა)        </w:t>
            </w:r>
          </w:p>
        </w:tc>
        <w:tc>
          <w:tcPr>
            <w:tcW w:w="808" w:type="dxa"/>
            <w:tcBorders>
              <w:top w:val="nil"/>
              <w:left w:val="nil"/>
              <w:bottom w:val="single" w:sz="4" w:space="0" w:color="auto"/>
              <w:right w:val="single" w:sz="4" w:space="0" w:color="auto"/>
            </w:tcBorders>
            <w:shd w:val="clear" w:color="000000" w:fill="D9D9D9"/>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749,0</w:t>
            </w:r>
          </w:p>
        </w:tc>
        <w:tc>
          <w:tcPr>
            <w:tcW w:w="944"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 </w:t>
            </w:r>
          </w:p>
        </w:tc>
        <w:tc>
          <w:tcPr>
            <w:tcW w:w="945"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749,0</w:t>
            </w:r>
          </w:p>
        </w:tc>
        <w:tc>
          <w:tcPr>
            <w:tcW w:w="888" w:type="dxa"/>
            <w:tcBorders>
              <w:top w:val="nil"/>
              <w:left w:val="nil"/>
              <w:bottom w:val="single" w:sz="4" w:space="0" w:color="auto"/>
              <w:right w:val="single" w:sz="4" w:space="0" w:color="auto"/>
            </w:tcBorders>
            <w:shd w:val="clear" w:color="000000" w:fill="D9D9D9"/>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692,5</w:t>
            </w:r>
          </w:p>
        </w:tc>
        <w:tc>
          <w:tcPr>
            <w:tcW w:w="1000"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 </w:t>
            </w:r>
          </w:p>
        </w:tc>
        <w:tc>
          <w:tcPr>
            <w:tcW w:w="1136"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692,5</w:t>
            </w:r>
          </w:p>
        </w:tc>
        <w:tc>
          <w:tcPr>
            <w:tcW w:w="888" w:type="dxa"/>
            <w:tcBorders>
              <w:top w:val="nil"/>
              <w:left w:val="nil"/>
              <w:bottom w:val="single" w:sz="4" w:space="0" w:color="auto"/>
              <w:right w:val="single" w:sz="4" w:space="0" w:color="auto"/>
            </w:tcBorders>
            <w:shd w:val="clear" w:color="000000" w:fill="D9D9D9"/>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700,0</w:t>
            </w:r>
          </w:p>
        </w:tc>
        <w:tc>
          <w:tcPr>
            <w:tcW w:w="1160"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 </w:t>
            </w:r>
          </w:p>
        </w:tc>
        <w:tc>
          <w:tcPr>
            <w:tcW w:w="1137"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700,0</w:t>
            </w:r>
          </w:p>
        </w:tc>
      </w:tr>
      <w:tr w:rsidR="00CE00F9" w:rsidRPr="00CE00F9" w:rsidTr="00804E37">
        <w:trPr>
          <w:trHeight w:val="431"/>
        </w:trPr>
        <w:tc>
          <w:tcPr>
            <w:tcW w:w="2429" w:type="dxa"/>
            <w:tcBorders>
              <w:top w:val="nil"/>
              <w:left w:val="single" w:sz="8" w:space="0" w:color="auto"/>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ind w:firstLineChars="400" w:firstLine="643"/>
              <w:rPr>
                <w:rFonts w:ascii="Sylfaen" w:eastAsia="Times New Roman" w:hAnsi="Sylfaen" w:cs="Arial"/>
                <w:b/>
                <w:bCs/>
                <w:color w:val="800080"/>
                <w:sz w:val="16"/>
                <w:szCs w:val="16"/>
              </w:rPr>
            </w:pPr>
            <w:r w:rsidRPr="00CE00F9">
              <w:rPr>
                <w:rFonts w:ascii="Sylfaen" w:eastAsia="Times New Roman" w:hAnsi="Sylfaen" w:cs="Arial"/>
                <w:b/>
                <w:bCs/>
                <w:color w:val="800080"/>
                <w:sz w:val="16"/>
                <w:szCs w:val="16"/>
              </w:rPr>
              <w:lastRenderedPageBreak/>
              <w:t>ფიზიკურ პირთა ქონებაზე (გარდა მიწისა)</w:t>
            </w:r>
          </w:p>
        </w:tc>
        <w:tc>
          <w:tcPr>
            <w:tcW w:w="808" w:type="dxa"/>
            <w:tcBorders>
              <w:top w:val="nil"/>
              <w:left w:val="nil"/>
              <w:bottom w:val="single" w:sz="4" w:space="0" w:color="auto"/>
              <w:right w:val="single" w:sz="4" w:space="0" w:color="auto"/>
            </w:tcBorders>
            <w:shd w:val="clear" w:color="000000" w:fill="D9D9D9"/>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2,3</w:t>
            </w:r>
          </w:p>
        </w:tc>
        <w:tc>
          <w:tcPr>
            <w:tcW w:w="944"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0,0</w:t>
            </w:r>
          </w:p>
        </w:tc>
        <w:tc>
          <w:tcPr>
            <w:tcW w:w="945"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2,3</w:t>
            </w:r>
          </w:p>
        </w:tc>
        <w:tc>
          <w:tcPr>
            <w:tcW w:w="888" w:type="dxa"/>
            <w:tcBorders>
              <w:top w:val="nil"/>
              <w:left w:val="nil"/>
              <w:bottom w:val="single" w:sz="4" w:space="0" w:color="auto"/>
              <w:right w:val="single" w:sz="4" w:space="0" w:color="auto"/>
            </w:tcBorders>
            <w:shd w:val="clear" w:color="000000" w:fill="D9D9D9"/>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2,5</w:t>
            </w:r>
          </w:p>
        </w:tc>
        <w:tc>
          <w:tcPr>
            <w:tcW w:w="1000"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0,0</w:t>
            </w:r>
          </w:p>
        </w:tc>
        <w:tc>
          <w:tcPr>
            <w:tcW w:w="1136"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2,5</w:t>
            </w:r>
          </w:p>
        </w:tc>
        <w:tc>
          <w:tcPr>
            <w:tcW w:w="888" w:type="dxa"/>
            <w:tcBorders>
              <w:top w:val="nil"/>
              <w:left w:val="nil"/>
              <w:bottom w:val="single" w:sz="4" w:space="0" w:color="auto"/>
              <w:right w:val="single" w:sz="4" w:space="0" w:color="auto"/>
            </w:tcBorders>
            <w:shd w:val="clear" w:color="000000" w:fill="D9D9D9"/>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0,0</w:t>
            </w:r>
          </w:p>
        </w:tc>
        <w:tc>
          <w:tcPr>
            <w:tcW w:w="1160"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0,0</w:t>
            </w:r>
          </w:p>
        </w:tc>
        <w:tc>
          <w:tcPr>
            <w:tcW w:w="1137"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0,0</w:t>
            </w:r>
          </w:p>
        </w:tc>
      </w:tr>
      <w:tr w:rsidR="00CE00F9" w:rsidRPr="00CE00F9" w:rsidTr="00804E37">
        <w:trPr>
          <w:trHeight w:val="542"/>
        </w:trPr>
        <w:tc>
          <w:tcPr>
            <w:tcW w:w="2429" w:type="dxa"/>
            <w:tcBorders>
              <w:top w:val="nil"/>
              <w:left w:val="single" w:sz="8" w:space="0" w:color="auto"/>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ind w:firstLineChars="600" w:firstLine="964"/>
              <w:rPr>
                <w:rFonts w:ascii="Sylfaen" w:eastAsia="Times New Roman" w:hAnsi="Sylfaen" w:cs="Arial"/>
                <w:b/>
                <w:bCs/>
                <w:color w:val="008000"/>
                <w:sz w:val="16"/>
                <w:szCs w:val="16"/>
              </w:rPr>
            </w:pPr>
            <w:r w:rsidRPr="00CE00F9">
              <w:rPr>
                <w:rFonts w:ascii="Sylfaen" w:eastAsia="Times New Roman" w:hAnsi="Sylfaen" w:cs="Arial"/>
                <w:b/>
                <w:bCs/>
                <w:color w:val="008000"/>
                <w:sz w:val="16"/>
                <w:szCs w:val="16"/>
              </w:rPr>
              <w:t>ეკონომიკური საქმიანობისთვის გამოყენებულ ქონებაზე</w:t>
            </w:r>
          </w:p>
        </w:tc>
        <w:tc>
          <w:tcPr>
            <w:tcW w:w="808" w:type="dxa"/>
            <w:tcBorders>
              <w:top w:val="nil"/>
              <w:left w:val="nil"/>
              <w:bottom w:val="single" w:sz="4" w:space="0" w:color="auto"/>
              <w:right w:val="single" w:sz="4" w:space="0" w:color="auto"/>
            </w:tcBorders>
            <w:shd w:val="clear" w:color="000000" w:fill="D9D9D9"/>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0,0</w:t>
            </w:r>
          </w:p>
        </w:tc>
        <w:tc>
          <w:tcPr>
            <w:tcW w:w="944"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 </w:t>
            </w:r>
          </w:p>
        </w:tc>
        <w:tc>
          <w:tcPr>
            <w:tcW w:w="945"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0,0</w:t>
            </w:r>
          </w:p>
        </w:tc>
        <w:tc>
          <w:tcPr>
            <w:tcW w:w="888" w:type="dxa"/>
            <w:tcBorders>
              <w:top w:val="nil"/>
              <w:left w:val="nil"/>
              <w:bottom w:val="single" w:sz="4" w:space="0" w:color="auto"/>
              <w:right w:val="single" w:sz="4" w:space="0" w:color="auto"/>
            </w:tcBorders>
            <w:shd w:val="clear" w:color="000000" w:fill="D9D9D9"/>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2,5</w:t>
            </w:r>
          </w:p>
        </w:tc>
        <w:tc>
          <w:tcPr>
            <w:tcW w:w="1000"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 </w:t>
            </w:r>
          </w:p>
        </w:tc>
        <w:tc>
          <w:tcPr>
            <w:tcW w:w="1136"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2,5</w:t>
            </w:r>
          </w:p>
        </w:tc>
        <w:tc>
          <w:tcPr>
            <w:tcW w:w="888" w:type="dxa"/>
            <w:tcBorders>
              <w:top w:val="nil"/>
              <w:left w:val="nil"/>
              <w:bottom w:val="single" w:sz="4" w:space="0" w:color="auto"/>
              <w:right w:val="single" w:sz="4" w:space="0" w:color="auto"/>
            </w:tcBorders>
            <w:shd w:val="clear" w:color="000000" w:fill="D9D9D9"/>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0,0</w:t>
            </w:r>
          </w:p>
        </w:tc>
        <w:tc>
          <w:tcPr>
            <w:tcW w:w="1160"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 </w:t>
            </w:r>
          </w:p>
        </w:tc>
        <w:tc>
          <w:tcPr>
            <w:tcW w:w="1137"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 </w:t>
            </w:r>
          </w:p>
        </w:tc>
      </w:tr>
      <w:tr w:rsidR="00CE00F9" w:rsidRPr="00CE00F9" w:rsidTr="00804E37">
        <w:trPr>
          <w:trHeight w:val="440"/>
        </w:trPr>
        <w:tc>
          <w:tcPr>
            <w:tcW w:w="2429" w:type="dxa"/>
            <w:tcBorders>
              <w:top w:val="nil"/>
              <w:left w:val="single" w:sz="8" w:space="0" w:color="auto"/>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ind w:firstLineChars="600" w:firstLine="964"/>
              <w:rPr>
                <w:rFonts w:ascii="Sylfaen" w:eastAsia="Times New Roman" w:hAnsi="Sylfaen" w:cs="Arial"/>
                <w:b/>
                <w:bCs/>
                <w:color w:val="008000"/>
                <w:sz w:val="16"/>
                <w:szCs w:val="16"/>
              </w:rPr>
            </w:pPr>
            <w:r w:rsidRPr="00CE00F9">
              <w:rPr>
                <w:rFonts w:ascii="Sylfaen" w:eastAsia="Times New Roman" w:hAnsi="Sylfaen" w:cs="Arial"/>
                <w:b/>
                <w:bCs/>
                <w:color w:val="008000"/>
                <w:sz w:val="16"/>
                <w:szCs w:val="16"/>
              </w:rPr>
              <w:t>არაეკონომიკური საქმიანობისთვის გამოყენებულ უძრავ ქოენბაზე</w:t>
            </w:r>
          </w:p>
        </w:tc>
        <w:tc>
          <w:tcPr>
            <w:tcW w:w="808" w:type="dxa"/>
            <w:tcBorders>
              <w:top w:val="nil"/>
              <w:left w:val="nil"/>
              <w:bottom w:val="single" w:sz="4" w:space="0" w:color="auto"/>
              <w:right w:val="single" w:sz="4" w:space="0" w:color="auto"/>
            </w:tcBorders>
            <w:shd w:val="clear" w:color="000000" w:fill="D9D9D9"/>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2,2</w:t>
            </w:r>
          </w:p>
        </w:tc>
        <w:tc>
          <w:tcPr>
            <w:tcW w:w="944"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 </w:t>
            </w:r>
          </w:p>
        </w:tc>
        <w:tc>
          <w:tcPr>
            <w:tcW w:w="945"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2,2</w:t>
            </w:r>
          </w:p>
        </w:tc>
        <w:tc>
          <w:tcPr>
            <w:tcW w:w="888" w:type="dxa"/>
            <w:tcBorders>
              <w:top w:val="nil"/>
              <w:left w:val="nil"/>
              <w:bottom w:val="single" w:sz="4" w:space="0" w:color="auto"/>
              <w:right w:val="single" w:sz="4" w:space="0" w:color="auto"/>
            </w:tcBorders>
            <w:shd w:val="clear" w:color="000000" w:fill="D9D9D9"/>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0,0</w:t>
            </w:r>
          </w:p>
        </w:tc>
        <w:tc>
          <w:tcPr>
            <w:tcW w:w="1000"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 </w:t>
            </w:r>
          </w:p>
        </w:tc>
        <w:tc>
          <w:tcPr>
            <w:tcW w:w="1136"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 </w:t>
            </w:r>
          </w:p>
        </w:tc>
        <w:tc>
          <w:tcPr>
            <w:tcW w:w="888" w:type="dxa"/>
            <w:tcBorders>
              <w:top w:val="nil"/>
              <w:left w:val="nil"/>
              <w:bottom w:val="single" w:sz="4" w:space="0" w:color="auto"/>
              <w:right w:val="single" w:sz="4" w:space="0" w:color="auto"/>
            </w:tcBorders>
            <w:shd w:val="clear" w:color="000000" w:fill="D9D9D9"/>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0,0</w:t>
            </w:r>
          </w:p>
        </w:tc>
        <w:tc>
          <w:tcPr>
            <w:tcW w:w="1160"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 </w:t>
            </w:r>
          </w:p>
        </w:tc>
        <w:tc>
          <w:tcPr>
            <w:tcW w:w="1137"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 </w:t>
            </w:r>
          </w:p>
        </w:tc>
      </w:tr>
      <w:tr w:rsidR="00CE00F9" w:rsidRPr="00CE00F9" w:rsidTr="00804E37">
        <w:trPr>
          <w:trHeight w:val="394"/>
        </w:trPr>
        <w:tc>
          <w:tcPr>
            <w:tcW w:w="2429" w:type="dxa"/>
            <w:tcBorders>
              <w:top w:val="nil"/>
              <w:left w:val="single" w:sz="8" w:space="0" w:color="auto"/>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ind w:firstLineChars="400" w:firstLine="643"/>
              <w:rPr>
                <w:rFonts w:ascii="Sylfaen" w:eastAsia="Times New Roman" w:hAnsi="Sylfaen" w:cs="Arial"/>
                <w:b/>
                <w:bCs/>
                <w:color w:val="800080"/>
                <w:sz w:val="16"/>
                <w:szCs w:val="16"/>
              </w:rPr>
            </w:pPr>
            <w:r w:rsidRPr="00CE00F9">
              <w:rPr>
                <w:rFonts w:ascii="Sylfaen" w:eastAsia="Times New Roman" w:hAnsi="Sylfaen" w:cs="Arial"/>
                <w:b/>
                <w:bCs/>
                <w:color w:val="800080"/>
                <w:sz w:val="16"/>
                <w:szCs w:val="16"/>
              </w:rPr>
              <w:t xml:space="preserve">სასოფლო-სამეურნეო დანიშნულების მიწაზე                               </w:t>
            </w:r>
          </w:p>
        </w:tc>
        <w:tc>
          <w:tcPr>
            <w:tcW w:w="808" w:type="dxa"/>
            <w:tcBorders>
              <w:top w:val="nil"/>
              <w:left w:val="nil"/>
              <w:bottom w:val="single" w:sz="4" w:space="0" w:color="auto"/>
              <w:right w:val="single" w:sz="4" w:space="0" w:color="auto"/>
            </w:tcBorders>
            <w:shd w:val="clear" w:color="000000" w:fill="D9D9D9"/>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54,5</w:t>
            </w:r>
          </w:p>
        </w:tc>
        <w:tc>
          <w:tcPr>
            <w:tcW w:w="944"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0,0</w:t>
            </w:r>
          </w:p>
        </w:tc>
        <w:tc>
          <w:tcPr>
            <w:tcW w:w="945"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54,5</w:t>
            </w:r>
          </w:p>
        </w:tc>
        <w:tc>
          <w:tcPr>
            <w:tcW w:w="888" w:type="dxa"/>
            <w:tcBorders>
              <w:top w:val="nil"/>
              <w:left w:val="nil"/>
              <w:bottom w:val="single" w:sz="4" w:space="0" w:color="auto"/>
              <w:right w:val="single" w:sz="4" w:space="0" w:color="auto"/>
            </w:tcBorders>
            <w:shd w:val="clear" w:color="000000" w:fill="D9D9D9"/>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60,0</w:t>
            </w:r>
          </w:p>
        </w:tc>
        <w:tc>
          <w:tcPr>
            <w:tcW w:w="1000"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0,0</w:t>
            </w:r>
          </w:p>
        </w:tc>
        <w:tc>
          <w:tcPr>
            <w:tcW w:w="1136"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60,0</w:t>
            </w:r>
          </w:p>
        </w:tc>
        <w:tc>
          <w:tcPr>
            <w:tcW w:w="888" w:type="dxa"/>
            <w:tcBorders>
              <w:top w:val="nil"/>
              <w:left w:val="nil"/>
              <w:bottom w:val="single" w:sz="4" w:space="0" w:color="auto"/>
              <w:right w:val="single" w:sz="4" w:space="0" w:color="auto"/>
            </w:tcBorders>
            <w:shd w:val="clear" w:color="000000" w:fill="D9D9D9"/>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0,0</w:t>
            </w:r>
          </w:p>
        </w:tc>
        <w:tc>
          <w:tcPr>
            <w:tcW w:w="1160"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0,0</w:t>
            </w:r>
          </w:p>
        </w:tc>
        <w:tc>
          <w:tcPr>
            <w:tcW w:w="1137"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0,0</w:t>
            </w:r>
          </w:p>
        </w:tc>
      </w:tr>
      <w:tr w:rsidR="00CE00F9" w:rsidRPr="00CE00F9" w:rsidTr="00804E37">
        <w:trPr>
          <w:trHeight w:val="257"/>
        </w:trPr>
        <w:tc>
          <w:tcPr>
            <w:tcW w:w="2429" w:type="dxa"/>
            <w:tcBorders>
              <w:top w:val="nil"/>
              <w:left w:val="single" w:sz="8" w:space="0" w:color="auto"/>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ind w:firstLineChars="600" w:firstLine="964"/>
              <w:rPr>
                <w:rFonts w:ascii="Sylfaen" w:eastAsia="Times New Roman" w:hAnsi="Sylfaen" w:cs="Arial"/>
                <w:b/>
                <w:bCs/>
                <w:color w:val="008000"/>
                <w:sz w:val="16"/>
                <w:szCs w:val="16"/>
              </w:rPr>
            </w:pPr>
            <w:r w:rsidRPr="00CE00F9">
              <w:rPr>
                <w:rFonts w:ascii="Sylfaen" w:eastAsia="Times New Roman" w:hAnsi="Sylfaen" w:cs="Arial"/>
                <w:b/>
                <w:bCs/>
                <w:color w:val="008000"/>
                <w:sz w:val="16"/>
                <w:szCs w:val="16"/>
              </w:rPr>
              <w:t>ფიზიკურ პირებიდან</w:t>
            </w:r>
          </w:p>
        </w:tc>
        <w:tc>
          <w:tcPr>
            <w:tcW w:w="808" w:type="dxa"/>
            <w:tcBorders>
              <w:top w:val="nil"/>
              <w:left w:val="nil"/>
              <w:bottom w:val="single" w:sz="4" w:space="0" w:color="auto"/>
              <w:right w:val="single" w:sz="4" w:space="0" w:color="auto"/>
            </w:tcBorders>
            <w:shd w:val="clear" w:color="000000" w:fill="D9D9D9"/>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42,0</w:t>
            </w:r>
          </w:p>
        </w:tc>
        <w:tc>
          <w:tcPr>
            <w:tcW w:w="944"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 </w:t>
            </w:r>
          </w:p>
        </w:tc>
        <w:tc>
          <w:tcPr>
            <w:tcW w:w="945"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42,0</w:t>
            </w:r>
          </w:p>
        </w:tc>
        <w:tc>
          <w:tcPr>
            <w:tcW w:w="888" w:type="dxa"/>
            <w:tcBorders>
              <w:top w:val="nil"/>
              <w:left w:val="nil"/>
              <w:bottom w:val="single" w:sz="4" w:space="0" w:color="auto"/>
              <w:right w:val="single" w:sz="4" w:space="0" w:color="auto"/>
            </w:tcBorders>
            <w:shd w:val="clear" w:color="000000" w:fill="D9D9D9"/>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45,0</w:t>
            </w:r>
          </w:p>
        </w:tc>
        <w:tc>
          <w:tcPr>
            <w:tcW w:w="1000"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 </w:t>
            </w:r>
          </w:p>
        </w:tc>
        <w:tc>
          <w:tcPr>
            <w:tcW w:w="1136"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45,0</w:t>
            </w:r>
          </w:p>
        </w:tc>
        <w:tc>
          <w:tcPr>
            <w:tcW w:w="888" w:type="dxa"/>
            <w:tcBorders>
              <w:top w:val="nil"/>
              <w:left w:val="nil"/>
              <w:bottom w:val="single" w:sz="4" w:space="0" w:color="auto"/>
              <w:right w:val="single" w:sz="4" w:space="0" w:color="auto"/>
            </w:tcBorders>
            <w:shd w:val="clear" w:color="000000" w:fill="D9D9D9"/>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0,0</w:t>
            </w:r>
          </w:p>
        </w:tc>
        <w:tc>
          <w:tcPr>
            <w:tcW w:w="1160"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 </w:t>
            </w:r>
          </w:p>
        </w:tc>
        <w:tc>
          <w:tcPr>
            <w:tcW w:w="1137"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 </w:t>
            </w:r>
          </w:p>
        </w:tc>
      </w:tr>
      <w:tr w:rsidR="00CE00F9" w:rsidRPr="00CE00F9" w:rsidTr="00804E37">
        <w:trPr>
          <w:trHeight w:val="257"/>
        </w:trPr>
        <w:tc>
          <w:tcPr>
            <w:tcW w:w="2429" w:type="dxa"/>
            <w:tcBorders>
              <w:top w:val="nil"/>
              <w:left w:val="single" w:sz="8" w:space="0" w:color="auto"/>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ind w:firstLineChars="600" w:firstLine="964"/>
              <w:rPr>
                <w:rFonts w:ascii="Sylfaen" w:eastAsia="Times New Roman" w:hAnsi="Sylfaen" w:cs="Arial"/>
                <w:b/>
                <w:bCs/>
                <w:color w:val="008000"/>
                <w:sz w:val="16"/>
                <w:szCs w:val="16"/>
              </w:rPr>
            </w:pPr>
            <w:r w:rsidRPr="00CE00F9">
              <w:rPr>
                <w:rFonts w:ascii="Sylfaen" w:eastAsia="Times New Roman" w:hAnsi="Sylfaen" w:cs="Arial"/>
                <w:b/>
                <w:bCs/>
                <w:color w:val="008000"/>
                <w:sz w:val="16"/>
                <w:szCs w:val="16"/>
              </w:rPr>
              <w:t>იურიდიულ პირებიდან</w:t>
            </w:r>
          </w:p>
        </w:tc>
        <w:tc>
          <w:tcPr>
            <w:tcW w:w="808" w:type="dxa"/>
            <w:tcBorders>
              <w:top w:val="nil"/>
              <w:left w:val="nil"/>
              <w:bottom w:val="single" w:sz="4" w:space="0" w:color="auto"/>
              <w:right w:val="single" w:sz="4" w:space="0" w:color="auto"/>
            </w:tcBorders>
            <w:shd w:val="clear" w:color="000000" w:fill="D9D9D9"/>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12,6</w:t>
            </w:r>
          </w:p>
        </w:tc>
        <w:tc>
          <w:tcPr>
            <w:tcW w:w="944"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 </w:t>
            </w:r>
          </w:p>
        </w:tc>
        <w:tc>
          <w:tcPr>
            <w:tcW w:w="945"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12,6</w:t>
            </w:r>
          </w:p>
        </w:tc>
        <w:tc>
          <w:tcPr>
            <w:tcW w:w="888" w:type="dxa"/>
            <w:tcBorders>
              <w:top w:val="nil"/>
              <w:left w:val="nil"/>
              <w:bottom w:val="single" w:sz="4" w:space="0" w:color="auto"/>
              <w:right w:val="single" w:sz="4" w:space="0" w:color="auto"/>
            </w:tcBorders>
            <w:shd w:val="clear" w:color="000000" w:fill="D9D9D9"/>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15,0</w:t>
            </w:r>
          </w:p>
        </w:tc>
        <w:tc>
          <w:tcPr>
            <w:tcW w:w="1000"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 </w:t>
            </w:r>
          </w:p>
        </w:tc>
        <w:tc>
          <w:tcPr>
            <w:tcW w:w="1136"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15,0</w:t>
            </w:r>
          </w:p>
        </w:tc>
        <w:tc>
          <w:tcPr>
            <w:tcW w:w="888" w:type="dxa"/>
            <w:tcBorders>
              <w:top w:val="nil"/>
              <w:left w:val="nil"/>
              <w:bottom w:val="single" w:sz="4" w:space="0" w:color="auto"/>
              <w:right w:val="single" w:sz="4" w:space="0" w:color="auto"/>
            </w:tcBorders>
            <w:shd w:val="clear" w:color="000000" w:fill="D9D9D9"/>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0,0</w:t>
            </w:r>
          </w:p>
        </w:tc>
        <w:tc>
          <w:tcPr>
            <w:tcW w:w="1160"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 </w:t>
            </w:r>
          </w:p>
        </w:tc>
        <w:tc>
          <w:tcPr>
            <w:tcW w:w="1137"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 </w:t>
            </w:r>
          </w:p>
        </w:tc>
      </w:tr>
      <w:tr w:rsidR="00CE00F9" w:rsidRPr="00CE00F9" w:rsidTr="00804E37">
        <w:trPr>
          <w:trHeight w:val="403"/>
        </w:trPr>
        <w:tc>
          <w:tcPr>
            <w:tcW w:w="2429" w:type="dxa"/>
            <w:tcBorders>
              <w:top w:val="nil"/>
              <w:left w:val="single" w:sz="8" w:space="0" w:color="auto"/>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ind w:firstLineChars="400" w:firstLine="643"/>
              <w:rPr>
                <w:rFonts w:ascii="Sylfaen" w:eastAsia="Times New Roman" w:hAnsi="Sylfaen" w:cs="Arial"/>
                <w:b/>
                <w:bCs/>
                <w:color w:val="800080"/>
                <w:sz w:val="16"/>
                <w:szCs w:val="16"/>
              </w:rPr>
            </w:pPr>
            <w:r w:rsidRPr="00CE00F9">
              <w:rPr>
                <w:rFonts w:ascii="Sylfaen" w:eastAsia="Times New Roman" w:hAnsi="Sylfaen" w:cs="Arial"/>
                <w:b/>
                <w:bCs/>
                <w:color w:val="800080"/>
                <w:sz w:val="16"/>
                <w:szCs w:val="16"/>
              </w:rPr>
              <w:t xml:space="preserve">არასასოფლო-სამეურნეო დანიშნულების მიწაზე                                           </w:t>
            </w:r>
          </w:p>
        </w:tc>
        <w:tc>
          <w:tcPr>
            <w:tcW w:w="808" w:type="dxa"/>
            <w:tcBorders>
              <w:top w:val="nil"/>
              <w:left w:val="nil"/>
              <w:bottom w:val="single" w:sz="4" w:space="0" w:color="auto"/>
              <w:right w:val="single" w:sz="4" w:space="0" w:color="auto"/>
            </w:tcBorders>
            <w:shd w:val="clear" w:color="000000" w:fill="D9D9D9"/>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 </w:t>
            </w:r>
          </w:p>
        </w:tc>
        <w:tc>
          <w:tcPr>
            <w:tcW w:w="944"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0,0</w:t>
            </w:r>
          </w:p>
        </w:tc>
        <w:tc>
          <w:tcPr>
            <w:tcW w:w="945"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16,1</w:t>
            </w:r>
          </w:p>
        </w:tc>
        <w:tc>
          <w:tcPr>
            <w:tcW w:w="888" w:type="dxa"/>
            <w:tcBorders>
              <w:top w:val="nil"/>
              <w:left w:val="nil"/>
              <w:bottom w:val="single" w:sz="4" w:space="0" w:color="auto"/>
              <w:right w:val="single" w:sz="4" w:space="0" w:color="auto"/>
            </w:tcBorders>
            <w:shd w:val="clear" w:color="000000" w:fill="D9D9D9"/>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15,0</w:t>
            </w:r>
          </w:p>
        </w:tc>
        <w:tc>
          <w:tcPr>
            <w:tcW w:w="1000"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0,0</w:t>
            </w:r>
          </w:p>
        </w:tc>
        <w:tc>
          <w:tcPr>
            <w:tcW w:w="1136"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15,0</w:t>
            </w:r>
          </w:p>
        </w:tc>
        <w:tc>
          <w:tcPr>
            <w:tcW w:w="888" w:type="dxa"/>
            <w:tcBorders>
              <w:top w:val="nil"/>
              <w:left w:val="nil"/>
              <w:bottom w:val="single" w:sz="4" w:space="0" w:color="auto"/>
              <w:right w:val="single" w:sz="4" w:space="0" w:color="auto"/>
            </w:tcBorders>
            <w:shd w:val="clear" w:color="000000" w:fill="D9D9D9"/>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0,0</w:t>
            </w:r>
          </w:p>
        </w:tc>
        <w:tc>
          <w:tcPr>
            <w:tcW w:w="1160"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0,0</w:t>
            </w:r>
          </w:p>
        </w:tc>
        <w:tc>
          <w:tcPr>
            <w:tcW w:w="1137"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b/>
                <w:bCs/>
                <w:color w:val="800080"/>
                <w:sz w:val="16"/>
                <w:szCs w:val="16"/>
              </w:rPr>
            </w:pPr>
            <w:r w:rsidRPr="00CE00F9">
              <w:rPr>
                <w:rFonts w:ascii="Arial" w:eastAsia="Times New Roman" w:hAnsi="Arial" w:cs="Arial"/>
                <w:b/>
                <w:bCs/>
                <w:color w:val="800080"/>
                <w:sz w:val="16"/>
                <w:szCs w:val="16"/>
              </w:rPr>
              <w:t>0,0</w:t>
            </w:r>
          </w:p>
        </w:tc>
      </w:tr>
      <w:tr w:rsidR="00CE00F9" w:rsidRPr="00CE00F9" w:rsidTr="00804E37">
        <w:trPr>
          <w:trHeight w:val="257"/>
        </w:trPr>
        <w:tc>
          <w:tcPr>
            <w:tcW w:w="2429" w:type="dxa"/>
            <w:tcBorders>
              <w:top w:val="nil"/>
              <w:left w:val="single" w:sz="8" w:space="0" w:color="auto"/>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ind w:firstLineChars="600" w:firstLine="964"/>
              <w:rPr>
                <w:rFonts w:ascii="Sylfaen" w:eastAsia="Times New Roman" w:hAnsi="Sylfaen" w:cs="Arial"/>
                <w:b/>
                <w:bCs/>
                <w:color w:val="008000"/>
                <w:sz w:val="16"/>
                <w:szCs w:val="16"/>
              </w:rPr>
            </w:pPr>
            <w:r w:rsidRPr="00CE00F9">
              <w:rPr>
                <w:rFonts w:ascii="Sylfaen" w:eastAsia="Times New Roman" w:hAnsi="Sylfaen" w:cs="Arial"/>
                <w:b/>
                <w:bCs/>
                <w:color w:val="008000"/>
                <w:sz w:val="16"/>
                <w:szCs w:val="16"/>
              </w:rPr>
              <w:t>ფიზიკურ პირებიდან</w:t>
            </w:r>
          </w:p>
        </w:tc>
        <w:tc>
          <w:tcPr>
            <w:tcW w:w="808" w:type="dxa"/>
            <w:tcBorders>
              <w:top w:val="nil"/>
              <w:left w:val="nil"/>
              <w:bottom w:val="single" w:sz="4" w:space="0" w:color="auto"/>
              <w:right w:val="single" w:sz="4" w:space="0" w:color="auto"/>
            </w:tcBorders>
            <w:shd w:val="clear" w:color="000000" w:fill="D9D9D9"/>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5,4</w:t>
            </w:r>
          </w:p>
        </w:tc>
        <w:tc>
          <w:tcPr>
            <w:tcW w:w="944"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 </w:t>
            </w:r>
          </w:p>
        </w:tc>
        <w:tc>
          <w:tcPr>
            <w:tcW w:w="945"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5,4</w:t>
            </w:r>
          </w:p>
        </w:tc>
        <w:tc>
          <w:tcPr>
            <w:tcW w:w="888" w:type="dxa"/>
            <w:tcBorders>
              <w:top w:val="nil"/>
              <w:left w:val="nil"/>
              <w:bottom w:val="single" w:sz="4" w:space="0" w:color="auto"/>
              <w:right w:val="single" w:sz="4" w:space="0" w:color="auto"/>
            </w:tcBorders>
            <w:shd w:val="clear" w:color="000000" w:fill="D9D9D9"/>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5,0</w:t>
            </w:r>
          </w:p>
        </w:tc>
        <w:tc>
          <w:tcPr>
            <w:tcW w:w="1000"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 </w:t>
            </w:r>
          </w:p>
        </w:tc>
        <w:tc>
          <w:tcPr>
            <w:tcW w:w="1136"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5,0</w:t>
            </w:r>
          </w:p>
        </w:tc>
        <w:tc>
          <w:tcPr>
            <w:tcW w:w="888" w:type="dxa"/>
            <w:tcBorders>
              <w:top w:val="nil"/>
              <w:left w:val="nil"/>
              <w:bottom w:val="single" w:sz="4" w:space="0" w:color="auto"/>
              <w:right w:val="single" w:sz="4" w:space="0" w:color="auto"/>
            </w:tcBorders>
            <w:shd w:val="clear" w:color="000000" w:fill="D9D9D9"/>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0,0</w:t>
            </w:r>
          </w:p>
        </w:tc>
        <w:tc>
          <w:tcPr>
            <w:tcW w:w="1160"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 </w:t>
            </w:r>
          </w:p>
        </w:tc>
        <w:tc>
          <w:tcPr>
            <w:tcW w:w="1137"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 </w:t>
            </w:r>
          </w:p>
        </w:tc>
      </w:tr>
      <w:tr w:rsidR="00CE00F9" w:rsidRPr="00CE00F9" w:rsidTr="00804E37">
        <w:trPr>
          <w:trHeight w:val="257"/>
        </w:trPr>
        <w:tc>
          <w:tcPr>
            <w:tcW w:w="2429" w:type="dxa"/>
            <w:tcBorders>
              <w:top w:val="nil"/>
              <w:left w:val="single" w:sz="8" w:space="0" w:color="auto"/>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ind w:firstLineChars="600" w:firstLine="964"/>
              <w:rPr>
                <w:rFonts w:ascii="Sylfaen" w:eastAsia="Times New Roman" w:hAnsi="Sylfaen" w:cs="Arial"/>
                <w:b/>
                <w:bCs/>
                <w:color w:val="008000"/>
                <w:sz w:val="16"/>
                <w:szCs w:val="16"/>
              </w:rPr>
            </w:pPr>
            <w:r w:rsidRPr="00CE00F9">
              <w:rPr>
                <w:rFonts w:ascii="Sylfaen" w:eastAsia="Times New Roman" w:hAnsi="Sylfaen" w:cs="Arial"/>
                <w:b/>
                <w:bCs/>
                <w:color w:val="008000"/>
                <w:sz w:val="16"/>
                <w:szCs w:val="16"/>
              </w:rPr>
              <w:t>იურიდიულ პირებიდან</w:t>
            </w:r>
          </w:p>
        </w:tc>
        <w:tc>
          <w:tcPr>
            <w:tcW w:w="808" w:type="dxa"/>
            <w:tcBorders>
              <w:top w:val="nil"/>
              <w:left w:val="nil"/>
              <w:bottom w:val="single" w:sz="4" w:space="0" w:color="auto"/>
              <w:right w:val="single" w:sz="4" w:space="0" w:color="auto"/>
            </w:tcBorders>
            <w:shd w:val="clear" w:color="000000" w:fill="D9D9D9"/>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10,7</w:t>
            </w:r>
          </w:p>
        </w:tc>
        <w:tc>
          <w:tcPr>
            <w:tcW w:w="944"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 </w:t>
            </w:r>
          </w:p>
        </w:tc>
        <w:tc>
          <w:tcPr>
            <w:tcW w:w="945"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10,7</w:t>
            </w:r>
          </w:p>
        </w:tc>
        <w:tc>
          <w:tcPr>
            <w:tcW w:w="888" w:type="dxa"/>
            <w:tcBorders>
              <w:top w:val="nil"/>
              <w:left w:val="nil"/>
              <w:bottom w:val="single" w:sz="4" w:space="0" w:color="auto"/>
              <w:right w:val="single" w:sz="4" w:space="0" w:color="auto"/>
            </w:tcBorders>
            <w:shd w:val="clear" w:color="000000" w:fill="D9D9D9"/>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10,0</w:t>
            </w:r>
          </w:p>
        </w:tc>
        <w:tc>
          <w:tcPr>
            <w:tcW w:w="1000"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 </w:t>
            </w:r>
          </w:p>
        </w:tc>
        <w:tc>
          <w:tcPr>
            <w:tcW w:w="1136"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10,0</w:t>
            </w:r>
          </w:p>
        </w:tc>
        <w:tc>
          <w:tcPr>
            <w:tcW w:w="888" w:type="dxa"/>
            <w:tcBorders>
              <w:top w:val="nil"/>
              <w:left w:val="nil"/>
              <w:bottom w:val="single" w:sz="4" w:space="0" w:color="auto"/>
              <w:right w:val="single" w:sz="4" w:space="0" w:color="auto"/>
            </w:tcBorders>
            <w:shd w:val="clear" w:color="000000" w:fill="D9D9D9"/>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0,0</w:t>
            </w:r>
          </w:p>
        </w:tc>
        <w:tc>
          <w:tcPr>
            <w:tcW w:w="1160"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 </w:t>
            </w:r>
          </w:p>
        </w:tc>
        <w:tc>
          <w:tcPr>
            <w:tcW w:w="1137" w:type="dxa"/>
            <w:tcBorders>
              <w:top w:val="nil"/>
              <w:left w:val="nil"/>
              <w:bottom w:val="single" w:sz="4" w:space="0" w:color="auto"/>
              <w:right w:val="single" w:sz="4" w:space="0" w:color="auto"/>
            </w:tcBorders>
            <w:shd w:val="clear" w:color="000000" w:fill="FFFFFF"/>
            <w:vAlign w:val="bottom"/>
            <w:hideMark/>
          </w:tcPr>
          <w:p w:rsidR="00CE00F9" w:rsidRPr="00CE00F9" w:rsidRDefault="00CE00F9" w:rsidP="00CE00F9">
            <w:pPr>
              <w:spacing w:after="0" w:line="240" w:lineRule="auto"/>
              <w:jc w:val="center"/>
              <w:rPr>
                <w:rFonts w:ascii="Arial" w:eastAsia="Times New Roman" w:hAnsi="Arial" w:cs="Arial"/>
                <w:sz w:val="16"/>
                <w:szCs w:val="16"/>
              </w:rPr>
            </w:pPr>
            <w:r w:rsidRPr="00CE00F9">
              <w:rPr>
                <w:rFonts w:ascii="Arial" w:eastAsia="Times New Roman" w:hAnsi="Arial" w:cs="Arial"/>
                <w:sz w:val="16"/>
                <w:szCs w:val="16"/>
              </w:rPr>
              <w:t> </w:t>
            </w:r>
          </w:p>
        </w:tc>
      </w:tr>
      <w:tr w:rsidR="00CE00F9" w:rsidRPr="00CE00F9" w:rsidTr="00804E37">
        <w:trPr>
          <w:trHeight w:val="247"/>
        </w:trPr>
        <w:tc>
          <w:tcPr>
            <w:tcW w:w="2429" w:type="dxa"/>
            <w:tcBorders>
              <w:top w:val="nil"/>
              <w:left w:val="single" w:sz="8" w:space="0" w:color="auto"/>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ind w:firstLineChars="200" w:firstLine="321"/>
              <w:rPr>
                <w:rFonts w:ascii="Sylfaen" w:eastAsia="Times New Roman" w:hAnsi="Sylfaen" w:cs="Arial"/>
                <w:b/>
                <w:bCs/>
                <w:color w:val="FF0000"/>
                <w:sz w:val="16"/>
                <w:szCs w:val="16"/>
              </w:rPr>
            </w:pPr>
            <w:r w:rsidRPr="00CE00F9">
              <w:rPr>
                <w:rFonts w:ascii="Sylfaen" w:eastAsia="Times New Roman" w:hAnsi="Sylfaen" w:cs="Arial"/>
                <w:b/>
                <w:bCs/>
                <w:color w:val="FF0000"/>
                <w:sz w:val="16"/>
                <w:szCs w:val="16"/>
              </w:rPr>
              <w:t>სხვა გადასახადები</w:t>
            </w:r>
          </w:p>
        </w:tc>
        <w:tc>
          <w:tcPr>
            <w:tcW w:w="808" w:type="dxa"/>
            <w:tcBorders>
              <w:top w:val="nil"/>
              <w:left w:val="nil"/>
              <w:bottom w:val="single" w:sz="4" w:space="0" w:color="auto"/>
              <w:right w:val="single" w:sz="4" w:space="0" w:color="auto"/>
            </w:tcBorders>
            <w:shd w:val="clear" w:color="000000" w:fill="D9D9D9"/>
            <w:vAlign w:val="center"/>
            <w:hideMark/>
          </w:tcPr>
          <w:p w:rsidR="00CE00F9" w:rsidRPr="00CE00F9" w:rsidRDefault="00CE00F9" w:rsidP="00CE00F9">
            <w:pPr>
              <w:spacing w:after="0" w:line="240" w:lineRule="auto"/>
              <w:jc w:val="center"/>
              <w:rPr>
                <w:rFonts w:ascii="Arial" w:eastAsia="Times New Roman" w:hAnsi="Arial" w:cs="Arial"/>
                <w:b/>
                <w:bCs/>
                <w:color w:val="FF0000"/>
                <w:sz w:val="16"/>
                <w:szCs w:val="16"/>
              </w:rPr>
            </w:pPr>
            <w:r w:rsidRPr="00CE00F9">
              <w:rPr>
                <w:rFonts w:ascii="Arial" w:eastAsia="Times New Roman" w:hAnsi="Arial" w:cs="Arial"/>
                <w:b/>
                <w:bCs/>
                <w:color w:val="FF0000"/>
                <w:sz w:val="16"/>
                <w:szCs w:val="16"/>
              </w:rPr>
              <w:t>5 045,2</w:t>
            </w:r>
          </w:p>
        </w:tc>
        <w:tc>
          <w:tcPr>
            <w:tcW w:w="944" w:type="dxa"/>
            <w:tcBorders>
              <w:top w:val="nil"/>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Arial" w:eastAsia="Times New Roman" w:hAnsi="Arial" w:cs="Arial"/>
                <w:b/>
                <w:bCs/>
                <w:color w:val="FF0000"/>
                <w:sz w:val="16"/>
                <w:szCs w:val="16"/>
              </w:rPr>
            </w:pPr>
            <w:r w:rsidRPr="00CE00F9">
              <w:rPr>
                <w:rFonts w:ascii="Arial" w:eastAsia="Times New Roman" w:hAnsi="Arial" w:cs="Arial"/>
                <w:b/>
                <w:bCs/>
                <w:color w:val="FF0000"/>
                <w:sz w:val="16"/>
                <w:szCs w:val="16"/>
              </w:rPr>
              <w:t> </w:t>
            </w:r>
          </w:p>
        </w:tc>
        <w:tc>
          <w:tcPr>
            <w:tcW w:w="945" w:type="dxa"/>
            <w:tcBorders>
              <w:top w:val="nil"/>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Arial" w:eastAsia="Times New Roman" w:hAnsi="Arial" w:cs="Arial"/>
                <w:b/>
                <w:bCs/>
                <w:color w:val="FF0000"/>
                <w:sz w:val="16"/>
                <w:szCs w:val="16"/>
              </w:rPr>
            </w:pPr>
            <w:r w:rsidRPr="00CE00F9">
              <w:rPr>
                <w:rFonts w:ascii="Arial" w:eastAsia="Times New Roman" w:hAnsi="Arial" w:cs="Arial"/>
                <w:b/>
                <w:bCs/>
                <w:color w:val="FF0000"/>
                <w:sz w:val="16"/>
                <w:szCs w:val="16"/>
              </w:rPr>
              <w:t>5 045,2</w:t>
            </w:r>
          </w:p>
        </w:tc>
        <w:tc>
          <w:tcPr>
            <w:tcW w:w="888" w:type="dxa"/>
            <w:tcBorders>
              <w:top w:val="nil"/>
              <w:left w:val="nil"/>
              <w:bottom w:val="single" w:sz="4" w:space="0" w:color="auto"/>
              <w:right w:val="single" w:sz="4" w:space="0" w:color="auto"/>
            </w:tcBorders>
            <w:shd w:val="clear" w:color="000000" w:fill="D9D9D9"/>
            <w:vAlign w:val="center"/>
            <w:hideMark/>
          </w:tcPr>
          <w:p w:rsidR="00CE00F9" w:rsidRPr="00CE00F9" w:rsidRDefault="00CE00F9" w:rsidP="00CE00F9">
            <w:pPr>
              <w:spacing w:after="0" w:line="240" w:lineRule="auto"/>
              <w:jc w:val="center"/>
              <w:rPr>
                <w:rFonts w:ascii="Arial" w:eastAsia="Times New Roman" w:hAnsi="Arial" w:cs="Arial"/>
                <w:b/>
                <w:bCs/>
                <w:color w:val="FF0000"/>
                <w:sz w:val="16"/>
                <w:szCs w:val="16"/>
              </w:rPr>
            </w:pPr>
            <w:r w:rsidRPr="00CE00F9">
              <w:rPr>
                <w:rFonts w:ascii="Arial" w:eastAsia="Times New Roman" w:hAnsi="Arial" w:cs="Arial"/>
                <w:b/>
                <w:bCs/>
                <w:color w:val="FF0000"/>
                <w:sz w:val="16"/>
                <w:szCs w:val="16"/>
              </w:rPr>
              <w:t>6 110,6</w:t>
            </w:r>
          </w:p>
        </w:tc>
        <w:tc>
          <w:tcPr>
            <w:tcW w:w="1000" w:type="dxa"/>
            <w:tcBorders>
              <w:top w:val="nil"/>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Arial" w:eastAsia="Times New Roman" w:hAnsi="Arial" w:cs="Arial"/>
                <w:b/>
                <w:bCs/>
                <w:color w:val="FF0000"/>
                <w:sz w:val="16"/>
                <w:szCs w:val="16"/>
              </w:rPr>
            </w:pPr>
            <w:r w:rsidRPr="00CE00F9">
              <w:rPr>
                <w:rFonts w:ascii="Arial" w:eastAsia="Times New Roman" w:hAnsi="Arial" w:cs="Arial"/>
                <w:b/>
                <w:bCs/>
                <w:color w:val="FF0000"/>
                <w:sz w:val="16"/>
                <w:szCs w:val="16"/>
              </w:rPr>
              <w:t> </w:t>
            </w:r>
          </w:p>
        </w:tc>
        <w:tc>
          <w:tcPr>
            <w:tcW w:w="1136" w:type="dxa"/>
            <w:tcBorders>
              <w:top w:val="nil"/>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Arial" w:eastAsia="Times New Roman" w:hAnsi="Arial" w:cs="Arial"/>
                <w:b/>
                <w:bCs/>
                <w:color w:val="FF0000"/>
                <w:sz w:val="16"/>
                <w:szCs w:val="16"/>
              </w:rPr>
            </w:pPr>
            <w:r w:rsidRPr="00CE00F9">
              <w:rPr>
                <w:rFonts w:ascii="Arial" w:eastAsia="Times New Roman" w:hAnsi="Arial" w:cs="Arial"/>
                <w:b/>
                <w:bCs/>
                <w:color w:val="FF0000"/>
                <w:sz w:val="16"/>
                <w:szCs w:val="16"/>
              </w:rPr>
              <w:t>6 110,6</w:t>
            </w:r>
          </w:p>
        </w:tc>
        <w:tc>
          <w:tcPr>
            <w:tcW w:w="888" w:type="dxa"/>
            <w:tcBorders>
              <w:top w:val="nil"/>
              <w:left w:val="nil"/>
              <w:bottom w:val="single" w:sz="4" w:space="0" w:color="auto"/>
              <w:right w:val="single" w:sz="4" w:space="0" w:color="auto"/>
            </w:tcBorders>
            <w:shd w:val="clear" w:color="000000" w:fill="D9D9D9"/>
            <w:vAlign w:val="center"/>
            <w:hideMark/>
          </w:tcPr>
          <w:p w:rsidR="00CE00F9" w:rsidRPr="00CE00F9" w:rsidRDefault="00CE00F9" w:rsidP="00CE00F9">
            <w:pPr>
              <w:spacing w:after="0" w:line="240" w:lineRule="auto"/>
              <w:jc w:val="center"/>
              <w:rPr>
                <w:rFonts w:ascii="Arial" w:eastAsia="Times New Roman" w:hAnsi="Arial" w:cs="Arial"/>
                <w:b/>
                <w:bCs/>
                <w:color w:val="FF0000"/>
                <w:sz w:val="16"/>
                <w:szCs w:val="16"/>
              </w:rPr>
            </w:pPr>
            <w:r w:rsidRPr="00CE00F9">
              <w:rPr>
                <w:rFonts w:ascii="Arial" w:eastAsia="Times New Roman" w:hAnsi="Arial" w:cs="Arial"/>
                <w:b/>
                <w:bCs/>
                <w:color w:val="FF0000"/>
                <w:sz w:val="16"/>
                <w:szCs w:val="16"/>
              </w:rPr>
              <w:t>6 907,5</w:t>
            </w:r>
          </w:p>
        </w:tc>
        <w:tc>
          <w:tcPr>
            <w:tcW w:w="1160" w:type="dxa"/>
            <w:tcBorders>
              <w:top w:val="nil"/>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Arial" w:eastAsia="Times New Roman" w:hAnsi="Arial" w:cs="Arial"/>
                <w:b/>
                <w:bCs/>
                <w:color w:val="FF0000"/>
                <w:sz w:val="16"/>
                <w:szCs w:val="16"/>
              </w:rPr>
            </w:pPr>
            <w:r w:rsidRPr="00CE00F9">
              <w:rPr>
                <w:rFonts w:ascii="Arial" w:eastAsia="Times New Roman" w:hAnsi="Arial" w:cs="Arial"/>
                <w:b/>
                <w:bCs/>
                <w:color w:val="FF0000"/>
                <w:sz w:val="16"/>
                <w:szCs w:val="16"/>
              </w:rPr>
              <w:t> </w:t>
            </w:r>
          </w:p>
        </w:tc>
        <w:tc>
          <w:tcPr>
            <w:tcW w:w="1137" w:type="dxa"/>
            <w:tcBorders>
              <w:top w:val="nil"/>
              <w:left w:val="nil"/>
              <w:bottom w:val="single" w:sz="4" w:space="0" w:color="auto"/>
              <w:right w:val="single" w:sz="4" w:space="0" w:color="auto"/>
            </w:tcBorders>
            <w:shd w:val="clear" w:color="000000" w:fill="FFFFFF"/>
            <w:vAlign w:val="center"/>
            <w:hideMark/>
          </w:tcPr>
          <w:p w:rsidR="00CE00F9" w:rsidRPr="00CE00F9" w:rsidRDefault="00CE00F9" w:rsidP="00CE00F9">
            <w:pPr>
              <w:spacing w:after="0" w:line="240" w:lineRule="auto"/>
              <w:jc w:val="center"/>
              <w:rPr>
                <w:rFonts w:ascii="Arial" w:eastAsia="Times New Roman" w:hAnsi="Arial" w:cs="Arial"/>
                <w:b/>
                <w:bCs/>
                <w:color w:val="FF0000"/>
                <w:sz w:val="16"/>
                <w:szCs w:val="16"/>
              </w:rPr>
            </w:pPr>
            <w:r w:rsidRPr="00CE00F9">
              <w:rPr>
                <w:rFonts w:ascii="Arial" w:eastAsia="Times New Roman" w:hAnsi="Arial" w:cs="Arial"/>
                <w:b/>
                <w:bCs/>
                <w:color w:val="FF0000"/>
                <w:sz w:val="16"/>
                <w:szCs w:val="16"/>
              </w:rPr>
              <w:t>6 907,5</w:t>
            </w:r>
          </w:p>
        </w:tc>
      </w:tr>
    </w:tbl>
    <w:p w:rsidR="00ED4872" w:rsidRPr="00ED4872" w:rsidRDefault="00ED4872" w:rsidP="00ED4872">
      <w:pPr>
        <w:pStyle w:val="Normal6"/>
        <w:ind w:firstLine="360"/>
        <w:rPr>
          <w:rFonts w:ascii="Sylfaen" w:eastAsia="Sylfaen" w:hAnsi="Sylfaen" w:cs="Sylfaen"/>
          <w:b/>
          <w:color w:val="000000"/>
          <w:lang w:val="ka-GE"/>
        </w:rPr>
      </w:pPr>
      <w:r w:rsidRPr="00ED4872">
        <w:rPr>
          <w:rFonts w:ascii="Sylfaen" w:eastAsia="Sylfaen" w:hAnsi="Sylfaen" w:cs="Sylfaen"/>
          <w:b/>
          <w:color w:val="000000"/>
          <w:lang w:val="ka-GE"/>
        </w:rPr>
        <w:t>მუხლი 4</w:t>
      </w:r>
      <w:r w:rsidR="0006717A">
        <w:rPr>
          <w:rFonts w:ascii="Sylfaen" w:eastAsia="Sylfaen" w:hAnsi="Sylfaen" w:cs="Sylfaen"/>
          <w:b/>
          <w:color w:val="000000"/>
          <w:lang w:val="ka-GE"/>
        </w:rPr>
        <w:t xml:space="preserve"> ჩხოროწყუს </w:t>
      </w:r>
      <w:r>
        <w:rPr>
          <w:rFonts w:ascii="Sylfaen" w:eastAsia="Sylfaen" w:hAnsi="Sylfaen" w:cs="Sylfaen"/>
          <w:b/>
          <w:color w:val="000000"/>
          <w:lang w:val="ka-GE"/>
        </w:rPr>
        <w:t xml:space="preserve"> მუნიციპალიტეტის</w:t>
      </w:r>
      <w:r w:rsidRPr="00ED4872">
        <w:rPr>
          <w:rFonts w:ascii="Sylfaen" w:eastAsia="Sylfaen" w:hAnsi="Sylfaen" w:cs="Sylfaen"/>
          <w:b/>
          <w:color w:val="000000"/>
          <w:lang w:val="ka-GE"/>
        </w:rPr>
        <w:t xml:space="preserve"> ბიუჯეტის გადასახადები</w:t>
      </w:r>
    </w:p>
    <w:p w:rsidR="00ED4872" w:rsidRDefault="00ED4872" w:rsidP="00ED4872">
      <w:pPr>
        <w:pStyle w:val="Normal3"/>
        <w:ind w:firstLine="360"/>
        <w:jc w:val="both"/>
        <w:rPr>
          <w:rFonts w:ascii="Sylfaen" w:eastAsia="Sylfaen" w:hAnsi="Sylfaen" w:cs="Sylfaen"/>
          <w:color w:val="000000"/>
          <w:lang w:val="ka-GE"/>
        </w:rPr>
      </w:pPr>
      <w:proofErr w:type="gramStart"/>
      <w:r w:rsidRPr="00ED4872">
        <w:rPr>
          <w:rFonts w:ascii="Sylfaen" w:eastAsia="Sylfaen" w:hAnsi="Sylfaen" w:cs="Sylfaen"/>
          <w:color w:val="000000"/>
        </w:rPr>
        <w:t>განისაზღვროს</w:t>
      </w:r>
      <w:proofErr w:type="gramEnd"/>
      <w:r w:rsidRPr="00ED4872">
        <w:rPr>
          <w:rFonts w:ascii="Sylfaen" w:eastAsia="Sylfaen" w:hAnsi="Sylfaen" w:cs="Sylfaen"/>
          <w:color w:val="000000"/>
        </w:rPr>
        <w:t xml:space="preserve"> </w:t>
      </w:r>
      <w:r w:rsidR="0006717A">
        <w:rPr>
          <w:rFonts w:ascii="Sylfaen" w:eastAsia="Sylfaen" w:hAnsi="Sylfaen" w:cs="Sylfaen"/>
          <w:color w:val="000000"/>
          <w:lang w:val="ka-GE"/>
        </w:rPr>
        <w:t>ჩხოროწყუს</w:t>
      </w:r>
      <w:r>
        <w:rPr>
          <w:rFonts w:ascii="Sylfaen" w:eastAsia="Sylfaen" w:hAnsi="Sylfaen" w:cs="Sylfaen"/>
          <w:color w:val="000000"/>
          <w:lang w:val="ka-GE"/>
        </w:rPr>
        <w:t xml:space="preserve"> მუნიციპალიტეტის</w:t>
      </w:r>
      <w:r w:rsidRPr="00ED4872">
        <w:rPr>
          <w:rFonts w:ascii="Sylfaen" w:eastAsia="Sylfaen" w:hAnsi="Sylfaen" w:cs="Sylfaen"/>
          <w:color w:val="000000"/>
        </w:rPr>
        <w:t xml:space="preserve"> ბიუჯეტის გადასახადები </w:t>
      </w:r>
      <w:r w:rsidR="00973135">
        <w:rPr>
          <w:rFonts w:ascii="Sylfaen" w:eastAsia="Sylfaen" w:hAnsi="Sylfaen" w:cs="Sylfaen"/>
          <w:color w:val="000000"/>
        </w:rPr>
        <w:t>7607.5</w:t>
      </w:r>
      <w:r w:rsidRPr="00ED4872">
        <w:rPr>
          <w:rFonts w:ascii="Sylfaen" w:eastAsia="Sylfaen" w:hAnsi="Sylfaen" w:cs="Sylfaen"/>
          <w:color w:val="000000"/>
        </w:rPr>
        <w:t xml:space="preserve"> ათასი ლარის ოდენობით.</w:t>
      </w:r>
    </w:p>
    <w:tbl>
      <w:tblPr>
        <w:tblW w:w="11431" w:type="dxa"/>
        <w:tblInd w:w="-1026" w:type="dxa"/>
        <w:tblLayout w:type="fixed"/>
        <w:tblLook w:val="04A0" w:firstRow="1" w:lastRow="0" w:firstColumn="1" w:lastColumn="0" w:noHBand="0" w:noVBand="1"/>
      </w:tblPr>
      <w:tblGrid>
        <w:gridCol w:w="2177"/>
        <w:gridCol w:w="953"/>
        <w:gridCol w:w="1223"/>
        <w:gridCol w:w="955"/>
        <w:gridCol w:w="896"/>
        <w:gridCol w:w="1223"/>
        <w:gridCol w:w="874"/>
        <w:gridCol w:w="896"/>
        <w:gridCol w:w="1223"/>
        <w:gridCol w:w="1011"/>
      </w:tblGrid>
      <w:tr w:rsidR="00BF7B36" w:rsidRPr="00BF7B36" w:rsidTr="00804E37">
        <w:trPr>
          <w:trHeight w:val="669"/>
        </w:trPr>
        <w:tc>
          <w:tcPr>
            <w:tcW w:w="2177"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LitNusx" w:eastAsia="Times New Roman" w:hAnsi="LitNusx" w:cs="Arial"/>
                <w:b/>
                <w:bCs/>
                <w:sz w:val="16"/>
                <w:szCs w:val="16"/>
              </w:rPr>
            </w:pPr>
            <w:r w:rsidRPr="00BF7B36">
              <w:rPr>
                <w:rFonts w:ascii="Sylfaen" w:eastAsia="Times New Roman" w:hAnsi="Sylfaen" w:cs="Sylfaen"/>
                <w:b/>
                <w:bCs/>
                <w:sz w:val="16"/>
                <w:szCs w:val="16"/>
              </w:rPr>
              <w:t>დასახელება</w:t>
            </w:r>
          </w:p>
        </w:tc>
        <w:tc>
          <w:tcPr>
            <w:tcW w:w="3131" w:type="dxa"/>
            <w:gridSpan w:val="3"/>
            <w:tcBorders>
              <w:top w:val="single" w:sz="4" w:space="0" w:color="auto"/>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Sylfaen" w:eastAsia="Times New Roman" w:hAnsi="Sylfaen" w:cs="Arial"/>
                <w:b/>
                <w:bCs/>
                <w:sz w:val="16"/>
                <w:szCs w:val="16"/>
              </w:rPr>
            </w:pPr>
            <w:r w:rsidRPr="00BF7B36">
              <w:rPr>
                <w:rFonts w:ascii="Sylfaen" w:eastAsia="Times New Roman" w:hAnsi="Sylfaen" w:cs="Arial"/>
                <w:b/>
                <w:bCs/>
                <w:sz w:val="16"/>
                <w:szCs w:val="16"/>
              </w:rPr>
              <w:t>2020 წლის ფაქტი</w:t>
            </w:r>
          </w:p>
        </w:tc>
        <w:tc>
          <w:tcPr>
            <w:tcW w:w="2993" w:type="dxa"/>
            <w:gridSpan w:val="3"/>
            <w:tcBorders>
              <w:top w:val="single" w:sz="4" w:space="0" w:color="auto"/>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Sylfaen" w:eastAsia="Times New Roman" w:hAnsi="Sylfaen" w:cs="Arial"/>
                <w:b/>
                <w:bCs/>
                <w:sz w:val="16"/>
                <w:szCs w:val="16"/>
              </w:rPr>
            </w:pPr>
            <w:r w:rsidRPr="00BF7B36">
              <w:rPr>
                <w:rFonts w:ascii="Sylfaen" w:eastAsia="Times New Roman" w:hAnsi="Sylfaen" w:cs="Arial"/>
                <w:b/>
                <w:bCs/>
                <w:sz w:val="16"/>
                <w:szCs w:val="16"/>
              </w:rPr>
              <w:t>2021 წლის გეგმა</w:t>
            </w:r>
          </w:p>
        </w:tc>
        <w:tc>
          <w:tcPr>
            <w:tcW w:w="3130" w:type="dxa"/>
            <w:gridSpan w:val="3"/>
            <w:tcBorders>
              <w:top w:val="single" w:sz="4" w:space="0" w:color="auto"/>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Sylfaen" w:eastAsia="Times New Roman" w:hAnsi="Sylfaen" w:cs="Arial"/>
                <w:b/>
                <w:bCs/>
                <w:sz w:val="16"/>
                <w:szCs w:val="16"/>
              </w:rPr>
            </w:pPr>
            <w:r w:rsidRPr="00BF7B36">
              <w:rPr>
                <w:rFonts w:ascii="Sylfaen" w:eastAsia="Times New Roman" w:hAnsi="Sylfaen" w:cs="Arial"/>
                <w:b/>
                <w:bCs/>
                <w:sz w:val="16"/>
                <w:szCs w:val="16"/>
              </w:rPr>
              <w:t>2022 წლის პროექტი</w:t>
            </w:r>
          </w:p>
        </w:tc>
      </w:tr>
      <w:tr w:rsidR="00BF7B36" w:rsidRPr="00BF7B36" w:rsidTr="00804E37">
        <w:trPr>
          <w:trHeight w:val="435"/>
        </w:trPr>
        <w:tc>
          <w:tcPr>
            <w:tcW w:w="2177" w:type="dxa"/>
            <w:vMerge/>
            <w:tcBorders>
              <w:top w:val="single" w:sz="4" w:space="0" w:color="auto"/>
              <w:left w:val="single" w:sz="8" w:space="0" w:color="auto"/>
              <w:bottom w:val="single" w:sz="4" w:space="0" w:color="auto"/>
              <w:right w:val="single" w:sz="4" w:space="0" w:color="auto"/>
            </w:tcBorders>
            <w:vAlign w:val="center"/>
            <w:hideMark/>
          </w:tcPr>
          <w:p w:rsidR="00BF7B36" w:rsidRPr="00BF7B36" w:rsidRDefault="00BF7B36" w:rsidP="00BF7B36">
            <w:pPr>
              <w:spacing w:after="0" w:line="240" w:lineRule="auto"/>
              <w:rPr>
                <w:rFonts w:ascii="LitNusx" w:eastAsia="Times New Roman" w:hAnsi="LitNusx" w:cs="Arial"/>
                <w:b/>
                <w:bCs/>
                <w:sz w:val="16"/>
                <w:szCs w:val="16"/>
              </w:rPr>
            </w:pPr>
          </w:p>
        </w:tc>
        <w:tc>
          <w:tcPr>
            <w:tcW w:w="953" w:type="dxa"/>
            <w:vMerge w:val="restart"/>
            <w:tcBorders>
              <w:top w:val="nil"/>
              <w:left w:val="single" w:sz="4" w:space="0" w:color="auto"/>
              <w:bottom w:val="single" w:sz="4" w:space="0" w:color="auto"/>
              <w:right w:val="single" w:sz="4" w:space="0" w:color="auto"/>
            </w:tcBorders>
            <w:shd w:val="clear" w:color="000000" w:fill="D9D9D9"/>
            <w:vAlign w:val="center"/>
            <w:hideMark/>
          </w:tcPr>
          <w:p w:rsidR="00BF7B36" w:rsidRPr="00BF7B36" w:rsidRDefault="00BF7B36" w:rsidP="00BF7B36">
            <w:pPr>
              <w:spacing w:after="0" w:line="240" w:lineRule="auto"/>
              <w:jc w:val="center"/>
              <w:rPr>
                <w:rFonts w:ascii="Sylfaen" w:eastAsia="Times New Roman" w:hAnsi="Sylfaen" w:cs="Arial"/>
                <w:b/>
                <w:bCs/>
                <w:sz w:val="16"/>
                <w:szCs w:val="16"/>
              </w:rPr>
            </w:pPr>
            <w:r w:rsidRPr="00BF7B36">
              <w:rPr>
                <w:rFonts w:ascii="Sylfaen" w:eastAsia="Times New Roman" w:hAnsi="Sylfaen" w:cs="Arial"/>
                <w:b/>
                <w:bCs/>
                <w:sz w:val="16"/>
                <w:szCs w:val="16"/>
              </w:rPr>
              <w:t>სულ</w:t>
            </w:r>
          </w:p>
        </w:tc>
        <w:tc>
          <w:tcPr>
            <w:tcW w:w="2177" w:type="dxa"/>
            <w:gridSpan w:val="2"/>
            <w:tcBorders>
              <w:top w:val="single" w:sz="4" w:space="0" w:color="auto"/>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Sylfaen" w:eastAsia="Times New Roman" w:hAnsi="Sylfaen" w:cs="Arial"/>
                <w:b/>
                <w:bCs/>
                <w:sz w:val="16"/>
                <w:szCs w:val="16"/>
              </w:rPr>
            </w:pPr>
            <w:r w:rsidRPr="00BF7B36">
              <w:rPr>
                <w:rFonts w:ascii="Sylfaen" w:eastAsia="Times New Roman" w:hAnsi="Sylfaen" w:cs="Arial"/>
                <w:b/>
                <w:bCs/>
                <w:sz w:val="16"/>
                <w:szCs w:val="16"/>
              </w:rPr>
              <w:t>მათ შორის</w:t>
            </w:r>
          </w:p>
        </w:tc>
        <w:tc>
          <w:tcPr>
            <w:tcW w:w="896" w:type="dxa"/>
            <w:vMerge w:val="restart"/>
            <w:tcBorders>
              <w:top w:val="nil"/>
              <w:left w:val="single" w:sz="4" w:space="0" w:color="auto"/>
              <w:bottom w:val="single" w:sz="4" w:space="0" w:color="auto"/>
              <w:right w:val="single" w:sz="4" w:space="0" w:color="auto"/>
            </w:tcBorders>
            <w:shd w:val="clear" w:color="000000" w:fill="D9D9D9"/>
            <w:vAlign w:val="center"/>
            <w:hideMark/>
          </w:tcPr>
          <w:p w:rsidR="00BF7B36" w:rsidRPr="00BF7B36" w:rsidRDefault="00BF7B36" w:rsidP="00BF7B36">
            <w:pPr>
              <w:spacing w:after="0" w:line="240" w:lineRule="auto"/>
              <w:jc w:val="center"/>
              <w:rPr>
                <w:rFonts w:ascii="Sylfaen" w:eastAsia="Times New Roman" w:hAnsi="Sylfaen" w:cs="Arial"/>
                <w:b/>
                <w:bCs/>
                <w:sz w:val="16"/>
                <w:szCs w:val="16"/>
              </w:rPr>
            </w:pPr>
            <w:r w:rsidRPr="00BF7B36">
              <w:rPr>
                <w:rFonts w:ascii="Sylfaen" w:eastAsia="Times New Roman" w:hAnsi="Sylfaen" w:cs="Arial"/>
                <w:b/>
                <w:bCs/>
                <w:sz w:val="16"/>
                <w:szCs w:val="16"/>
              </w:rPr>
              <w:t>სულ</w:t>
            </w:r>
          </w:p>
        </w:tc>
        <w:tc>
          <w:tcPr>
            <w:tcW w:w="2097" w:type="dxa"/>
            <w:gridSpan w:val="2"/>
            <w:tcBorders>
              <w:top w:val="single" w:sz="4" w:space="0" w:color="auto"/>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Sylfaen" w:eastAsia="Times New Roman" w:hAnsi="Sylfaen" w:cs="Arial"/>
                <w:b/>
                <w:bCs/>
                <w:sz w:val="16"/>
                <w:szCs w:val="16"/>
              </w:rPr>
            </w:pPr>
            <w:r w:rsidRPr="00BF7B36">
              <w:rPr>
                <w:rFonts w:ascii="Sylfaen" w:eastAsia="Times New Roman" w:hAnsi="Sylfaen" w:cs="Arial"/>
                <w:b/>
                <w:bCs/>
                <w:sz w:val="16"/>
                <w:szCs w:val="16"/>
              </w:rPr>
              <w:t>მათ შორის</w:t>
            </w:r>
          </w:p>
        </w:tc>
        <w:tc>
          <w:tcPr>
            <w:tcW w:w="896" w:type="dxa"/>
            <w:vMerge w:val="restart"/>
            <w:tcBorders>
              <w:top w:val="nil"/>
              <w:left w:val="single" w:sz="4" w:space="0" w:color="auto"/>
              <w:bottom w:val="single" w:sz="4" w:space="0" w:color="auto"/>
              <w:right w:val="single" w:sz="4" w:space="0" w:color="auto"/>
            </w:tcBorders>
            <w:shd w:val="clear" w:color="000000" w:fill="D9D9D9"/>
            <w:vAlign w:val="center"/>
            <w:hideMark/>
          </w:tcPr>
          <w:p w:rsidR="00BF7B36" w:rsidRPr="00BF7B36" w:rsidRDefault="00BF7B36" w:rsidP="00BF7B36">
            <w:pPr>
              <w:spacing w:after="0" w:line="240" w:lineRule="auto"/>
              <w:jc w:val="center"/>
              <w:rPr>
                <w:rFonts w:ascii="Sylfaen" w:eastAsia="Times New Roman" w:hAnsi="Sylfaen" w:cs="Arial"/>
                <w:b/>
                <w:bCs/>
                <w:sz w:val="16"/>
                <w:szCs w:val="16"/>
              </w:rPr>
            </w:pPr>
            <w:r w:rsidRPr="00BF7B36">
              <w:rPr>
                <w:rFonts w:ascii="Sylfaen" w:eastAsia="Times New Roman" w:hAnsi="Sylfaen" w:cs="Arial"/>
                <w:b/>
                <w:bCs/>
                <w:sz w:val="16"/>
                <w:szCs w:val="16"/>
              </w:rPr>
              <w:t>სულ</w:t>
            </w:r>
          </w:p>
        </w:tc>
        <w:tc>
          <w:tcPr>
            <w:tcW w:w="2233" w:type="dxa"/>
            <w:gridSpan w:val="2"/>
            <w:tcBorders>
              <w:top w:val="single" w:sz="4" w:space="0" w:color="auto"/>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Sylfaen" w:eastAsia="Times New Roman" w:hAnsi="Sylfaen" w:cs="Arial"/>
                <w:b/>
                <w:bCs/>
                <w:sz w:val="16"/>
                <w:szCs w:val="16"/>
              </w:rPr>
            </w:pPr>
            <w:r w:rsidRPr="00BF7B36">
              <w:rPr>
                <w:rFonts w:ascii="Sylfaen" w:eastAsia="Times New Roman" w:hAnsi="Sylfaen" w:cs="Arial"/>
                <w:b/>
                <w:bCs/>
                <w:sz w:val="16"/>
                <w:szCs w:val="16"/>
              </w:rPr>
              <w:t>მათ შორის</w:t>
            </w:r>
          </w:p>
        </w:tc>
      </w:tr>
      <w:tr w:rsidR="00BF7B36" w:rsidRPr="00BF7B36" w:rsidTr="00804E37">
        <w:trPr>
          <w:trHeight w:val="1472"/>
        </w:trPr>
        <w:tc>
          <w:tcPr>
            <w:tcW w:w="2177" w:type="dxa"/>
            <w:vMerge/>
            <w:tcBorders>
              <w:top w:val="single" w:sz="4" w:space="0" w:color="auto"/>
              <w:left w:val="single" w:sz="8" w:space="0" w:color="auto"/>
              <w:bottom w:val="single" w:sz="4" w:space="0" w:color="auto"/>
              <w:right w:val="single" w:sz="4" w:space="0" w:color="auto"/>
            </w:tcBorders>
            <w:vAlign w:val="center"/>
            <w:hideMark/>
          </w:tcPr>
          <w:p w:rsidR="00BF7B36" w:rsidRPr="00BF7B36" w:rsidRDefault="00BF7B36" w:rsidP="00BF7B36">
            <w:pPr>
              <w:spacing w:after="0" w:line="240" w:lineRule="auto"/>
              <w:rPr>
                <w:rFonts w:ascii="LitNusx" w:eastAsia="Times New Roman" w:hAnsi="LitNusx" w:cs="Arial"/>
                <w:b/>
                <w:bCs/>
                <w:sz w:val="16"/>
                <w:szCs w:val="16"/>
              </w:rPr>
            </w:pPr>
          </w:p>
        </w:tc>
        <w:tc>
          <w:tcPr>
            <w:tcW w:w="953" w:type="dxa"/>
            <w:vMerge/>
            <w:tcBorders>
              <w:top w:val="nil"/>
              <w:left w:val="single" w:sz="4" w:space="0" w:color="auto"/>
              <w:bottom w:val="single" w:sz="4" w:space="0" w:color="auto"/>
              <w:right w:val="single" w:sz="4" w:space="0" w:color="auto"/>
            </w:tcBorders>
            <w:vAlign w:val="center"/>
            <w:hideMark/>
          </w:tcPr>
          <w:p w:rsidR="00BF7B36" w:rsidRPr="00BF7B36" w:rsidRDefault="00BF7B36" w:rsidP="00BF7B36">
            <w:pPr>
              <w:spacing w:after="0" w:line="240" w:lineRule="auto"/>
              <w:rPr>
                <w:rFonts w:ascii="Sylfaen" w:eastAsia="Times New Roman" w:hAnsi="Sylfaen" w:cs="Arial"/>
                <w:b/>
                <w:bCs/>
                <w:sz w:val="16"/>
                <w:szCs w:val="16"/>
              </w:rPr>
            </w:pPr>
          </w:p>
        </w:tc>
        <w:tc>
          <w:tcPr>
            <w:tcW w:w="1223" w:type="dxa"/>
            <w:tcBorders>
              <w:top w:val="nil"/>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Sylfaen" w:eastAsia="Times New Roman" w:hAnsi="Sylfaen" w:cs="Arial"/>
                <w:b/>
                <w:bCs/>
                <w:sz w:val="16"/>
                <w:szCs w:val="16"/>
              </w:rPr>
            </w:pPr>
            <w:r w:rsidRPr="00BF7B36">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954" w:type="dxa"/>
            <w:tcBorders>
              <w:top w:val="nil"/>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Sylfaen" w:eastAsia="Times New Roman" w:hAnsi="Sylfaen" w:cs="Arial"/>
                <w:b/>
                <w:bCs/>
                <w:sz w:val="16"/>
                <w:szCs w:val="16"/>
              </w:rPr>
            </w:pPr>
            <w:r w:rsidRPr="00BF7B36">
              <w:rPr>
                <w:rFonts w:ascii="Sylfaen" w:eastAsia="Times New Roman" w:hAnsi="Sylfaen" w:cs="Arial"/>
                <w:b/>
                <w:bCs/>
                <w:sz w:val="16"/>
                <w:szCs w:val="16"/>
              </w:rPr>
              <w:t>საკუთარი შემოსავლები</w:t>
            </w:r>
          </w:p>
        </w:tc>
        <w:tc>
          <w:tcPr>
            <w:tcW w:w="896" w:type="dxa"/>
            <w:vMerge/>
            <w:tcBorders>
              <w:top w:val="nil"/>
              <w:left w:val="single" w:sz="4" w:space="0" w:color="auto"/>
              <w:bottom w:val="single" w:sz="4" w:space="0" w:color="auto"/>
              <w:right w:val="single" w:sz="4" w:space="0" w:color="auto"/>
            </w:tcBorders>
            <w:vAlign w:val="center"/>
            <w:hideMark/>
          </w:tcPr>
          <w:p w:rsidR="00BF7B36" w:rsidRPr="00BF7B36" w:rsidRDefault="00BF7B36" w:rsidP="00BF7B36">
            <w:pPr>
              <w:spacing w:after="0" w:line="240" w:lineRule="auto"/>
              <w:rPr>
                <w:rFonts w:ascii="Sylfaen" w:eastAsia="Times New Roman" w:hAnsi="Sylfaen" w:cs="Arial"/>
                <w:b/>
                <w:bCs/>
                <w:sz w:val="16"/>
                <w:szCs w:val="16"/>
              </w:rPr>
            </w:pPr>
          </w:p>
        </w:tc>
        <w:tc>
          <w:tcPr>
            <w:tcW w:w="1223" w:type="dxa"/>
            <w:tcBorders>
              <w:top w:val="nil"/>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Sylfaen" w:eastAsia="Times New Roman" w:hAnsi="Sylfaen" w:cs="Arial"/>
                <w:b/>
                <w:bCs/>
                <w:sz w:val="16"/>
                <w:szCs w:val="16"/>
              </w:rPr>
            </w:pPr>
            <w:r w:rsidRPr="00BF7B36">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873" w:type="dxa"/>
            <w:tcBorders>
              <w:top w:val="nil"/>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Sylfaen" w:eastAsia="Times New Roman" w:hAnsi="Sylfaen" w:cs="Arial"/>
                <w:b/>
                <w:bCs/>
                <w:sz w:val="16"/>
                <w:szCs w:val="16"/>
              </w:rPr>
            </w:pPr>
            <w:r w:rsidRPr="00BF7B36">
              <w:rPr>
                <w:rFonts w:ascii="Sylfaen" w:eastAsia="Times New Roman" w:hAnsi="Sylfaen" w:cs="Arial"/>
                <w:b/>
                <w:bCs/>
                <w:sz w:val="16"/>
                <w:szCs w:val="16"/>
              </w:rPr>
              <w:t>საკუთარი შემოსავლები</w:t>
            </w:r>
          </w:p>
        </w:tc>
        <w:tc>
          <w:tcPr>
            <w:tcW w:w="896" w:type="dxa"/>
            <w:vMerge/>
            <w:tcBorders>
              <w:top w:val="nil"/>
              <w:left w:val="single" w:sz="4" w:space="0" w:color="auto"/>
              <w:bottom w:val="single" w:sz="4" w:space="0" w:color="auto"/>
              <w:right w:val="single" w:sz="4" w:space="0" w:color="auto"/>
            </w:tcBorders>
            <w:vAlign w:val="center"/>
            <w:hideMark/>
          </w:tcPr>
          <w:p w:rsidR="00BF7B36" w:rsidRPr="00BF7B36" w:rsidRDefault="00BF7B36" w:rsidP="00BF7B36">
            <w:pPr>
              <w:spacing w:after="0" w:line="240" w:lineRule="auto"/>
              <w:rPr>
                <w:rFonts w:ascii="Sylfaen" w:eastAsia="Times New Roman" w:hAnsi="Sylfaen" w:cs="Arial"/>
                <w:b/>
                <w:bCs/>
                <w:sz w:val="16"/>
                <w:szCs w:val="16"/>
              </w:rPr>
            </w:pPr>
          </w:p>
        </w:tc>
        <w:tc>
          <w:tcPr>
            <w:tcW w:w="1223" w:type="dxa"/>
            <w:tcBorders>
              <w:top w:val="nil"/>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Sylfaen" w:eastAsia="Times New Roman" w:hAnsi="Sylfaen" w:cs="Arial"/>
                <w:b/>
                <w:bCs/>
                <w:sz w:val="16"/>
                <w:szCs w:val="16"/>
              </w:rPr>
            </w:pPr>
            <w:r w:rsidRPr="00BF7B36">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1009" w:type="dxa"/>
            <w:tcBorders>
              <w:top w:val="nil"/>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Sylfaen" w:eastAsia="Times New Roman" w:hAnsi="Sylfaen" w:cs="Arial"/>
                <w:b/>
                <w:bCs/>
                <w:sz w:val="16"/>
                <w:szCs w:val="16"/>
              </w:rPr>
            </w:pPr>
            <w:r w:rsidRPr="00BF7B36">
              <w:rPr>
                <w:rFonts w:ascii="Sylfaen" w:eastAsia="Times New Roman" w:hAnsi="Sylfaen" w:cs="Arial"/>
                <w:b/>
                <w:bCs/>
                <w:sz w:val="16"/>
                <w:szCs w:val="16"/>
              </w:rPr>
              <w:t>საკუთარი შემოსავლები</w:t>
            </w:r>
          </w:p>
        </w:tc>
      </w:tr>
      <w:tr w:rsidR="00BF7B36" w:rsidRPr="00BF7B36" w:rsidTr="00804E37">
        <w:trPr>
          <w:trHeight w:val="312"/>
        </w:trPr>
        <w:tc>
          <w:tcPr>
            <w:tcW w:w="2177" w:type="dxa"/>
            <w:tcBorders>
              <w:top w:val="nil"/>
              <w:left w:val="single" w:sz="8" w:space="0" w:color="auto"/>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ind w:firstLineChars="100" w:firstLine="161"/>
              <w:rPr>
                <w:rFonts w:ascii="Sylfaen" w:eastAsia="Times New Roman" w:hAnsi="Sylfaen" w:cs="Arial"/>
                <w:b/>
                <w:bCs/>
                <w:color w:val="0000FF"/>
                <w:sz w:val="16"/>
                <w:szCs w:val="16"/>
              </w:rPr>
            </w:pPr>
            <w:r w:rsidRPr="00BF7B36">
              <w:rPr>
                <w:rFonts w:ascii="Sylfaen" w:eastAsia="Times New Roman" w:hAnsi="Sylfaen" w:cs="Arial"/>
                <w:b/>
                <w:bCs/>
                <w:color w:val="0000FF"/>
                <w:sz w:val="16"/>
                <w:szCs w:val="16"/>
              </w:rPr>
              <w:t>გადასახადები</w:t>
            </w:r>
          </w:p>
        </w:tc>
        <w:tc>
          <w:tcPr>
            <w:tcW w:w="953" w:type="dxa"/>
            <w:tcBorders>
              <w:top w:val="nil"/>
              <w:left w:val="nil"/>
              <w:bottom w:val="single" w:sz="4" w:space="0" w:color="auto"/>
              <w:right w:val="single" w:sz="4" w:space="0" w:color="auto"/>
            </w:tcBorders>
            <w:shd w:val="clear" w:color="000000" w:fill="D9D9D9"/>
            <w:vAlign w:val="center"/>
            <w:hideMark/>
          </w:tcPr>
          <w:p w:rsidR="00BF7B36" w:rsidRPr="00BF7B36" w:rsidRDefault="00BF7B36" w:rsidP="00BF7B36">
            <w:pPr>
              <w:spacing w:after="0" w:line="240" w:lineRule="auto"/>
              <w:jc w:val="center"/>
              <w:rPr>
                <w:rFonts w:ascii="Arial" w:eastAsia="Times New Roman" w:hAnsi="Arial" w:cs="Arial"/>
                <w:b/>
                <w:bCs/>
                <w:color w:val="0000FF"/>
                <w:sz w:val="16"/>
                <w:szCs w:val="16"/>
              </w:rPr>
            </w:pPr>
            <w:r w:rsidRPr="00BF7B36">
              <w:rPr>
                <w:rFonts w:ascii="Arial" w:eastAsia="Times New Roman" w:hAnsi="Arial" w:cs="Arial"/>
                <w:b/>
                <w:bCs/>
                <w:color w:val="0000FF"/>
                <w:sz w:val="16"/>
                <w:szCs w:val="16"/>
              </w:rPr>
              <w:t>5 867,1</w:t>
            </w:r>
          </w:p>
        </w:tc>
        <w:tc>
          <w:tcPr>
            <w:tcW w:w="1223" w:type="dxa"/>
            <w:tcBorders>
              <w:top w:val="nil"/>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Arial" w:eastAsia="Times New Roman" w:hAnsi="Arial" w:cs="Arial"/>
                <w:b/>
                <w:bCs/>
                <w:color w:val="0000FF"/>
                <w:sz w:val="16"/>
                <w:szCs w:val="16"/>
              </w:rPr>
            </w:pPr>
            <w:r w:rsidRPr="00BF7B36">
              <w:rPr>
                <w:rFonts w:ascii="Arial" w:eastAsia="Times New Roman" w:hAnsi="Arial" w:cs="Arial"/>
                <w:b/>
                <w:bCs/>
                <w:color w:val="0000FF"/>
                <w:sz w:val="16"/>
                <w:szCs w:val="16"/>
              </w:rPr>
              <w:t>0,0</w:t>
            </w:r>
          </w:p>
        </w:tc>
        <w:tc>
          <w:tcPr>
            <w:tcW w:w="954" w:type="dxa"/>
            <w:tcBorders>
              <w:top w:val="nil"/>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Arial" w:eastAsia="Times New Roman" w:hAnsi="Arial" w:cs="Arial"/>
                <w:b/>
                <w:bCs/>
                <w:color w:val="0000FF"/>
                <w:sz w:val="16"/>
                <w:szCs w:val="16"/>
              </w:rPr>
            </w:pPr>
            <w:r w:rsidRPr="00BF7B36">
              <w:rPr>
                <w:rFonts w:ascii="Arial" w:eastAsia="Times New Roman" w:hAnsi="Arial" w:cs="Arial"/>
                <w:b/>
                <w:bCs/>
                <w:color w:val="0000FF"/>
                <w:sz w:val="16"/>
                <w:szCs w:val="16"/>
              </w:rPr>
              <w:t>5 867,1</w:t>
            </w:r>
          </w:p>
        </w:tc>
        <w:tc>
          <w:tcPr>
            <w:tcW w:w="896" w:type="dxa"/>
            <w:tcBorders>
              <w:top w:val="nil"/>
              <w:left w:val="nil"/>
              <w:bottom w:val="single" w:sz="4" w:space="0" w:color="auto"/>
              <w:right w:val="single" w:sz="4" w:space="0" w:color="auto"/>
            </w:tcBorders>
            <w:shd w:val="clear" w:color="000000" w:fill="D9D9D9"/>
            <w:vAlign w:val="center"/>
            <w:hideMark/>
          </w:tcPr>
          <w:p w:rsidR="00BF7B36" w:rsidRPr="00BF7B36" w:rsidRDefault="00BF7B36" w:rsidP="00BF7B36">
            <w:pPr>
              <w:spacing w:after="0" w:line="240" w:lineRule="auto"/>
              <w:jc w:val="center"/>
              <w:rPr>
                <w:rFonts w:ascii="Arial" w:eastAsia="Times New Roman" w:hAnsi="Arial" w:cs="Arial"/>
                <w:b/>
                <w:bCs/>
                <w:color w:val="0000FF"/>
                <w:sz w:val="16"/>
                <w:szCs w:val="16"/>
              </w:rPr>
            </w:pPr>
            <w:r w:rsidRPr="00BF7B36">
              <w:rPr>
                <w:rFonts w:ascii="Arial" w:eastAsia="Times New Roman" w:hAnsi="Arial" w:cs="Arial"/>
                <w:b/>
                <w:bCs/>
                <w:color w:val="0000FF"/>
                <w:sz w:val="16"/>
                <w:szCs w:val="16"/>
              </w:rPr>
              <w:t>6 880,6</w:t>
            </w:r>
          </w:p>
        </w:tc>
        <w:tc>
          <w:tcPr>
            <w:tcW w:w="1223" w:type="dxa"/>
            <w:tcBorders>
              <w:top w:val="nil"/>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Arial" w:eastAsia="Times New Roman" w:hAnsi="Arial" w:cs="Arial"/>
                <w:b/>
                <w:bCs/>
                <w:color w:val="0000FF"/>
                <w:sz w:val="16"/>
                <w:szCs w:val="16"/>
              </w:rPr>
            </w:pPr>
            <w:r w:rsidRPr="00BF7B36">
              <w:rPr>
                <w:rFonts w:ascii="Arial" w:eastAsia="Times New Roman" w:hAnsi="Arial" w:cs="Arial"/>
                <w:b/>
                <w:bCs/>
                <w:color w:val="0000FF"/>
                <w:sz w:val="16"/>
                <w:szCs w:val="16"/>
              </w:rPr>
              <w:t>0,0</w:t>
            </w:r>
          </w:p>
        </w:tc>
        <w:tc>
          <w:tcPr>
            <w:tcW w:w="873" w:type="dxa"/>
            <w:tcBorders>
              <w:top w:val="nil"/>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Arial" w:eastAsia="Times New Roman" w:hAnsi="Arial" w:cs="Arial"/>
                <w:b/>
                <w:bCs/>
                <w:color w:val="0000FF"/>
                <w:sz w:val="16"/>
                <w:szCs w:val="16"/>
              </w:rPr>
            </w:pPr>
            <w:r w:rsidRPr="00BF7B36">
              <w:rPr>
                <w:rFonts w:ascii="Arial" w:eastAsia="Times New Roman" w:hAnsi="Arial" w:cs="Arial"/>
                <w:b/>
                <w:bCs/>
                <w:color w:val="0000FF"/>
                <w:sz w:val="16"/>
                <w:szCs w:val="16"/>
              </w:rPr>
              <w:t>6 880,6</w:t>
            </w:r>
          </w:p>
        </w:tc>
        <w:tc>
          <w:tcPr>
            <w:tcW w:w="896" w:type="dxa"/>
            <w:tcBorders>
              <w:top w:val="nil"/>
              <w:left w:val="nil"/>
              <w:bottom w:val="single" w:sz="4" w:space="0" w:color="auto"/>
              <w:right w:val="single" w:sz="4" w:space="0" w:color="auto"/>
            </w:tcBorders>
            <w:shd w:val="clear" w:color="000000" w:fill="D9D9D9"/>
            <w:vAlign w:val="center"/>
            <w:hideMark/>
          </w:tcPr>
          <w:p w:rsidR="00BF7B36" w:rsidRPr="00BF7B36" w:rsidRDefault="00BF7B36" w:rsidP="00BF7B36">
            <w:pPr>
              <w:spacing w:after="0" w:line="240" w:lineRule="auto"/>
              <w:jc w:val="center"/>
              <w:rPr>
                <w:rFonts w:ascii="Arial" w:eastAsia="Times New Roman" w:hAnsi="Arial" w:cs="Arial"/>
                <w:b/>
                <w:bCs/>
                <w:color w:val="0000FF"/>
                <w:sz w:val="16"/>
                <w:szCs w:val="16"/>
              </w:rPr>
            </w:pPr>
            <w:r w:rsidRPr="00BF7B36">
              <w:rPr>
                <w:rFonts w:ascii="Arial" w:eastAsia="Times New Roman" w:hAnsi="Arial" w:cs="Arial"/>
                <w:b/>
                <w:bCs/>
                <w:color w:val="0000FF"/>
                <w:sz w:val="16"/>
                <w:szCs w:val="16"/>
              </w:rPr>
              <w:t>7 607,5</w:t>
            </w:r>
          </w:p>
        </w:tc>
        <w:tc>
          <w:tcPr>
            <w:tcW w:w="1223" w:type="dxa"/>
            <w:tcBorders>
              <w:top w:val="nil"/>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Arial" w:eastAsia="Times New Roman" w:hAnsi="Arial" w:cs="Arial"/>
                <w:b/>
                <w:bCs/>
                <w:color w:val="0000FF"/>
                <w:sz w:val="16"/>
                <w:szCs w:val="16"/>
              </w:rPr>
            </w:pPr>
            <w:r w:rsidRPr="00BF7B36">
              <w:rPr>
                <w:rFonts w:ascii="Arial" w:eastAsia="Times New Roman" w:hAnsi="Arial" w:cs="Arial"/>
                <w:b/>
                <w:bCs/>
                <w:color w:val="0000FF"/>
                <w:sz w:val="16"/>
                <w:szCs w:val="16"/>
              </w:rPr>
              <w:t>0,0</w:t>
            </w:r>
          </w:p>
        </w:tc>
        <w:tc>
          <w:tcPr>
            <w:tcW w:w="1009" w:type="dxa"/>
            <w:tcBorders>
              <w:top w:val="nil"/>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Arial" w:eastAsia="Times New Roman" w:hAnsi="Arial" w:cs="Arial"/>
                <w:b/>
                <w:bCs/>
                <w:color w:val="0000FF"/>
                <w:sz w:val="16"/>
                <w:szCs w:val="16"/>
              </w:rPr>
            </w:pPr>
            <w:r w:rsidRPr="00BF7B36">
              <w:rPr>
                <w:rFonts w:ascii="Arial" w:eastAsia="Times New Roman" w:hAnsi="Arial" w:cs="Arial"/>
                <w:b/>
                <w:bCs/>
                <w:color w:val="0000FF"/>
                <w:sz w:val="16"/>
                <w:szCs w:val="16"/>
              </w:rPr>
              <w:t>7 607,5</w:t>
            </w:r>
          </w:p>
        </w:tc>
      </w:tr>
      <w:tr w:rsidR="00BF7B36" w:rsidRPr="00BF7B36" w:rsidTr="00804E37">
        <w:trPr>
          <w:trHeight w:val="312"/>
        </w:trPr>
        <w:tc>
          <w:tcPr>
            <w:tcW w:w="2177" w:type="dxa"/>
            <w:tcBorders>
              <w:top w:val="nil"/>
              <w:left w:val="single" w:sz="8" w:space="0" w:color="auto"/>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ind w:firstLineChars="200" w:firstLine="321"/>
              <w:rPr>
                <w:rFonts w:ascii="Sylfaen" w:eastAsia="Times New Roman" w:hAnsi="Sylfaen" w:cs="Arial"/>
                <w:b/>
                <w:bCs/>
                <w:color w:val="FF0000"/>
                <w:sz w:val="16"/>
                <w:szCs w:val="16"/>
              </w:rPr>
            </w:pPr>
            <w:r w:rsidRPr="00BF7B36">
              <w:rPr>
                <w:rFonts w:ascii="Sylfaen" w:eastAsia="Times New Roman" w:hAnsi="Sylfaen" w:cs="Arial"/>
                <w:b/>
                <w:bCs/>
                <w:color w:val="FF0000"/>
                <w:sz w:val="16"/>
                <w:szCs w:val="16"/>
              </w:rPr>
              <w:t>საშემოსავლო გადასახადი</w:t>
            </w:r>
          </w:p>
        </w:tc>
        <w:tc>
          <w:tcPr>
            <w:tcW w:w="953" w:type="dxa"/>
            <w:tcBorders>
              <w:top w:val="nil"/>
              <w:left w:val="nil"/>
              <w:bottom w:val="single" w:sz="4" w:space="0" w:color="auto"/>
              <w:right w:val="single" w:sz="4" w:space="0" w:color="auto"/>
            </w:tcBorders>
            <w:shd w:val="clear" w:color="000000" w:fill="D9D9D9"/>
            <w:vAlign w:val="center"/>
            <w:hideMark/>
          </w:tcPr>
          <w:p w:rsidR="00BF7B36" w:rsidRPr="00BF7B36" w:rsidRDefault="00BF7B36" w:rsidP="00BF7B36">
            <w:pPr>
              <w:spacing w:after="0" w:line="240" w:lineRule="auto"/>
              <w:jc w:val="center"/>
              <w:rPr>
                <w:rFonts w:ascii="Arial" w:eastAsia="Times New Roman" w:hAnsi="Arial" w:cs="Arial"/>
                <w:b/>
                <w:bCs/>
                <w:color w:val="0000FF"/>
                <w:sz w:val="16"/>
                <w:szCs w:val="16"/>
              </w:rPr>
            </w:pPr>
            <w:r w:rsidRPr="00BF7B36">
              <w:rPr>
                <w:rFonts w:ascii="Arial" w:eastAsia="Times New Roman" w:hAnsi="Arial" w:cs="Arial"/>
                <w:b/>
                <w:bCs/>
                <w:color w:val="0000FF"/>
                <w:sz w:val="16"/>
                <w:szCs w:val="16"/>
              </w:rPr>
              <w:t> </w:t>
            </w:r>
          </w:p>
        </w:tc>
        <w:tc>
          <w:tcPr>
            <w:tcW w:w="1223" w:type="dxa"/>
            <w:tcBorders>
              <w:top w:val="nil"/>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Arial" w:eastAsia="Times New Roman" w:hAnsi="Arial" w:cs="Arial"/>
                <w:b/>
                <w:bCs/>
                <w:color w:val="0000FF"/>
                <w:sz w:val="16"/>
                <w:szCs w:val="16"/>
              </w:rPr>
            </w:pPr>
            <w:r w:rsidRPr="00BF7B36">
              <w:rPr>
                <w:rFonts w:ascii="Arial" w:eastAsia="Times New Roman" w:hAnsi="Arial" w:cs="Arial"/>
                <w:b/>
                <w:bCs/>
                <w:color w:val="0000FF"/>
                <w:sz w:val="16"/>
                <w:szCs w:val="16"/>
              </w:rPr>
              <w:t> </w:t>
            </w:r>
          </w:p>
        </w:tc>
        <w:tc>
          <w:tcPr>
            <w:tcW w:w="954" w:type="dxa"/>
            <w:tcBorders>
              <w:top w:val="nil"/>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Arial" w:eastAsia="Times New Roman" w:hAnsi="Arial" w:cs="Arial"/>
                <w:b/>
                <w:bCs/>
                <w:color w:val="0000FF"/>
                <w:sz w:val="16"/>
                <w:szCs w:val="16"/>
              </w:rPr>
            </w:pPr>
            <w:r w:rsidRPr="00BF7B36">
              <w:rPr>
                <w:rFonts w:ascii="Arial" w:eastAsia="Times New Roman" w:hAnsi="Arial" w:cs="Arial"/>
                <w:b/>
                <w:bCs/>
                <w:color w:val="0000FF"/>
                <w:sz w:val="16"/>
                <w:szCs w:val="16"/>
              </w:rPr>
              <w:t>0,0</w:t>
            </w:r>
          </w:p>
        </w:tc>
        <w:tc>
          <w:tcPr>
            <w:tcW w:w="896" w:type="dxa"/>
            <w:tcBorders>
              <w:top w:val="nil"/>
              <w:left w:val="nil"/>
              <w:bottom w:val="single" w:sz="4" w:space="0" w:color="auto"/>
              <w:right w:val="single" w:sz="4" w:space="0" w:color="auto"/>
            </w:tcBorders>
            <w:shd w:val="clear" w:color="000000" w:fill="D9D9D9"/>
            <w:vAlign w:val="center"/>
            <w:hideMark/>
          </w:tcPr>
          <w:p w:rsidR="00BF7B36" w:rsidRPr="00BF7B36" w:rsidRDefault="00BF7B36" w:rsidP="00BF7B36">
            <w:pPr>
              <w:spacing w:after="0" w:line="240" w:lineRule="auto"/>
              <w:jc w:val="center"/>
              <w:rPr>
                <w:rFonts w:ascii="Arial" w:eastAsia="Times New Roman" w:hAnsi="Arial" w:cs="Arial"/>
                <w:b/>
                <w:bCs/>
                <w:color w:val="0000FF"/>
                <w:sz w:val="16"/>
                <w:szCs w:val="16"/>
              </w:rPr>
            </w:pPr>
            <w:r w:rsidRPr="00BF7B36">
              <w:rPr>
                <w:rFonts w:ascii="Arial" w:eastAsia="Times New Roman" w:hAnsi="Arial" w:cs="Arial"/>
                <w:b/>
                <w:bCs/>
                <w:color w:val="0000FF"/>
                <w:sz w:val="16"/>
                <w:szCs w:val="16"/>
              </w:rPr>
              <w:t> </w:t>
            </w:r>
          </w:p>
        </w:tc>
        <w:tc>
          <w:tcPr>
            <w:tcW w:w="1223" w:type="dxa"/>
            <w:tcBorders>
              <w:top w:val="nil"/>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Arial" w:eastAsia="Times New Roman" w:hAnsi="Arial" w:cs="Arial"/>
                <w:b/>
                <w:bCs/>
                <w:color w:val="0000FF"/>
                <w:sz w:val="16"/>
                <w:szCs w:val="16"/>
              </w:rPr>
            </w:pPr>
            <w:r w:rsidRPr="00BF7B36">
              <w:rPr>
                <w:rFonts w:ascii="Arial" w:eastAsia="Times New Roman" w:hAnsi="Arial" w:cs="Arial"/>
                <w:b/>
                <w:bCs/>
                <w:color w:val="0000FF"/>
                <w:sz w:val="16"/>
                <w:szCs w:val="16"/>
              </w:rPr>
              <w:t> </w:t>
            </w:r>
          </w:p>
        </w:tc>
        <w:tc>
          <w:tcPr>
            <w:tcW w:w="873" w:type="dxa"/>
            <w:tcBorders>
              <w:top w:val="nil"/>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Arial" w:eastAsia="Times New Roman" w:hAnsi="Arial" w:cs="Arial"/>
                <w:b/>
                <w:bCs/>
                <w:color w:val="0000FF"/>
                <w:sz w:val="16"/>
                <w:szCs w:val="16"/>
              </w:rPr>
            </w:pPr>
            <w:r w:rsidRPr="00BF7B36">
              <w:rPr>
                <w:rFonts w:ascii="Arial" w:eastAsia="Times New Roman" w:hAnsi="Arial" w:cs="Arial"/>
                <w:b/>
                <w:bCs/>
                <w:color w:val="0000FF"/>
                <w:sz w:val="16"/>
                <w:szCs w:val="16"/>
              </w:rPr>
              <w:t>0,0</w:t>
            </w:r>
          </w:p>
        </w:tc>
        <w:tc>
          <w:tcPr>
            <w:tcW w:w="896" w:type="dxa"/>
            <w:tcBorders>
              <w:top w:val="nil"/>
              <w:left w:val="nil"/>
              <w:bottom w:val="single" w:sz="4" w:space="0" w:color="auto"/>
              <w:right w:val="single" w:sz="4" w:space="0" w:color="auto"/>
            </w:tcBorders>
            <w:shd w:val="clear" w:color="000000" w:fill="D9D9D9"/>
            <w:vAlign w:val="center"/>
            <w:hideMark/>
          </w:tcPr>
          <w:p w:rsidR="00BF7B36" w:rsidRPr="00BF7B36" w:rsidRDefault="00BF7B36" w:rsidP="00BF7B36">
            <w:pPr>
              <w:spacing w:after="0" w:line="240" w:lineRule="auto"/>
              <w:jc w:val="center"/>
              <w:rPr>
                <w:rFonts w:ascii="Arial" w:eastAsia="Times New Roman" w:hAnsi="Arial" w:cs="Arial"/>
                <w:b/>
                <w:bCs/>
                <w:color w:val="0000FF"/>
                <w:sz w:val="16"/>
                <w:szCs w:val="16"/>
              </w:rPr>
            </w:pPr>
            <w:r w:rsidRPr="00BF7B36">
              <w:rPr>
                <w:rFonts w:ascii="Arial" w:eastAsia="Times New Roman" w:hAnsi="Arial" w:cs="Arial"/>
                <w:b/>
                <w:bCs/>
                <w:color w:val="0000FF"/>
                <w:sz w:val="16"/>
                <w:szCs w:val="16"/>
              </w:rPr>
              <w:t> </w:t>
            </w:r>
          </w:p>
        </w:tc>
        <w:tc>
          <w:tcPr>
            <w:tcW w:w="1223" w:type="dxa"/>
            <w:tcBorders>
              <w:top w:val="nil"/>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Arial" w:eastAsia="Times New Roman" w:hAnsi="Arial" w:cs="Arial"/>
                <w:b/>
                <w:bCs/>
                <w:color w:val="0000FF"/>
                <w:sz w:val="16"/>
                <w:szCs w:val="16"/>
              </w:rPr>
            </w:pPr>
            <w:r w:rsidRPr="00BF7B36">
              <w:rPr>
                <w:rFonts w:ascii="Arial" w:eastAsia="Times New Roman" w:hAnsi="Arial" w:cs="Arial"/>
                <w:b/>
                <w:bCs/>
                <w:color w:val="0000FF"/>
                <w:sz w:val="16"/>
                <w:szCs w:val="16"/>
              </w:rPr>
              <w:t> </w:t>
            </w:r>
          </w:p>
        </w:tc>
        <w:tc>
          <w:tcPr>
            <w:tcW w:w="1009" w:type="dxa"/>
            <w:tcBorders>
              <w:top w:val="nil"/>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Arial" w:eastAsia="Times New Roman" w:hAnsi="Arial" w:cs="Arial"/>
                <w:b/>
                <w:bCs/>
                <w:color w:val="0000FF"/>
                <w:sz w:val="16"/>
                <w:szCs w:val="16"/>
              </w:rPr>
            </w:pPr>
            <w:r w:rsidRPr="00BF7B36">
              <w:rPr>
                <w:rFonts w:ascii="Arial" w:eastAsia="Times New Roman" w:hAnsi="Arial" w:cs="Arial"/>
                <w:b/>
                <w:bCs/>
                <w:color w:val="0000FF"/>
                <w:sz w:val="16"/>
                <w:szCs w:val="16"/>
              </w:rPr>
              <w:t>0,0</w:t>
            </w:r>
          </w:p>
        </w:tc>
      </w:tr>
      <w:tr w:rsidR="00BF7B36" w:rsidRPr="00BF7B36" w:rsidTr="00804E37">
        <w:trPr>
          <w:trHeight w:val="312"/>
        </w:trPr>
        <w:tc>
          <w:tcPr>
            <w:tcW w:w="2177" w:type="dxa"/>
            <w:tcBorders>
              <w:top w:val="nil"/>
              <w:left w:val="single" w:sz="8" w:space="0" w:color="auto"/>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ind w:firstLineChars="200" w:firstLine="321"/>
              <w:rPr>
                <w:rFonts w:ascii="Sylfaen" w:eastAsia="Times New Roman" w:hAnsi="Sylfaen" w:cs="Arial"/>
                <w:b/>
                <w:bCs/>
                <w:color w:val="FF0000"/>
                <w:sz w:val="16"/>
                <w:szCs w:val="16"/>
              </w:rPr>
            </w:pPr>
            <w:r w:rsidRPr="00BF7B36">
              <w:rPr>
                <w:rFonts w:ascii="Sylfaen" w:eastAsia="Times New Roman" w:hAnsi="Sylfaen" w:cs="Arial"/>
                <w:b/>
                <w:bCs/>
                <w:color w:val="FF0000"/>
                <w:sz w:val="16"/>
                <w:szCs w:val="16"/>
              </w:rPr>
              <w:t>ქონების გადასახადი</w:t>
            </w:r>
          </w:p>
        </w:tc>
        <w:tc>
          <w:tcPr>
            <w:tcW w:w="953" w:type="dxa"/>
            <w:tcBorders>
              <w:top w:val="nil"/>
              <w:left w:val="nil"/>
              <w:bottom w:val="single" w:sz="4" w:space="0" w:color="auto"/>
              <w:right w:val="single" w:sz="4" w:space="0" w:color="auto"/>
            </w:tcBorders>
            <w:shd w:val="clear" w:color="000000" w:fill="D9D9D9"/>
            <w:vAlign w:val="center"/>
            <w:hideMark/>
          </w:tcPr>
          <w:p w:rsidR="00BF7B36" w:rsidRPr="00BF7B36" w:rsidRDefault="00BF7B36" w:rsidP="00BF7B36">
            <w:pPr>
              <w:spacing w:after="0" w:line="240" w:lineRule="auto"/>
              <w:jc w:val="center"/>
              <w:rPr>
                <w:rFonts w:ascii="Arial" w:eastAsia="Times New Roman" w:hAnsi="Arial" w:cs="Arial"/>
                <w:b/>
                <w:bCs/>
                <w:color w:val="FF0000"/>
                <w:sz w:val="16"/>
                <w:szCs w:val="16"/>
              </w:rPr>
            </w:pPr>
            <w:r w:rsidRPr="00BF7B36">
              <w:rPr>
                <w:rFonts w:ascii="Arial" w:eastAsia="Times New Roman" w:hAnsi="Arial" w:cs="Arial"/>
                <w:b/>
                <w:bCs/>
                <w:color w:val="FF0000"/>
                <w:sz w:val="16"/>
                <w:szCs w:val="16"/>
              </w:rPr>
              <w:t>821,9</w:t>
            </w:r>
          </w:p>
        </w:tc>
        <w:tc>
          <w:tcPr>
            <w:tcW w:w="1223" w:type="dxa"/>
            <w:tcBorders>
              <w:top w:val="nil"/>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Arial" w:eastAsia="Times New Roman" w:hAnsi="Arial" w:cs="Arial"/>
                <w:b/>
                <w:bCs/>
                <w:color w:val="FF0000"/>
                <w:sz w:val="16"/>
                <w:szCs w:val="16"/>
              </w:rPr>
            </w:pPr>
            <w:r w:rsidRPr="00BF7B36">
              <w:rPr>
                <w:rFonts w:ascii="Arial" w:eastAsia="Times New Roman" w:hAnsi="Arial" w:cs="Arial"/>
                <w:b/>
                <w:bCs/>
                <w:color w:val="FF0000"/>
                <w:sz w:val="16"/>
                <w:szCs w:val="16"/>
              </w:rPr>
              <w:t>0,0</w:t>
            </w:r>
          </w:p>
        </w:tc>
        <w:tc>
          <w:tcPr>
            <w:tcW w:w="954" w:type="dxa"/>
            <w:tcBorders>
              <w:top w:val="nil"/>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Arial" w:eastAsia="Times New Roman" w:hAnsi="Arial" w:cs="Arial"/>
                <w:b/>
                <w:bCs/>
                <w:color w:val="FF0000"/>
                <w:sz w:val="16"/>
                <w:szCs w:val="16"/>
              </w:rPr>
            </w:pPr>
            <w:r w:rsidRPr="00BF7B36">
              <w:rPr>
                <w:rFonts w:ascii="Arial" w:eastAsia="Times New Roman" w:hAnsi="Arial" w:cs="Arial"/>
                <w:b/>
                <w:bCs/>
                <w:color w:val="FF0000"/>
                <w:sz w:val="16"/>
                <w:szCs w:val="16"/>
              </w:rPr>
              <w:t>821,9</w:t>
            </w:r>
          </w:p>
        </w:tc>
        <w:tc>
          <w:tcPr>
            <w:tcW w:w="896" w:type="dxa"/>
            <w:tcBorders>
              <w:top w:val="nil"/>
              <w:left w:val="nil"/>
              <w:bottom w:val="single" w:sz="4" w:space="0" w:color="auto"/>
              <w:right w:val="single" w:sz="4" w:space="0" w:color="auto"/>
            </w:tcBorders>
            <w:shd w:val="clear" w:color="000000" w:fill="D9D9D9"/>
            <w:vAlign w:val="center"/>
            <w:hideMark/>
          </w:tcPr>
          <w:p w:rsidR="00BF7B36" w:rsidRPr="00BF7B36" w:rsidRDefault="00BF7B36" w:rsidP="00BF7B36">
            <w:pPr>
              <w:spacing w:after="0" w:line="240" w:lineRule="auto"/>
              <w:jc w:val="center"/>
              <w:rPr>
                <w:rFonts w:ascii="Arial" w:eastAsia="Times New Roman" w:hAnsi="Arial" w:cs="Arial"/>
                <w:b/>
                <w:bCs/>
                <w:color w:val="FF0000"/>
                <w:sz w:val="16"/>
                <w:szCs w:val="16"/>
              </w:rPr>
            </w:pPr>
            <w:r w:rsidRPr="00BF7B36">
              <w:rPr>
                <w:rFonts w:ascii="Arial" w:eastAsia="Times New Roman" w:hAnsi="Arial" w:cs="Arial"/>
                <w:b/>
                <w:bCs/>
                <w:color w:val="FF0000"/>
                <w:sz w:val="16"/>
                <w:szCs w:val="16"/>
              </w:rPr>
              <w:t>770,0</w:t>
            </w:r>
          </w:p>
        </w:tc>
        <w:tc>
          <w:tcPr>
            <w:tcW w:w="1223" w:type="dxa"/>
            <w:tcBorders>
              <w:top w:val="nil"/>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Arial" w:eastAsia="Times New Roman" w:hAnsi="Arial" w:cs="Arial"/>
                <w:b/>
                <w:bCs/>
                <w:color w:val="FF0000"/>
                <w:sz w:val="16"/>
                <w:szCs w:val="16"/>
              </w:rPr>
            </w:pPr>
            <w:r w:rsidRPr="00BF7B36">
              <w:rPr>
                <w:rFonts w:ascii="Arial" w:eastAsia="Times New Roman" w:hAnsi="Arial" w:cs="Arial"/>
                <w:b/>
                <w:bCs/>
                <w:color w:val="FF0000"/>
                <w:sz w:val="16"/>
                <w:szCs w:val="16"/>
              </w:rPr>
              <w:t>0,0</w:t>
            </w:r>
          </w:p>
        </w:tc>
        <w:tc>
          <w:tcPr>
            <w:tcW w:w="873" w:type="dxa"/>
            <w:tcBorders>
              <w:top w:val="nil"/>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Arial" w:eastAsia="Times New Roman" w:hAnsi="Arial" w:cs="Arial"/>
                <w:b/>
                <w:bCs/>
                <w:color w:val="FF0000"/>
                <w:sz w:val="16"/>
                <w:szCs w:val="16"/>
              </w:rPr>
            </w:pPr>
            <w:r w:rsidRPr="00BF7B36">
              <w:rPr>
                <w:rFonts w:ascii="Arial" w:eastAsia="Times New Roman" w:hAnsi="Arial" w:cs="Arial"/>
                <w:b/>
                <w:bCs/>
                <w:color w:val="FF0000"/>
                <w:sz w:val="16"/>
                <w:szCs w:val="16"/>
              </w:rPr>
              <w:t>770,0</w:t>
            </w:r>
          </w:p>
        </w:tc>
        <w:tc>
          <w:tcPr>
            <w:tcW w:w="896" w:type="dxa"/>
            <w:tcBorders>
              <w:top w:val="nil"/>
              <w:left w:val="nil"/>
              <w:bottom w:val="single" w:sz="4" w:space="0" w:color="auto"/>
              <w:right w:val="single" w:sz="4" w:space="0" w:color="auto"/>
            </w:tcBorders>
            <w:shd w:val="clear" w:color="000000" w:fill="D9D9D9"/>
            <w:vAlign w:val="center"/>
            <w:hideMark/>
          </w:tcPr>
          <w:p w:rsidR="00BF7B36" w:rsidRPr="00BF7B36" w:rsidRDefault="00BF7B36" w:rsidP="00BF7B36">
            <w:pPr>
              <w:spacing w:after="0" w:line="240" w:lineRule="auto"/>
              <w:jc w:val="center"/>
              <w:rPr>
                <w:rFonts w:ascii="Arial" w:eastAsia="Times New Roman" w:hAnsi="Arial" w:cs="Arial"/>
                <w:b/>
                <w:bCs/>
                <w:color w:val="FF0000"/>
                <w:sz w:val="16"/>
                <w:szCs w:val="16"/>
              </w:rPr>
            </w:pPr>
            <w:r w:rsidRPr="00BF7B36">
              <w:rPr>
                <w:rFonts w:ascii="Arial" w:eastAsia="Times New Roman" w:hAnsi="Arial" w:cs="Arial"/>
                <w:b/>
                <w:bCs/>
                <w:color w:val="FF0000"/>
                <w:sz w:val="16"/>
                <w:szCs w:val="16"/>
              </w:rPr>
              <w:t>700,0</w:t>
            </w:r>
          </w:p>
        </w:tc>
        <w:tc>
          <w:tcPr>
            <w:tcW w:w="1223" w:type="dxa"/>
            <w:tcBorders>
              <w:top w:val="nil"/>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Arial" w:eastAsia="Times New Roman" w:hAnsi="Arial" w:cs="Arial"/>
                <w:b/>
                <w:bCs/>
                <w:color w:val="FF0000"/>
                <w:sz w:val="16"/>
                <w:szCs w:val="16"/>
              </w:rPr>
            </w:pPr>
            <w:r w:rsidRPr="00BF7B36">
              <w:rPr>
                <w:rFonts w:ascii="Arial" w:eastAsia="Times New Roman" w:hAnsi="Arial" w:cs="Arial"/>
                <w:b/>
                <w:bCs/>
                <w:color w:val="FF0000"/>
                <w:sz w:val="16"/>
                <w:szCs w:val="16"/>
              </w:rPr>
              <w:t>0,0</w:t>
            </w:r>
          </w:p>
        </w:tc>
        <w:tc>
          <w:tcPr>
            <w:tcW w:w="1009" w:type="dxa"/>
            <w:tcBorders>
              <w:top w:val="nil"/>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Arial" w:eastAsia="Times New Roman" w:hAnsi="Arial" w:cs="Arial"/>
                <w:b/>
                <w:bCs/>
                <w:color w:val="FF0000"/>
                <w:sz w:val="16"/>
                <w:szCs w:val="16"/>
              </w:rPr>
            </w:pPr>
            <w:r w:rsidRPr="00BF7B36">
              <w:rPr>
                <w:rFonts w:ascii="Arial" w:eastAsia="Times New Roman" w:hAnsi="Arial" w:cs="Arial"/>
                <w:b/>
                <w:bCs/>
                <w:color w:val="FF0000"/>
                <w:sz w:val="16"/>
                <w:szCs w:val="16"/>
              </w:rPr>
              <w:t>700,0</w:t>
            </w:r>
          </w:p>
        </w:tc>
      </w:tr>
      <w:tr w:rsidR="00BF7B36" w:rsidRPr="00BF7B36" w:rsidTr="00804E37">
        <w:trPr>
          <w:trHeight w:val="680"/>
        </w:trPr>
        <w:tc>
          <w:tcPr>
            <w:tcW w:w="2177" w:type="dxa"/>
            <w:tcBorders>
              <w:top w:val="nil"/>
              <w:left w:val="single" w:sz="8" w:space="0" w:color="auto"/>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ind w:firstLineChars="400" w:firstLine="643"/>
              <w:rPr>
                <w:rFonts w:ascii="Sylfaen" w:eastAsia="Times New Roman" w:hAnsi="Sylfaen" w:cs="Arial"/>
                <w:b/>
                <w:bCs/>
                <w:color w:val="800080"/>
                <w:sz w:val="16"/>
                <w:szCs w:val="16"/>
              </w:rPr>
            </w:pPr>
            <w:r w:rsidRPr="00BF7B36">
              <w:rPr>
                <w:rFonts w:ascii="Sylfaen" w:eastAsia="Times New Roman" w:hAnsi="Sylfaen" w:cs="Arial"/>
                <w:b/>
                <w:bCs/>
                <w:color w:val="800080"/>
                <w:sz w:val="16"/>
                <w:szCs w:val="16"/>
              </w:rPr>
              <w:t xml:space="preserve">საქართველოს საწარმოთა ქონებაზე (გარდა მიწისა)        </w:t>
            </w:r>
          </w:p>
        </w:tc>
        <w:tc>
          <w:tcPr>
            <w:tcW w:w="953" w:type="dxa"/>
            <w:tcBorders>
              <w:top w:val="nil"/>
              <w:left w:val="nil"/>
              <w:bottom w:val="single" w:sz="4" w:space="0" w:color="auto"/>
              <w:right w:val="single" w:sz="4" w:space="0" w:color="auto"/>
            </w:tcBorders>
            <w:shd w:val="clear" w:color="000000" w:fill="D9D9D9"/>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749,0</w:t>
            </w:r>
          </w:p>
        </w:tc>
        <w:tc>
          <w:tcPr>
            <w:tcW w:w="122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 </w:t>
            </w:r>
          </w:p>
        </w:tc>
        <w:tc>
          <w:tcPr>
            <w:tcW w:w="954"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749,0</w:t>
            </w:r>
          </w:p>
        </w:tc>
        <w:tc>
          <w:tcPr>
            <w:tcW w:w="896" w:type="dxa"/>
            <w:tcBorders>
              <w:top w:val="nil"/>
              <w:left w:val="nil"/>
              <w:bottom w:val="single" w:sz="4" w:space="0" w:color="auto"/>
              <w:right w:val="single" w:sz="4" w:space="0" w:color="auto"/>
            </w:tcBorders>
            <w:shd w:val="clear" w:color="000000" w:fill="D9D9D9"/>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692,5</w:t>
            </w:r>
          </w:p>
        </w:tc>
        <w:tc>
          <w:tcPr>
            <w:tcW w:w="122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 </w:t>
            </w:r>
          </w:p>
        </w:tc>
        <w:tc>
          <w:tcPr>
            <w:tcW w:w="87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692,5</w:t>
            </w:r>
          </w:p>
        </w:tc>
        <w:tc>
          <w:tcPr>
            <w:tcW w:w="896" w:type="dxa"/>
            <w:tcBorders>
              <w:top w:val="nil"/>
              <w:left w:val="nil"/>
              <w:bottom w:val="single" w:sz="4" w:space="0" w:color="auto"/>
              <w:right w:val="single" w:sz="4" w:space="0" w:color="auto"/>
            </w:tcBorders>
            <w:shd w:val="clear" w:color="000000" w:fill="D9D9D9"/>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700,0</w:t>
            </w:r>
          </w:p>
        </w:tc>
        <w:tc>
          <w:tcPr>
            <w:tcW w:w="122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 </w:t>
            </w:r>
          </w:p>
        </w:tc>
        <w:tc>
          <w:tcPr>
            <w:tcW w:w="1009"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700,0</w:t>
            </w:r>
          </w:p>
        </w:tc>
      </w:tr>
      <w:tr w:rsidR="00BF7B36" w:rsidRPr="00BF7B36" w:rsidTr="00804E37">
        <w:trPr>
          <w:trHeight w:val="523"/>
        </w:trPr>
        <w:tc>
          <w:tcPr>
            <w:tcW w:w="2177" w:type="dxa"/>
            <w:tcBorders>
              <w:top w:val="nil"/>
              <w:left w:val="single" w:sz="8" w:space="0" w:color="auto"/>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ind w:firstLineChars="400" w:firstLine="643"/>
              <w:rPr>
                <w:rFonts w:ascii="Sylfaen" w:eastAsia="Times New Roman" w:hAnsi="Sylfaen" w:cs="Arial"/>
                <w:b/>
                <w:bCs/>
                <w:color w:val="800080"/>
                <w:sz w:val="16"/>
                <w:szCs w:val="16"/>
              </w:rPr>
            </w:pPr>
            <w:r w:rsidRPr="00BF7B36">
              <w:rPr>
                <w:rFonts w:ascii="Sylfaen" w:eastAsia="Times New Roman" w:hAnsi="Sylfaen" w:cs="Arial"/>
                <w:b/>
                <w:bCs/>
                <w:color w:val="800080"/>
                <w:sz w:val="16"/>
                <w:szCs w:val="16"/>
              </w:rPr>
              <w:t>ფიზიკურ პირთა ქონებაზე (გარდა მიწისა)</w:t>
            </w:r>
          </w:p>
        </w:tc>
        <w:tc>
          <w:tcPr>
            <w:tcW w:w="953" w:type="dxa"/>
            <w:tcBorders>
              <w:top w:val="nil"/>
              <w:left w:val="nil"/>
              <w:bottom w:val="single" w:sz="4" w:space="0" w:color="auto"/>
              <w:right w:val="single" w:sz="4" w:space="0" w:color="auto"/>
            </w:tcBorders>
            <w:shd w:val="clear" w:color="000000" w:fill="D9D9D9"/>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2,3</w:t>
            </w:r>
          </w:p>
        </w:tc>
        <w:tc>
          <w:tcPr>
            <w:tcW w:w="122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0,0</w:t>
            </w:r>
          </w:p>
        </w:tc>
        <w:tc>
          <w:tcPr>
            <w:tcW w:w="954"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2,3</w:t>
            </w:r>
          </w:p>
        </w:tc>
        <w:tc>
          <w:tcPr>
            <w:tcW w:w="896" w:type="dxa"/>
            <w:tcBorders>
              <w:top w:val="nil"/>
              <w:left w:val="nil"/>
              <w:bottom w:val="single" w:sz="4" w:space="0" w:color="auto"/>
              <w:right w:val="single" w:sz="4" w:space="0" w:color="auto"/>
            </w:tcBorders>
            <w:shd w:val="clear" w:color="000000" w:fill="D9D9D9"/>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2,5</w:t>
            </w:r>
          </w:p>
        </w:tc>
        <w:tc>
          <w:tcPr>
            <w:tcW w:w="122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0,0</w:t>
            </w:r>
          </w:p>
        </w:tc>
        <w:tc>
          <w:tcPr>
            <w:tcW w:w="87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2,5</w:t>
            </w:r>
          </w:p>
        </w:tc>
        <w:tc>
          <w:tcPr>
            <w:tcW w:w="896" w:type="dxa"/>
            <w:tcBorders>
              <w:top w:val="nil"/>
              <w:left w:val="nil"/>
              <w:bottom w:val="single" w:sz="4" w:space="0" w:color="auto"/>
              <w:right w:val="single" w:sz="4" w:space="0" w:color="auto"/>
            </w:tcBorders>
            <w:shd w:val="clear" w:color="000000" w:fill="D9D9D9"/>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0,0</w:t>
            </w:r>
          </w:p>
        </w:tc>
        <w:tc>
          <w:tcPr>
            <w:tcW w:w="122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0,0</w:t>
            </w:r>
          </w:p>
        </w:tc>
        <w:tc>
          <w:tcPr>
            <w:tcW w:w="1009"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0,0</w:t>
            </w:r>
          </w:p>
        </w:tc>
      </w:tr>
      <w:tr w:rsidR="00BF7B36" w:rsidRPr="00BF7B36" w:rsidTr="00804E37">
        <w:trPr>
          <w:trHeight w:val="657"/>
        </w:trPr>
        <w:tc>
          <w:tcPr>
            <w:tcW w:w="2177" w:type="dxa"/>
            <w:tcBorders>
              <w:top w:val="nil"/>
              <w:left w:val="single" w:sz="8" w:space="0" w:color="auto"/>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ind w:firstLineChars="600" w:firstLine="964"/>
              <w:rPr>
                <w:rFonts w:ascii="Sylfaen" w:eastAsia="Times New Roman" w:hAnsi="Sylfaen" w:cs="Arial"/>
                <w:b/>
                <w:bCs/>
                <w:color w:val="008000"/>
                <w:sz w:val="16"/>
                <w:szCs w:val="16"/>
              </w:rPr>
            </w:pPr>
            <w:r w:rsidRPr="00BF7B36">
              <w:rPr>
                <w:rFonts w:ascii="Sylfaen" w:eastAsia="Times New Roman" w:hAnsi="Sylfaen" w:cs="Arial"/>
                <w:b/>
                <w:bCs/>
                <w:color w:val="008000"/>
                <w:sz w:val="16"/>
                <w:szCs w:val="16"/>
              </w:rPr>
              <w:t>ეკონომიკური საქმიანობისთვის გამოყენებულ ქონებაზე</w:t>
            </w:r>
          </w:p>
        </w:tc>
        <w:tc>
          <w:tcPr>
            <w:tcW w:w="953" w:type="dxa"/>
            <w:tcBorders>
              <w:top w:val="nil"/>
              <w:left w:val="nil"/>
              <w:bottom w:val="single" w:sz="4" w:space="0" w:color="auto"/>
              <w:right w:val="single" w:sz="4" w:space="0" w:color="auto"/>
            </w:tcBorders>
            <w:shd w:val="clear" w:color="000000" w:fill="D9D9D9"/>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0,0</w:t>
            </w:r>
          </w:p>
        </w:tc>
        <w:tc>
          <w:tcPr>
            <w:tcW w:w="122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 </w:t>
            </w:r>
          </w:p>
        </w:tc>
        <w:tc>
          <w:tcPr>
            <w:tcW w:w="954"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0,0</w:t>
            </w:r>
          </w:p>
        </w:tc>
        <w:tc>
          <w:tcPr>
            <w:tcW w:w="896" w:type="dxa"/>
            <w:tcBorders>
              <w:top w:val="nil"/>
              <w:left w:val="nil"/>
              <w:bottom w:val="single" w:sz="4" w:space="0" w:color="auto"/>
              <w:right w:val="single" w:sz="4" w:space="0" w:color="auto"/>
            </w:tcBorders>
            <w:shd w:val="clear" w:color="000000" w:fill="D9D9D9"/>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2,5</w:t>
            </w:r>
          </w:p>
        </w:tc>
        <w:tc>
          <w:tcPr>
            <w:tcW w:w="122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 </w:t>
            </w:r>
          </w:p>
        </w:tc>
        <w:tc>
          <w:tcPr>
            <w:tcW w:w="87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2,5</w:t>
            </w:r>
          </w:p>
        </w:tc>
        <w:tc>
          <w:tcPr>
            <w:tcW w:w="896" w:type="dxa"/>
            <w:tcBorders>
              <w:top w:val="nil"/>
              <w:left w:val="nil"/>
              <w:bottom w:val="single" w:sz="4" w:space="0" w:color="auto"/>
              <w:right w:val="single" w:sz="4" w:space="0" w:color="auto"/>
            </w:tcBorders>
            <w:shd w:val="clear" w:color="000000" w:fill="D9D9D9"/>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0,0</w:t>
            </w:r>
          </w:p>
        </w:tc>
        <w:tc>
          <w:tcPr>
            <w:tcW w:w="122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 </w:t>
            </w:r>
          </w:p>
        </w:tc>
        <w:tc>
          <w:tcPr>
            <w:tcW w:w="1009"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 </w:t>
            </w:r>
          </w:p>
        </w:tc>
      </w:tr>
      <w:tr w:rsidR="00BF7B36" w:rsidRPr="00BF7B36" w:rsidTr="00804E37">
        <w:trPr>
          <w:trHeight w:val="535"/>
        </w:trPr>
        <w:tc>
          <w:tcPr>
            <w:tcW w:w="2177" w:type="dxa"/>
            <w:tcBorders>
              <w:top w:val="nil"/>
              <w:left w:val="single" w:sz="8" w:space="0" w:color="auto"/>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ind w:firstLineChars="600" w:firstLine="964"/>
              <w:rPr>
                <w:rFonts w:ascii="Sylfaen" w:eastAsia="Times New Roman" w:hAnsi="Sylfaen" w:cs="Arial"/>
                <w:b/>
                <w:bCs/>
                <w:color w:val="008000"/>
                <w:sz w:val="16"/>
                <w:szCs w:val="16"/>
              </w:rPr>
            </w:pPr>
            <w:r w:rsidRPr="00BF7B36">
              <w:rPr>
                <w:rFonts w:ascii="Sylfaen" w:eastAsia="Times New Roman" w:hAnsi="Sylfaen" w:cs="Arial"/>
                <w:b/>
                <w:bCs/>
                <w:color w:val="008000"/>
                <w:sz w:val="16"/>
                <w:szCs w:val="16"/>
              </w:rPr>
              <w:t>არაეკონომიკური საქმიანობისთვის გამოყენებულ უძრავ ქოენბაზე</w:t>
            </w:r>
          </w:p>
        </w:tc>
        <w:tc>
          <w:tcPr>
            <w:tcW w:w="953" w:type="dxa"/>
            <w:tcBorders>
              <w:top w:val="nil"/>
              <w:left w:val="nil"/>
              <w:bottom w:val="single" w:sz="4" w:space="0" w:color="auto"/>
              <w:right w:val="single" w:sz="4" w:space="0" w:color="auto"/>
            </w:tcBorders>
            <w:shd w:val="clear" w:color="000000" w:fill="D9D9D9"/>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2,2</w:t>
            </w:r>
          </w:p>
        </w:tc>
        <w:tc>
          <w:tcPr>
            <w:tcW w:w="122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 </w:t>
            </w:r>
          </w:p>
        </w:tc>
        <w:tc>
          <w:tcPr>
            <w:tcW w:w="954"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2,2</w:t>
            </w:r>
          </w:p>
        </w:tc>
        <w:tc>
          <w:tcPr>
            <w:tcW w:w="896" w:type="dxa"/>
            <w:tcBorders>
              <w:top w:val="nil"/>
              <w:left w:val="nil"/>
              <w:bottom w:val="single" w:sz="4" w:space="0" w:color="auto"/>
              <w:right w:val="single" w:sz="4" w:space="0" w:color="auto"/>
            </w:tcBorders>
            <w:shd w:val="clear" w:color="000000" w:fill="D9D9D9"/>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0,0</w:t>
            </w:r>
          </w:p>
        </w:tc>
        <w:tc>
          <w:tcPr>
            <w:tcW w:w="122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 </w:t>
            </w:r>
          </w:p>
        </w:tc>
        <w:tc>
          <w:tcPr>
            <w:tcW w:w="87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 </w:t>
            </w:r>
          </w:p>
        </w:tc>
        <w:tc>
          <w:tcPr>
            <w:tcW w:w="896" w:type="dxa"/>
            <w:tcBorders>
              <w:top w:val="nil"/>
              <w:left w:val="nil"/>
              <w:bottom w:val="single" w:sz="4" w:space="0" w:color="auto"/>
              <w:right w:val="single" w:sz="4" w:space="0" w:color="auto"/>
            </w:tcBorders>
            <w:shd w:val="clear" w:color="000000" w:fill="D9D9D9"/>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0,0</w:t>
            </w:r>
          </w:p>
        </w:tc>
        <w:tc>
          <w:tcPr>
            <w:tcW w:w="122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 </w:t>
            </w:r>
          </w:p>
        </w:tc>
        <w:tc>
          <w:tcPr>
            <w:tcW w:w="1009"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 </w:t>
            </w:r>
          </w:p>
        </w:tc>
      </w:tr>
      <w:tr w:rsidR="00BF7B36" w:rsidRPr="00BF7B36" w:rsidTr="00804E37">
        <w:trPr>
          <w:trHeight w:val="479"/>
        </w:trPr>
        <w:tc>
          <w:tcPr>
            <w:tcW w:w="2177" w:type="dxa"/>
            <w:tcBorders>
              <w:top w:val="nil"/>
              <w:left w:val="single" w:sz="8" w:space="0" w:color="auto"/>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ind w:firstLineChars="400" w:firstLine="643"/>
              <w:rPr>
                <w:rFonts w:ascii="Sylfaen" w:eastAsia="Times New Roman" w:hAnsi="Sylfaen" w:cs="Arial"/>
                <w:b/>
                <w:bCs/>
                <w:color w:val="800080"/>
                <w:sz w:val="16"/>
                <w:szCs w:val="16"/>
              </w:rPr>
            </w:pPr>
            <w:r w:rsidRPr="00BF7B36">
              <w:rPr>
                <w:rFonts w:ascii="Sylfaen" w:eastAsia="Times New Roman" w:hAnsi="Sylfaen" w:cs="Arial"/>
                <w:b/>
                <w:bCs/>
                <w:color w:val="800080"/>
                <w:sz w:val="16"/>
                <w:szCs w:val="16"/>
              </w:rPr>
              <w:t xml:space="preserve">სასოფლო-სამეურნეო დანიშნულების მიწაზე                               </w:t>
            </w:r>
          </w:p>
        </w:tc>
        <w:tc>
          <w:tcPr>
            <w:tcW w:w="953" w:type="dxa"/>
            <w:tcBorders>
              <w:top w:val="nil"/>
              <w:left w:val="nil"/>
              <w:bottom w:val="single" w:sz="4" w:space="0" w:color="auto"/>
              <w:right w:val="single" w:sz="4" w:space="0" w:color="auto"/>
            </w:tcBorders>
            <w:shd w:val="clear" w:color="000000" w:fill="D9D9D9"/>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54,5</w:t>
            </w:r>
          </w:p>
        </w:tc>
        <w:tc>
          <w:tcPr>
            <w:tcW w:w="122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0,0</w:t>
            </w:r>
          </w:p>
        </w:tc>
        <w:tc>
          <w:tcPr>
            <w:tcW w:w="954"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54,5</w:t>
            </w:r>
          </w:p>
        </w:tc>
        <w:tc>
          <w:tcPr>
            <w:tcW w:w="896" w:type="dxa"/>
            <w:tcBorders>
              <w:top w:val="nil"/>
              <w:left w:val="nil"/>
              <w:bottom w:val="single" w:sz="4" w:space="0" w:color="auto"/>
              <w:right w:val="single" w:sz="4" w:space="0" w:color="auto"/>
            </w:tcBorders>
            <w:shd w:val="clear" w:color="000000" w:fill="D9D9D9"/>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60,0</w:t>
            </w:r>
          </w:p>
        </w:tc>
        <w:tc>
          <w:tcPr>
            <w:tcW w:w="122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0,0</w:t>
            </w:r>
          </w:p>
        </w:tc>
        <w:tc>
          <w:tcPr>
            <w:tcW w:w="87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60,0</w:t>
            </w:r>
          </w:p>
        </w:tc>
        <w:tc>
          <w:tcPr>
            <w:tcW w:w="896" w:type="dxa"/>
            <w:tcBorders>
              <w:top w:val="nil"/>
              <w:left w:val="nil"/>
              <w:bottom w:val="single" w:sz="4" w:space="0" w:color="auto"/>
              <w:right w:val="single" w:sz="4" w:space="0" w:color="auto"/>
            </w:tcBorders>
            <w:shd w:val="clear" w:color="000000" w:fill="D9D9D9"/>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0,0</w:t>
            </w:r>
          </w:p>
        </w:tc>
        <w:tc>
          <w:tcPr>
            <w:tcW w:w="122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0,0</w:t>
            </w:r>
          </w:p>
        </w:tc>
        <w:tc>
          <w:tcPr>
            <w:tcW w:w="1009"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0,0</w:t>
            </w:r>
          </w:p>
        </w:tc>
      </w:tr>
      <w:tr w:rsidR="00BF7B36" w:rsidRPr="00BF7B36" w:rsidTr="00804E37">
        <w:trPr>
          <w:trHeight w:val="312"/>
        </w:trPr>
        <w:tc>
          <w:tcPr>
            <w:tcW w:w="2177" w:type="dxa"/>
            <w:tcBorders>
              <w:top w:val="nil"/>
              <w:left w:val="single" w:sz="8" w:space="0" w:color="auto"/>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ind w:firstLineChars="600" w:firstLine="964"/>
              <w:rPr>
                <w:rFonts w:ascii="Sylfaen" w:eastAsia="Times New Roman" w:hAnsi="Sylfaen" w:cs="Arial"/>
                <w:b/>
                <w:bCs/>
                <w:color w:val="008000"/>
                <w:sz w:val="16"/>
                <w:szCs w:val="16"/>
              </w:rPr>
            </w:pPr>
            <w:r w:rsidRPr="00BF7B36">
              <w:rPr>
                <w:rFonts w:ascii="Sylfaen" w:eastAsia="Times New Roman" w:hAnsi="Sylfaen" w:cs="Arial"/>
                <w:b/>
                <w:bCs/>
                <w:color w:val="008000"/>
                <w:sz w:val="16"/>
                <w:szCs w:val="16"/>
              </w:rPr>
              <w:t>ფიზიკურ პირებიდან</w:t>
            </w:r>
          </w:p>
        </w:tc>
        <w:tc>
          <w:tcPr>
            <w:tcW w:w="953" w:type="dxa"/>
            <w:tcBorders>
              <w:top w:val="nil"/>
              <w:left w:val="nil"/>
              <w:bottom w:val="single" w:sz="4" w:space="0" w:color="auto"/>
              <w:right w:val="single" w:sz="4" w:space="0" w:color="auto"/>
            </w:tcBorders>
            <w:shd w:val="clear" w:color="000000" w:fill="D9D9D9"/>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42,0</w:t>
            </w:r>
          </w:p>
        </w:tc>
        <w:tc>
          <w:tcPr>
            <w:tcW w:w="122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 </w:t>
            </w:r>
          </w:p>
        </w:tc>
        <w:tc>
          <w:tcPr>
            <w:tcW w:w="954"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42,0</w:t>
            </w:r>
          </w:p>
        </w:tc>
        <w:tc>
          <w:tcPr>
            <w:tcW w:w="896" w:type="dxa"/>
            <w:tcBorders>
              <w:top w:val="nil"/>
              <w:left w:val="nil"/>
              <w:bottom w:val="single" w:sz="4" w:space="0" w:color="auto"/>
              <w:right w:val="single" w:sz="4" w:space="0" w:color="auto"/>
            </w:tcBorders>
            <w:shd w:val="clear" w:color="000000" w:fill="D9D9D9"/>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45,0</w:t>
            </w:r>
          </w:p>
        </w:tc>
        <w:tc>
          <w:tcPr>
            <w:tcW w:w="122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 </w:t>
            </w:r>
          </w:p>
        </w:tc>
        <w:tc>
          <w:tcPr>
            <w:tcW w:w="87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45,0</w:t>
            </w:r>
          </w:p>
        </w:tc>
        <w:tc>
          <w:tcPr>
            <w:tcW w:w="896" w:type="dxa"/>
            <w:tcBorders>
              <w:top w:val="nil"/>
              <w:left w:val="nil"/>
              <w:bottom w:val="single" w:sz="4" w:space="0" w:color="auto"/>
              <w:right w:val="single" w:sz="4" w:space="0" w:color="auto"/>
            </w:tcBorders>
            <w:shd w:val="clear" w:color="000000" w:fill="D9D9D9"/>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0,0</w:t>
            </w:r>
          </w:p>
        </w:tc>
        <w:tc>
          <w:tcPr>
            <w:tcW w:w="122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 </w:t>
            </w:r>
          </w:p>
        </w:tc>
        <w:tc>
          <w:tcPr>
            <w:tcW w:w="1009"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 </w:t>
            </w:r>
          </w:p>
        </w:tc>
      </w:tr>
      <w:tr w:rsidR="00BF7B36" w:rsidRPr="00BF7B36" w:rsidTr="00804E37">
        <w:trPr>
          <w:trHeight w:val="312"/>
        </w:trPr>
        <w:tc>
          <w:tcPr>
            <w:tcW w:w="2177" w:type="dxa"/>
            <w:tcBorders>
              <w:top w:val="nil"/>
              <w:left w:val="single" w:sz="8" w:space="0" w:color="auto"/>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ind w:firstLineChars="600" w:firstLine="964"/>
              <w:rPr>
                <w:rFonts w:ascii="Sylfaen" w:eastAsia="Times New Roman" w:hAnsi="Sylfaen" w:cs="Arial"/>
                <w:b/>
                <w:bCs/>
                <w:color w:val="008000"/>
                <w:sz w:val="16"/>
                <w:szCs w:val="16"/>
              </w:rPr>
            </w:pPr>
            <w:r w:rsidRPr="00BF7B36">
              <w:rPr>
                <w:rFonts w:ascii="Sylfaen" w:eastAsia="Times New Roman" w:hAnsi="Sylfaen" w:cs="Arial"/>
                <w:b/>
                <w:bCs/>
                <w:color w:val="008000"/>
                <w:sz w:val="16"/>
                <w:szCs w:val="16"/>
              </w:rPr>
              <w:t>იურიდიულ პირებიდან</w:t>
            </w:r>
          </w:p>
        </w:tc>
        <w:tc>
          <w:tcPr>
            <w:tcW w:w="953" w:type="dxa"/>
            <w:tcBorders>
              <w:top w:val="nil"/>
              <w:left w:val="nil"/>
              <w:bottom w:val="single" w:sz="4" w:space="0" w:color="auto"/>
              <w:right w:val="single" w:sz="4" w:space="0" w:color="auto"/>
            </w:tcBorders>
            <w:shd w:val="clear" w:color="000000" w:fill="D9D9D9"/>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12,6</w:t>
            </w:r>
          </w:p>
        </w:tc>
        <w:tc>
          <w:tcPr>
            <w:tcW w:w="122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 </w:t>
            </w:r>
          </w:p>
        </w:tc>
        <w:tc>
          <w:tcPr>
            <w:tcW w:w="954"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12,6</w:t>
            </w:r>
          </w:p>
        </w:tc>
        <w:tc>
          <w:tcPr>
            <w:tcW w:w="896" w:type="dxa"/>
            <w:tcBorders>
              <w:top w:val="nil"/>
              <w:left w:val="nil"/>
              <w:bottom w:val="single" w:sz="4" w:space="0" w:color="auto"/>
              <w:right w:val="single" w:sz="4" w:space="0" w:color="auto"/>
            </w:tcBorders>
            <w:shd w:val="clear" w:color="000000" w:fill="D9D9D9"/>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15,0</w:t>
            </w:r>
          </w:p>
        </w:tc>
        <w:tc>
          <w:tcPr>
            <w:tcW w:w="122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 </w:t>
            </w:r>
          </w:p>
        </w:tc>
        <w:tc>
          <w:tcPr>
            <w:tcW w:w="87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15,0</w:t>
            </w:r>
          </w:p>
        </w:tc>
        <w:tc>
          <w:tcPr>
            <w:tcW w:w="896" w:type="dxa"/>
            <w:tcBorders>
              <w:top w:val="nil"/>
              <w:left w:val="nil"/>
              <w:bottom w:val="single" w:sz="4" w:space="0" w:color="auto"/>
              <w:right w:val="single" w:sz="4" w:space="0" w:color="auto"/>
            </w:tcBorders>
            <w:shd w:val="clear" w:color="000000" w:fill="D9D9D9"/>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0,0</w:t>
            </w:r>
          </w:p>
        </w:tc>
        <w:tc>
          <w:tcPr>
            <w:tcW w:w="122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 </w:t>
            </w:r>
          </w:p>
        </w:tc>
        <w:tc>
          <w:tcPr>
            <w:tcW w:w="1009"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 </w:t>
            </w:r>
          </w:p>
        </w:tc>
      </w:tr>
      <w:tr w:rsidR="00BF7B36" w:rsidRPr="00BF7B36" w:rsidTr="00804E37">
        <w:trPr>
          <w:trHeight w:val="490"/>
        </w:trPr>
        <w:tc>
          <w:tcPr>
            <w:tcW w:w="2177" w:type="dxa"/>
            <w:tcBorders>
              <w:top w:val="nil"/>
              <w:left w:val="single" w:sz="8" w:space="0" w:color="auto"/>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ind w:firstLineChars="400" w:firstLine="643"/>
              <w:rPr>
                <w:rFonts w:ascii="Sylfaen" w:eastAsia="Times New Roman" w:hAnsi="Sylfaen" w:cs="Arial"/>
                <w:b/>
                <w:bCs/>
                <w:color w:val="800080"/>
                <w:sz w:val="16"/>
                <w:szCs w:val="16"/>
              </w:rPr>
            </w:pPr>
            <w:r w:rsidRPr="00BF7B36">
              <w:rPr>
                <w:rFonts w:ascii="Sylfaen" w:eastAsia="Times New Roman" w:hAnsi="Sylfaen" w:cs="Arial"/>
                <w:b/>
                <w:bCs/>
                <w:color w:val="800080"/>
                <w:sz w:val="16"/>
                <w:szCs w:val="16"/>
              </w:rPr>
              <w:t xml:space="preserve">არასასოფლო-სამეურნეო დანიშნულების მიწაზე                                           </w:t>
            </w:r>
          </w:p>
        </w:tc>
        <w:tc>
          <w:tcPr>
            <w:tcW w:w="953" w:type="dxa"/>
            <w:tcBorders>
              <w:top w:val="nil"/>
              <w:left w:val="nil"/>
              <w:bottom w:val="single" w:sz="4" w:space="0" w:color="auto"/>
              <w:right w:val="single" w:sz="4" w:space="0" w:color="auto"/>
            </w:tcBorders>
            <w:shd w:val="clear" w:color="000000" w:fill="D9D9D9"/>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0,0</w:t>
            </w:r>
          </w:p>
        </w:tc>
        <w:tc>
          <w:tcPr>
            <w:tcW w:w="954"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16,1</w:t>
            </w:r>
          </w:p>
        </w:tc>
        <w:tc>
          <w:tcPr>
            <w:tcW w:w="896" w:type="dxa"/>
            <w:tcBorders>
              <w:top w:val="nil"/>
              <w:left w:val="nil"/>
              <w:bottom w:val="single" w:sz="4" w:space="0" w:color="auto"/>
              <w:right w:val="single" w:sz="4" w:space="0" w:color="auto"/>
            </w:tcBorders>
            <w:shd w:val="clear" w:color="000000" w:fill="D9D9D9"/>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15,0</w:t>
            </w:r>
          </w:p>
        </w:tc>
        <w:tc>
          <w:tcPr>
            <w:tcW w:w="122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0,0</w:t>
            </w:r>
          </w:p>
        </w:tc>
        <w:tc>
          <w:tcPr>
            <w:tcW w:w="87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15,0</w:t>
            </w:r>
          </w:p>
        </w:tc>
        <w:tc>
          <w:tcPr>
            <w:tcW w:w="896" w:type="dxa"/>
            <w:tcBorders>
              <w:top w:val="nil"/>
              <w:left w:val="nil"/>
              <w:bottom w:val="single" w:sz="4" w:space="0" w:color="auto"/>
              <w:right w:val="single" w:sz="4" w:space="0" w:color="auto"/>
            </w:tcBorders>
            <w:shd w:val="clear" w:color="000000" w:fill="D9D9D9"/>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0,0</w:t>
            </w:r>
          </w:p>
        </w:tc>
        <w:tc>
          <w:tcPr>
            <w:tcW w:w="122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0,0</w:t>
            </w:r>
          </w:p>
        </w:tc>
        <w:tc>
          <w:tcPr>
            <w:tcW w:w="1009"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b/>
                <w:bCs/>
                <w:color w:val="800080"/>
                <w:sz w:val="16"/>
                <w:szCs w:val="16"/>
              </w:rPr>
            </w:pPr>
            <w:r w:rsidRPr="00BF7B36">
              <w:rPr>
                <w:rFonts w:ascii="Arial" w:eastAsia="Times New Roman" w:hAnsi="Arial" w:cs="Arial"/>
                <w:b/>
                <w:bCs/>
                <w:color w:val="800080"/>
                <w:sz w:val="16"/>
                <w:szCs w:val="16"/>
              </w:rPr>
              <w:t>0,0</w:t>
            </w:r>
          </w:p>
        </w:tc>
      </w:tr>
      <w:tr w:rsidR="00BF7B36" w:rsidRPr="00BF7B36" w:rsidTr="00804E37">
        <w:trPr>
          <w:trHeight w:val="312"/>
        </w:trPr>
        <w:tc>
          <w:tcPr>
            <w:tcW w:w="2177" w:type="dxa"/>
            <w:tcBorders>
              <w:top w:val="nil"/>
              <w:left w:val="single" w:sz="8" w:space="0" w:color="auto"/>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ind w:firstLineChars="600" w:firstLine="964"/>
              <w:rPr>
                <w:rFonts w:ascii="Sylfaen" w:eastAsia="Times New Roman" w:hAnsi="Sylfaen" w:cs="Arial"/>
                <w:b/>
                <w:bCs/>
                <w:color w:val="008000"/>
                <w:sz w:val="16"/>
                <w:szCs w:val="16"/>
              </w:rPr>
            </w:pPr>
            <w:r w:rsidRPr="00BF7B36">
              <w:rPr>
                <w:rFonts w:ascii="Sylfaen" w:eastAsia="Times New Roman" w:hAnsi="Sylfaen" w:cs="Arial"/>
                <w:b/>
                <w:bCs/>
                <w:color w:val="008000"/>
                <w:sz w:val="16"/>
                <w:szCs w:val="16"/>
              </w:rPr>
              <w:lastRenderedPageBreak/>
              <w:t>ფიზიკურ პირებიდან</w:t>
            </w:r>
          </w:p>
        </w:tc>
        <w:tc>
          <w:tcPr>
            <w:tcW w:w="953" w:type="dxa"/>
            <w:tcBorders>
              <w:top w:val="nil"/>
              <w:left w:val="nil"/>
              <w:bottom w:val="single" w:sz="4" w:space="0" w:color="auto"/>
              <w:right w:val="single" w:sz="4" w:space="0" w:color="auto"/>
            </w:tcBorders>
            <w:shd w:val="clear" w:color="000000" w:fill="D9D9D9"/>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5,4</w:t>
            </w:r>
          </w:p>
        </w:tc>
        <w:tc>
          <w:tcPr>
            <w:tcW w:w="122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 </w:t>
            </w:r>
          </w:p>
        </w:tc>
        <w:tc>
          <w:tcPr>
            <w:tcW w:w="954"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5,4</w:t>
            </w:r>
          </w:p>
        </w:tc>
        <w:tc>
          <w:tcPr>
            <w:tcW w:w="896" w:type="dxa"/>
            <w:tcBorders>
              <w:top w:val="nil"/>
              <w:left w:val="nil"/>
              <w:bottom w:val="single" w:sz="4" w:space="0" w:color="auto"/>
              <w:right w:val="single" w:sz="4" w:space="0" w:color="auto"/>
            </w:tcBorders>
            <w:shd w:val="clear" w:color="000000" w:fill="D9D9D9"/>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5,0</w:t>
            </w:r>
          </w:p>
        </w:tc>
        <w:tc>
          <w:tcPr>
            <w:tcW w:w="122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 </w:t>
            </w:r>
          </w:p>
        </w:tc>
        <w:tc>
          <w:tcPr>
            <w:tcW w:w="87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5,0</w:t>
            </w:r>
          </w:p>
        </w:tc>
        <w:tc>
          <w:tcPr>
            <w:tcW w:w="896" w:type="dxa"/>
            <w:tcBorders>
              <w:top w:val="nil"/>
              <w:left w:val="nil"/>
              <w:bottom w:val="single" w:sz="4" w:space="0" w:color="auto"/>
              <w:right w:val="single" w:sz="4" w:space="0" w:color="auto"/>
            </w:tcBorders>
            <w:shd w:val="clear" w:color="000000" w:fill="D9D9D9"/>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0,0</w:t>
            </w:r>
          </w:p>
        </w:tc>
        <w:tc>
          <w:tcPr>
            <w:tcW w:w="122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 </w:t>
            </w:r>
          </w:p>
        </w:tc>
        <w:tc>
          <w:tcPr>
            <w:tcW w:w="1009"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 </w:t>
            </w:r>
          </w:p>
        </w:tc>
      </w:tr>
      <w:tr w:rsidR="00BF7B36" w:rsidRPr="00BF7B36" w:rsidTr="00804E37">
        <w:trPr>
          <w:trHeight w:val="312"/>
        </w:trPr>
        <w:tc>
          <w:tcPr>
            <w:tcW w:w="2177" w:type="dxa"/>
            <w:tcBorders>
              <w:top w:val="nil"/>
              <w:left w:val="single" w:sz="8" w:space="0" w:color="auto"/>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ind w:firstLineChars="600" w:firstLine="964"/>
              <w:rPr>
                <w:rFonts w:ascii="Sylfaen" w:eastAsia="Times New Roman" w:hAnsi="Sylfaen" w:cs="Arial"/>
                <w:b/>
                <w:bCs/>
                <w:color w:val="008000"/>
                <w:sz w:val="16"/>
                <w:szCs w:val="16"/>
              </w:rPr>
            </w:pPr>
            <w:r w:rsidRPr="00BF7B36">
              <w:rPr>
                <w:rFonts w:ascii="Sylfaen" w:eastAsia="Times New Roman" w:hAnsi="Sylfaen" w:cs="Arial"/>
                <w:b/>
                <w:bCs/>
                <w:color w:val="008000"/>
                <w:sz w:val="16"/>
                <w:szCs w:val="16"/>
              </w:rPr>
              <w:t>იურიდიულ პირებიდან</w:t>
            </w:r>
          </w:p>
        </w:tc>
        <w:tc>
          <w:tcPr>
            <w:tcW w:w="953" w:type="dxa"/>
            <w:tcBorders>
              <w:top w:val="nil"/>
              <w:left w:val="nil"/>
              <w:bottom w:val="single" w:sz="4" w:space="0" w:color="auto"/>
              <w:right w:val="single" w:sz="4" w:space="0" w:color="auto"/>
            </w:tcBorders>
            <w:shd w:val="clear" w:color="000000" w:fill="D9D9D9"/>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10,7</w:t>
            </w:r>
          </w:p>
        </w:tc>
        <w:tc>
          <w:tcPr>
            <w:tcW w:w="122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 </w:t>
            </w:r>
          </w:p>
        </w:tc>
        <w:tc>
          <w:tcPr>
            <w:tcW w:w="954"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10,7</w:t>
            </w:r>
          </w:p>
        </w:tc>
        <w:tc>
          <w:tcPr>
            <w:tcW w:w="896" w:type="dxa"/>
            <w:tcBorders>
              <w:top w:val="nil"/>
              <w:left w:val="nil"/>
              <w:bottom w:val="single" w:sz="4" w:space="0" w:color="auto"/>
              <w:right w:val="single" w:sz="4" w:space="0" w:color="auto"/>
            </w:tcBorders>
            <w:shd w:val="clear" w:color="000000" w:fill="D9D9D9"/>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10,0</w:t>
            </w:r>
          </w:p>
        </w:tc>
        <w:tc>
          <w:tcPr>
            <w:tcW w:w="122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 </w:t>
            </w:r>
          </w:p>
        </w:tc>
        <w:tc>
          <w:tcPr>
            <w:tcW w:w="87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10,0</w:t>
            </w:r>
          </w:p>
        </w:tc>
        <w:tc>
          <w:tcPr>
            <w:tcW w:w="896" w:type="dxa"/>
            <w:tcBorders>
              <w:top w:val="nil"/>
              <w:left w:val="nil"/>
              <w:bottom w:val="single" w:sz="4" w:space="0" w:color="auto"/>
              <w:right w:val="single" w:sz="4" w:space="0" w:color="auto"/>
            </w:tcBorders>
            <w:shd w:val="clear" w:color="000000" w:fill="D9D9D9"/>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0,0</w:t>
            </w:r>
          </w:p>
        </w:tc>
        <w:tc>
          <w:tcPr>
            <w:tcW w:w="1223"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 </w:t>
            </w:r>
          </w:p>
        </w:tc>
        <w:tc>
          <w:tcPr>
            <w:tcW w:w="1009" w:type="dxa"/>
            <w:tcBorders>
              <w:top w:val="nil"/>
              <w:left w:val="nil"/>
              <w:bottom w:val="single" w:sz="4" w:space="0" w:color="auto"/>
              <w:right w:val="single" w:sz="4" w:space="0" w:color="auto"/>
            </w:tcBorders>
            <w:shd w:val="clear" w:color="000000" w:fill="FFFFFF"/>
            <w:vAlign w:val="bottom"/>
            <w:hideMark/>
          </w:tcPr>
          <w:p w:rsidR="00BF7B36" w:rsidRPr="00BF7B36" w:rsidRDefault="00BF7B36" w:rsidP="00BF7B36">
            <w:pPr>
              <w:spacing w:after="0" w:line="240" w:lineRule="auto"/>
              <w:jc w:val="center"/>
              <w:rPr>
                <w:rFonts w:ascii="Arial" w:eastAsia="Times New Roman" w:hAnsi="Arial" w:cs="Arial"/>
                <w:sz w:val="16"/>
                <w:szCs w:val="16"/>
              </w:rPr>
            </w:pPr>
            <w:r w:rsidRPr="00BF7B36">
              <w:rPr>
                <w:rFonts w:ascii="Arial" w:eastAsia="Times New Roman" w:hAnsi="Arial" w:cs="Arial"/>
                <w:sz w:val="16"/>
                <w:szCs w:val="16"/>
              </w:rPr>
              <w:t> </w:t>
            </w:r>
          </w:p>
        </w:tc>
      </w:tr>
      <w:tr w:rsidR="00BF7B36" w:rsidRPr="00BF7B36" w:rsidTr="00804E37">
        <w:trPr>
          <w:trHeight w:val="301"/>
        </w:trPr>
        <w:tc>
          <w:tcPr>
            <w:tcW w:w="2177" w:type="dxa"/>
            <w:tcBorders>
              <w:top w:val="nil"/>
              <w:left w:val="single" w:sz="8" w:space="0" w:color="auto"/>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ind w:firstLineChars="200" w:firstLine="321"/>
              <w:rPr>
                <w:rFonts w:ascii="Sylfaen" w:eastAsia="Times New Roman" w:hAnsi="Sylfaen" w:cs="Arial"/>
                <w:b/>
                <w:bCs/>
                <w:color w:val="FF0000"/>
                <w:sz w:val="16"/>
                <w:szCs w:val="16"/>
              </w:rPr>
            </w:pPr>
            <w:r w:rsidRPr="00BF7B36">
              <w:rPr>
                <w:rFonts w:ascii="Sylfaen" w:eastAsia="Times New Roman" w:hAnsi="Sylfaen" w:cs="Arial"/>
                <w:b/>
                <w:bCs/>
                <w:color w:val="FF0000"/>
                <w:sz w:val="16"/>
                <w:szCs w:val="16"/>
              </w:rPr>
              <w:t>სხვა გადასახადები</w:t>
            </w:r>
          </w:p>
        </w:tc>
        <w:tc>
          <w:tcPr>
            <w:tcW w:w="953" w:type="dxa"/>
            <w:tcBorders>
              <w:top w:val="nil"/>
              <w:left w:val="nil"/>
              <w:bottom w:val="single" w:sz="4" w:space="0" w:color="auto"/>
              <w:right w:val="single" w:sz="4" w:space="0" w:color="auto"/>
            </w:tcBorders>
            <w:shd w:val="clear" w:color="000000" w:fill="D9D9D9"/>
            <w:vAlign w:val="center"/>
            <w:hideMark/>
          </w:tcPr>
          <w:p w:rsidR="00BF7B36" w:rsidRPr="00BF7B36" w:rsidRDefault="00BF7B36" w:rsidP="00BF7B36">
            <w:pPr>
              <w:spacing w:after="0" w:line="240" w:lineRule="auto"/>
              <w:jc w:val="center"/>
              <w:rPr>
                <w:rFonts w:ascii="Arial" w:eastAsia="Times New Roman" w:hAnsi="Arial" w:cs="Arial"/>
                <w:b/>
                <w:bCs/>
                <w:color w:val="FF0000"/>
                <w:sz w:val="16"/>
                <w:szCs w:val="16"/>
              </w:rPr>
            </w:pPr>
            <w:r w:rsidRPr="00BF7B36">
              <w:rPr>
                <w:rFonts w:ascii="Arial" w:eastAsia="Times New Roman" w:hAnsi="Arial" w:cs="Arial"/>
                <w:b/>
                <w:bCs/>
                <w:color w:val="FF0000"/>
                <w:sz w:val="16"/>
                <w:szCs w:val="16"/>
              </w:rPr>
              <w:t>5 045,2</w:t>
            </w:r>
          </w:p>
        </w:tc>
        <w:tc>
          <w:tcPr>
            <w:tcW w:w="1223" w:type="dxa"/>
            <w:tcBorders>
              <w:top w:val="nil"/>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Arial" w:eastAsia="Times New Roman" w:hAnsi="Arial" w:cs="Arial"/>
                <w:b/>
                <w:bCs/>
                <w:color w:val="FF0000"/>
                <w:sz w:val="16"/>
                <w:szCs w:val="16"/>
              </w:rPr>
            </w:pPr>
            <w:r w:rsidRPr="00BF7B36">
              <w:rPr>
                <w:rFonts w:ascii="Arial" w:eastAsia="Times New Roman" w:hAnsi="Arial" w:cs="Arial"/>
                <w:b/>
                <w:bCs/>
                <w:color w:val="FF0000"/>
                <w:sz w:val="16"/>
                <w:szCs w:val="16"/>
              </w:rPr>
              <w:t> </w:t>
            </w:r>
          </w:p>
        </w:tc>
        <w:tc>
          <w:tcPr>
            <w:tcW w:w="954" w:type="dxa"/>
            <w:tcBorders>
              <w:top w:val="nil"/>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Arial" w:eastAsia="Times New Roman" w:hAnsi="Arial" w:cs="Arial"/>
                <w:b/>
                <w:bCs/>
                <w:color w:val="FF0000"/>
                <w:sz w:val="16"/>
                <w:szCs w:val="16"/>
              </w:rPr>
            </w:pPr>
            <w:r w:rsidRPr="00BF7B36">
              <w:rPr>
                <w:rFonts w:ascii="Arial" w:eastAsia="Times New Roman" w:hAnsi="Arial" w:cs="Arial"/>
                <w:b/>
                <w:bCs/>
                <w:color w:val="FF0000"/>
                <w:sz w:val="16"/>
                <w:szCs w:val="16"/>
              </w:rPr>
              <w:t>5 045,2</w:t>
            </w:r>
          </w:p>
        </w:tc>
        <w:tc>
          <w:tcPr>
            <w:tcW w:w="896" w:type="dxa"/>
            <w:tcBorders>
              <w:top w:val="nil"/>
              <w:left w:val="nil"/>
              <w:bottom w:val="single" w:sz="4" w:space="0" w:color="auto"/>
              <w:right w:val="single" w:sz="4" w:space="0" w:color="auto"/>
            </w:tcBorders>
            <w:shd w:val="clear" w:color="000000" w:fill="D9D9D9"/>
            <w:vAlign w:val="center"/>
            <w:hideMark/>
          </w:tcPr>
          <w:p w:rsidR="00BF7B36" w:rsidRPr="00BF7B36" w:rsidRDefault="00BF7B36" w:rsidP="00BF7B36">
            <w:pPr>
              <w:spacing w:after="0" w:line="240" w:lineRule="auto"/>
              <w:jc w:val="center"/>
              <w:rPr>
                <w:rFonts w:ascii="Arial" w:eastAsia="Times New Roman" w:hAnsi="Arial" w:cs="Arial"/>
                <w:b/>
                <w:bCs/>
                <w:color w:val="FF0000"/>
                <w:sz w:val="16"/>
                <w:szCs w:val="16"/>
              </w:rPr>
            </w:pPr>
            <w:r w:rsidRPr="00BF7B36">
              <w:rPr>
                <w:rFonts w:ascii="Arial" w:eastAsia="Times New Roman" w:hAnsi="Arial" w:cs="Arial"/>
                <w:b/>
                <w:bCs/>
                <w:color w:val="FF0000"/>
                <w:sz w:val="16"/>
                <w:szCs w:val="16"/>
              </w:rPr>
              <w:t>6 110,6</w:t>
            </w:r>
          </w:p>
        </w:tc>
        <w:tc>
          <w:tcPr>
            <w:tcW w:w="1223" w:type="dxa"/>
            <w:tcBorders>
              <w:top w:val="nil"/>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Arial" w:eastAsia="Times New Roman" w:hAnsi="Arial" w:cs="Arial"/>
                <w:b/>
                <w:bCs/>
                <w:color w:val="FF0000"/>
                <w:sz w:val="16"/>
                <w:szCs w:val="16"/>
              </w:rPr>
            </w:pPr>
            <w:r w:rsidRPr="00BF7B36">
              <w:rPr>
                <w:rFonts w:ascii="Arial" w:eastAsia="Times New Roman" w:hAnsi="Arial" w:cs="Arial"/>
                <w:b/>
                <w:bCs/>
                <w:color w:val="FF0000"/>
                <w:sz w:val="16"/>
                <w:szCs w:val="16"/>
              </w:rPr>
              <w:t> </w:t>
            </w:r>
          </w:p>
        </w:tc>
        <w:tc>
          <w:tcPr>
            <w:tcW w:w="873" w:type="dxa"/>
            <w:tcBorders>
              <w:top w:val="nil"/>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Arial" w:eastAsia="Times New Roman" w:hAnsi="Arial" w:cs="Arial"/>
                <w:b/>
                <w:bCs/>
                <w:color w:val="FF0000"/>
                <w:sz w:val="16"/>
                <w:szCs w:val="16"/>
              </w:rPr>
            </w:pPr>
            <w:r w:rsidRPr="00BF7B36">
              <w:rPr>
                <w:rFonts w:ascii="Arial" w:eastAsia="Times New Roman" w:hAnsi="Arial" w:cs="Arial"/>
                <w:b/>
                <w:bCs/>
                <w:color w:val="FF0000"/>
                <w:sz w:val="16"/>
                <w:szCs w:val="16"/>
              </w:rPr>
              <w:t>6 110,6</w:t>
            </w:r>
          </w:p>
        </w:tc>
        <w:tc>
          <w:tcPr>
            <w:tcW w:w="896" w:type="dxa"/>
            <w:tcBorders>
              <w:top w:val="nil"/>
              <w:left w:val="nil"/>
              <w:bottom w:val="single" w:sz="4" w:space="0" w:color="auto"/>
              <w:right w:val="single" w:sz="4" w:space="0" w:color="auto"/>
            </w:tcBorders>
            <w:shd w:val="clear" w:color="000000" w:fill="D9D9D9"/>
            <w:vAlign w:val="center"/>
            <w:hideMark/>
          </w:tcPr>
          <w:p w:rsidR="00BF7B36" w:rsidRPr="00BF7B36" w:rsidRDefault="00BF7B36" w:rsidP="00BF7B36">
            <w:pPr>
              <w:spacing w:after="0" w:line="240" w:lineRule="auto"/>
              <w:jc w:val="center"/>
              <w:rPr>
                <w:rFonts w:ascii="Arial" w:eastAsia="Times New Roman" w:hAnsi="Arial" w:cs="Arial"/>
                <w:b/>
                <w:bCs/>
                <w:color w:val="FF0000"/>
                <w:sz w:val="16"/>
                <w:szCs w:val="16"/>
              </w:rPr>
            </w:pPr>
            <w:r w:rsidRPr="00BF7B36">
              <w:rPr>
                <w:rFonts w:ascii="Arial" w:eastAsia="Times New Roman" w:hAnsi="Arial" w:cs="Arial"/>
                <w:b/>
                <w:bCs/>
                <w:color w:val="FF0000"/>
                <w:sz w:val="16"/>
                <w:szCs w:val="16"/>
              </w:rPr>
              <w:t>6 907,5</w:t>
            </w:r>
          </w:p>
        </w:tc>
        <w:tc>
          <w:tcPr>
            <w:tcW w:w="1223" w:type="dxa"/>
            <w:tcBorders>
              <w:top w:val="nil"/>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Arial" w:eastAsia="Times New Roman" w:hAnsi="Arial" w:cs="Arial"/>
                <w:b/>
                <w:bCs/>
                <w:color w:val="FF0000"/>
                <w:sz w:val="16"/>
                <w:szCs w:val="16"/>
              </w:rPr>
            </w:pPr>
            <w:r w:rsidRPr="00BF7B36">
              <w:rPr>
                <w:rFonts w:ascii="Arial" w:eastAsia="Times New Roman" w:hAnsi="Arial" w:cs="Arial"/>
                <w:b/>
                <w:bCs/>
                <w:color w:val="FF0000"/>
                <w:sz w:val="16"/>
                <w:szCs w:val="16"/>
              </w:rPr>
              <w:t> </w:t>
            </w:r>
          </w:p>
        </w:tc>
        <w:tc>
          <w:tcPr>
            <w:tcW w:w="1009" w:type="dxa"/>
            <w:tcBorders>
              <w:top w:val="nil"/>
              <w:left w:val="nil"/>
              <w:bottom w:val="single" w:sz="4" w:space="0" w:color="auto"/>
              <w:right w:val="single" w:sz="4" w:space="0" w:color="auto"/>
            </w:tcBorders>
            <w:shd w:val="clear" w:color="000000" w:fill="FFFFFF"/>
            <w:vAlign w:val="center"/>
            <w:hideMark/>
          </w:tcPr>
          <w:p w:rsidR="00BF7B36" w:rsidRPr="00BF7B36" w:rsidRDefault="00BF7B36" w:rsidP="00BF7B36">
            <w:pPr>
              <w:spacing w:after="0" w:line="240" w:lineRule="auto"/>
              <w:jc w:val="center"/>
              <w:rPr>
                <w:rFonts w:ascii="Arial" w:eastAsia="Times New Roman" w:hAnsi="Arial" w:cs="Arial"/>
                <w:b/>
                <w:bCs/>
                <w:color w:val="FF0000"/>
                <w:sz w:val="16"/>
                <w:szCs w:val="16"/>
              </w:rPr>
            </w:pPr>
            <w:r w:rsidRPr="00BF7B36">
              <w:rPr>
                <w:rFonts w:ascii="Arial" w:eastAsia="Times New Roman" w:hAnsi="Arial" w:cs="Arial"/>
                <w:b/>
                <w:bCs/>
                <w:color w:val="FF0000"/>
                <w:sz w:val="16"/>
                <w:szCs w:val="16"/>
              </w:rPr>
              <w:t>6 907,5</w:t>
            </w:r>
          </w:p>
        </w:tc>
      </w:tr>
    </w:tbl>
    <w:p w:rsidR="00ED4872" w:rsidRPr="00ED4872" w:rsidRDefault="00ED4872" w:rsidP="00ED4872">
      <w:pPr>
        <w:pStyle w:val="Normal6"/>
        <w:ind w:firstLine="360"/>
        <w:rPr>
          <w:rFonts w:ascii="Sylfaen" w:eastAsia="Sylfaen" w:hAnsi="Sylfaen" w:cs="Sylfaen"/>
          <w:b/>
          <w:color w:val="000000"/>
          <w:lang w:val="ka-GE"/>
        </w:rPr>
      </w:pPr>
      <w:r w:rsidRPr="00ED4872">
        <w:rPr>
          <w:rFonts w:ascii="Sylfaen" w:eastAsia="Sylfaen" w:hAnsi="Sylfaen" w:cs="Sylfaen"/>
          <w:b/>
          <w:color w:val="000000"/>
          <w:lang w:val="ka-GE"/>
        </w:rPr>
        <w:t xml:space="preserve">მუხლი 5. </w:t>
      </w:r>
      <w:r w:rsidR="00A553F8">
        <w:rPr>
          <w:rFonts w:ascii="Sylfaen" w:eastAsia="Sylfaen" w:hAnsi="Sylfaen" w:cs="Sylfaen"/>
          <w:b/>
          <w:color w:val="000000"/>
          <w:lang w:val="ka-GE"/>
        </w:rPr>
        <w:t xml:space="preserve">ჩხოროწყუს </w:t>
      </w:r>
      <w:r>
        <w:rPr>
          <w:rFonts w:ascii="Sylfaen" w:eastAsia="Sylfaen" w:hAnsi="Sylfaen" w:cs="Sylfaen"/>
          <w:b/>
          <w:color w:val="000000"/>
          <w:lang w:val="ka-GE"/>
        </w:rPr>
        <w:t xml:space="preserve"> მუნიციპალიტეტის </w:t>
      </w:r>
      <w:r w:rsidRPr="00ED4872">
        <w:rPr>
          <w:rFonts w:ascii="Sylfaen" w:eastAsia="Sylfaen" w:hAnsi="Sylfaen" w:cs="Sylfaen"/>
          <w:b/>
          <w:color w:val="000000"/>
          <w:lang w:val="ka-GE"/>
        </w:rPr>
        <w:t>ბიუჯეტის გრანტები</w:t>
      </w:r>
    </w:p>
    <w:p w:rsidR="00ED4872" w:rsidRDefault="00ED4872" w:rsidP="00ED4872">
      <w:pPr>
        <w:pStyle w:val="Normal3"/>
        <w:ind w:firstLine="360"/>
        <w:jc w:val="both"/>
        <w:rPr>
          <w:rFonts w:ascii="Sylfaen" w:eastAsia="Sylfaen" w:hAnsi="Sylfaen" w:cs="Sylfaen"/>
          <w:color w:val="000000"/>
          <w:lang w:val="ka-GE"/>
        </w:rPr>
      </w:pPr>
      <w:proofErr w:type="gramStart"/>
      <w:r w:rsidRPr="00ED4872">
        <w:rPr>
          <w:rFonts w:ascii="Sylfaen" w:eastAsia="Sylfaen" w:hAnsi="Sylfaen" w:cs="Sylfaen"/>
          <w:color w:val="000000"/>
        </w:rPr>
        <w:t>განისაზღვროს</w:t>
      </w:r>
      <w:proofErr w:type="gramEnd"/>
      <w:r w:rsidRPr="00ED4872">
        <w:rPr>
          <w:rFonts w:ascii="Sylfaen" w:eastAsia="Sylfaen" w:hAnsi="Sylfaen" w:cs="Sylfaen"/>
          <w:color w:val="000000"/>
        </w:rPr>
        <w:t xml:space="preserve"> </w:t>
      </w:r>
      <w:r w:rsidR="00A553F8">
        <w:rPr>
          <w:rFonts w:ascii="Sylfaen" w:eastAsia="Sylfaen" w:hAnsi="Sylfaen" w:cs="Sylfaen"/>
          <w:color w:val="000000"/>
          <w:lang w:val="ka-GE"/>
        </w:rPr>
        <w:t xml:space="preserve">ჩხოროწყუს </w:t>
      </w:r>
      <w:r>
        <w:rPr>
          <w:rFonts w:ascii="Sylfaen" w:eastAsia="Sylfaen" w:hAnsi="Sylfaen" w:cs="Sylfaen"/>
          <w:color w:val="000000"/>
          <w:lang w:val="ka-GE"/>
        </w:rPr>
        <w:t>მუნიციპალიტეტის</w:t>
      </w:r>
      <w:r w:rsidRPr="00ED4872">
        <w:rPr>
          <w:rFonts w:ascii="Sylfaen" w:eastAsia="Sylfaen" w:hAnsi="Sylfaen" w:cs="Sylfaen"/>
          <w:color w:val="000000"/>
        </w:rPr>
        <w:t xml:space="preserve"> ბიუჯეტის გრანტები </w:t>
      </w:r>
      <w:r w:rsidR="00973135">
        <w:rPr>
          <w:rFonts w:ascii="Sylfaen" w:eastAsia="Sylfaen" w:hAnsi="Sylfaen" w:cs="Sylfaen"/>
          <w:color w:val="000000"/>
          <w:lang w:val="ka-GE"/>
        </w:rPr>
        <w:t>1</w:t>
      </w:r>
      <w:r w:rsidR="00973135">
        <w:rPr>
          <w:rFonts w:ascii="Sylfaen" w:eastAsia="Sylfaen" w:hAnsi="Sylfaen" w:cs="Sylfaen"/>
          <w:color w:val="000000"/>
        </w:rPr>
        <w:t>9</w:t>
      </w:r>
      <w:r w:rsidR="002929A7">
        <w:rPr>
          <w:rFonts w:ascii="Sylfaen" w:eastAsia="Sylfaen" w:hAnsi="Sylfaen" w:cs="Sylfaen"/>
          <w:color w:val="000000"/>
        </w:rPr>
        <w:t>5</w:t>
      </w:r>
      <w:r w:rsidR="00A553F8">
        <w:rPr>
          <w:rFonts w:ascii="Sylfaen" w:eastAsia="Sylfaen" w:hAnsi="Sylfaen" w:cs="Sylfaen"/>
          <w:color w:val="000000"/>
          <w:lang w:val="ka-GE"/>
        </w:rPr>
        <w:t xml:space="preserve">,0 </w:t>
      </w:r>
      <w:r w:rsidRPr="00ED4872">
        <w:rPr>
          <w:rFonts w:ascii="Sylfaen" w:eastAsia="Sylfaen" w:hAnsi="Sylfaen" w:cs="Sylfaen"/>
          <w:color w:val="000000"/>
        </w:rPr>
        <w:t xml:space="preserve"> ათასი ლარის ოდენობით.</w:t>
      </w:r>
    </w:p>
    <w:tbl>
      <w:tblPr>
        <w:tblW w:w="11333" w:type="dxa"/>
        <w:tblInd w:w="-885" w:type="dxa"/>
        <w:tblLayout w:type="fixed"/>
        <w:tblLook w:val="04A0" w:firstRow="1" w:lastRow="0" w:firstColumn="1" w:lastColumn="0" w:noHBand="0" w:noVBand="1"/>
      </w:tblPr>
      <w:tblGrid>
        <w:gridCol w:w="2073"/>
        <w:gridCol w:w="967"/>
        <w:gridCol w:w="1242"/>
        <w:gridCol w:w="971"/>
        <w:gridCol w:w="910"/>
        <w:gridCol w:w="1188"/>
        <w:gridCol w:w="942"/>
        <w:gridCol w:w="907"/>
        <w:gridCol w:w="1165"/>
        <w:gridCol w:w="968"/>
      </w:tblGrid>
      <w:tr w:rsidR="00A553F8" w:rsidRPr="00A553F8" w:rsidTr="00DB6DB0">
        <w:trPr>
          <w:trHeight w:val="580"/>
        </w:trPr>
        <w:tc>
          <w:tcPr>
            <w:tcW w:w="2073"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A553F8" w:rsidRPr="00A553F8" w:rsidRDefault="00A553F8" w:rsidP="00A553F8">
            <w:pPr>
              <w:spacing w:after="0" w:line="240" w:lineRule="auto"/>
              <w:jc w:val="center"/>
              <w:rPr>
                <w:rFonts w:ascii="LitNusx" w:eastAsia="Times New Roman" w:hAnsi="LitNusx" w:cs="Arial"/>
                <w:b/>
                <w:bCs/>
                <w:sz w:val="16"/>
                <w:szCs w:val="16"/>
              </w:rPr>
            </w:pPr>
            <w:r w:rsidRPr="00A553F8">
              <w:rPr>
                <w:rFonts w:ascii="Sylfaen" w:eastAsia="Times New Roman" w:hAnsi="Sylfaen" w:cs="Sylfaen"/>
                <w:b/>
                <w:bCs/>
                <w:sz w:val="16"/>
                <w:szCs w:val="16"/>
              </w:rPr>
              <w:t>დასახელება</w:t>
            </w:r>
          </w:p>
        </w:tc>
        <w:tc>
          <w:tcPr>
            <w:tcW w:w="3180" w:type="dxa"/>
            <w:gridSpan w:val="3"/>
            <w:tcBorders>
              <w:top w:val="single" w:sz="4" w:space="0" w:color="auto"/>
              <w:left w:val="nil"/>
              <w:bottom w:val="single" w:sz="4" w:space="0" w:color="auto"/>
              <w:right w:val="single" w:sz="4" w:space="0" w:color="auto"/>
            </w:tcBorders>
            <w:shd w:val="clear" w:color="000000" w:fill="FFFFFF"/>
            <w:vAlign w:val="center"/>
            <w:hideMark/>
          </w:tcPr>
          <w:p w:rsidR="00A553F8" w:rsidRPr="00A553F8" w:rsidRDefault="006D3F55" w:rsidP="00A553F8">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2019</w:t>
            </w:r>
            <w:r w:rsidR="00A553F8" w:rsidRPr="00A553F8">
              <w:rPr>
                <w:rFonts w:ascii="Sylfaen" w:eastAsia="Times New Roman" w:hAnsi="Sylfaen" w:cs="Arial"/>
                <w:b/>
                <w:bCs/>
                <w:sz w:val="16"/>
                <w:szCs w:val="16"/>
              </w:rPr>
              <w:t xml:space="preserve"> წლის ფაქტი</w:t>
            </w:r>
          </w:p>
        </w:tc>
        <w:tc>
          <w:tcPr>
            <w:tcW w:w="3040" w:type="dxa"/>
            <w:gridSpan w:val="3"/>
            <w:tcBorders>
              <w:top w:val="single" w:sz="4" w:space="0" w:color="auto"/>
              <w:left w:val="nil"/>
              <w:bottom w:val="single" w:sz="4" w:space="0" w:color="auto"/>
              <w:right w:val="single" w:sz="4" w:space="0" w:color="auto"/>
            </w:tcBorders>
            <w:shd w:val="clear" w:color="000000" w:fill="FFFFFF"/>
            <w:vAlign w:val="center"/>
            <w:hideMark/>
          </w:tcPr>
          <w:p w:rsidR="00A553F8" w:rsidRPr="00A553F8" w:rsidRDefault="002929A7" w:rsidP="006D3F55">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20</w:t>
            </w:r>
            <w:r w:rsidR="006D3F55">
              <w:rPr>
                <w:rFonts w:ascii="Sylfaen" w:eastAsia="Times New Roman" w:hAnsi="Sylfaen" w:cs="Arial"/>
                <w:b/>
                <w:bCs/>
                <w:sz w:val="16"/>
                <w:szCs w:val="16"/>
              </w:rPr>
              <w:t>20</w:t>
            </w:r>
            <w:r w:rsidR="00A553F8" w:rsidRPr="00A553F8">
              <w:rPr>
                <w:rFonts w:ascii="Sylfaen" w:eastAsia="Times New Roman" w:hAnsi="Sylfaen" w:cs="Arial"/>
                <w:b/>
                <w:bCs/>
                <w:sz w:val="16"/>
                <w:szCs w:val="16"/>
              </w:rPr>
              <w:t xml:space="preserve"> წლის გეგმა</w:t>
            </w:r>
          </w:p>
        </w:tc>
        <w:tc>
          <w:tcPr>
            <w:tcW w:w="3040" w:type="dxa"/>
            <w:gridSpan w:val="3"/>
            <w:tcBorders>
              <w:top w:val="single" w:sz="4" w:space="0" w:color="auto"/>
              <w:left w:val="nil"/>
              <w:bottom w:val="single" w:sz="4" w:space="0" w:color="auto"/>
              <w:right w:val="single" w:sz="4" w:space="0" w:color="auto"/>
            </w:tcBorders>
            <w:shd w:val="clear" w:color="000000" w:fill="FFFFFF"/>
            <w:vAlign w:val="center"/>
            <w:hideMark/>
          </w:tcPr>
          <w:p w:rsidR="00A553F8" w:rsidRPr="00A553F8" w:rsidRDefault="006D3F55" w:rsidP="00A553F8">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2021</w:t>
            </w:r>
            <w:r w:rsidR="00A553F8" w:rsidRPr="00A553F8">
              <w:rPr>
                <w:rFonts w:ascii="Sylfaen" w:eastAsia="Times New Roman" w:hAnsi="Sylfaen" w:cs="Arial"/>
                <w:b/>
                <w:bCs/>
                <w:sz w:val="16"/>
                <w:szCs w:val="16"/>
              </w:rPr>
              <w:t xml:space="preserve"> წლის პროექტი</w:t>
            </w:r>
          </w:p>
        </w:tc>
      </w:tr>
      <w:tr w:rsidR="00A553F8" w:rsidRPr="00A553F8" w:rsidTr="00DB6DB0">
        <w:trPr>
          <w:trHeight w:val="377"/>
        </w:trPr>
        <w:tc>
          <w:tcPr>
            <w:tcW w:w="2073" w:type="dxa"/>
            <w:vMerge/>
            <w:tcBorders>
              <w:top w:val="single" w:sz="4" w:space="0" w:color="auto"/>
              <w:left w:val="single" w:sz="8" w:space="0" w:color="auto"/>
              <w:bottom w:val="single" w:sz="4" w:space="0" w:color="auto"/>
              <w:right w:val="single" w:sz="4" w:space="0" w:color="auto"/>
            </w:tcBorders>
            <w:vAlign w:val="center"/>
            <w:hideMark/>
          </w:tcPr>
          <w:p w:rsidR="00A553F8" w:rsidRPr="00A553F8" w:rsidRDefault="00A553F8" w:rsidP="00A553F8">
            <w:pPr>
              <w:spacing w:after="0" w:line="240" w:lineRule="auto"/>
              <w:rPr>
                <w:rFonts w:ascii="LitNusx" w:eastAsia="Times New Roman" w:hAnsi="LitNusx" w:cs="Arial"/>
                <w:b/>
                <w:bCs/>
                <w:sz w:val="16"/>
                <w:szCs w:val="16"/>
              </w:rPr>
            </w:pPr>
          </w:p>
        </w:tc>
        <w:tc>
          <w:tcPr>
            <w:tcW w:w="967" w:type="dxa"/>
            <w:vMerge w:val="restart"/>
            <w:tcBorders>
              <w:top w:val="nil"/>
              <w:left w:val="single" w:sz="4" w:space="0" w:color="auto"/>
              <w:bottom w:val="single" w:sz="4" w:space="0" w:color="auto"/>
              <w:right w:val="single" w:sz="4" w:space="0" w:color="auto"/>
            </w:tcBorders>
            <w:shd w:val="clear" w:color="000000" w:fill="D9D9D9"/>
            <w:vAlign w:val="center"/>
            <w:hideMark/>
          </w:tcPr>
          <w:p w:rsidR="00A553F8" w:rsidRPr="00A553F8" w:rsidRDefault="00A553F8" w:rsidP="00A553F8">
            <w:pPr>
              <w:spacing w:after="0" w:line="240" w:lineRule="auto"/>
              <w:jc w:val="center"/>
              <w:rPr>
                <w:rFonts w:ascii="Sylfaen" w:eastAsia="Times New Roman" w:hAnsi="Sylfaen" w:cs="Arial"/>
                <w:b/>
                <w:bCs/>
                <w:sz w:val="16"/>
                <w:szCs w:val="16"/>
              </w:rPr>
            </w:pPr>
            <w:r w:rsidRPr="00A553F8">
              <w:rPr>
                <w:rFonts w:ascii="Sylfaen" w:eastAsia="Times New Roman" w:hAnsi="Sylfaen" w:cs="Arial"/>
                <w:b/>
                <w:bCs/>
                <w:sz w:val="16"/>
                <w:szCs w:val="16"/>
              </w:rPr>
              <w:t>სულ</w:t>
            </w:r>
          </w:p>
        </w:tc>
        <w:tc>
          <w:tcPr>
            <w:tcW w:w="2212" w:type="dxa"/>
            <w:gridSpan w:val="2"/>
            <w:tcBorders>
              <w:top w:val="single" w:sz="4" w:space="0" w:color="auto"/>
              <w:left w:val="nil"/>
              <w:bottom w:val="single" w:sz="4" w:space="0" w:color="auto"/>
              <w:right w:val="single" w:sz="4" w:space="0" w:color="auto"/>
            </w:tcBorders>
            <w:shd w:val="clear" w:color="000000" w:fill="FFFFFF"/>
            <w:vAlign w:val="center"/>
            <w:hideMark/>
          </w:tcPr>
          <w:p w:rsidR="00A553F8" w:rsidRPr="00A553F8" w:rsidRDefault="00A553F8" w:rsidP="00A553F8">
            <w:pPr>
              <w:spacing w:after="0" w:line="240" w:lineRule="auto"/>
              <w:jc w:val="center"/>
              <w:rPr>
                <w:rFonts w:ascii="Sylfaen" w:eastAsia="Times New Roman" w:hAnsi="Sylfaen" w:cs="Arial"/>
                <w:b/>
                <w:bCs/>
                <w:sz w:val="16"/>
                <w:szCs w:val="16"/>
              </w:rPr>
            </w:pPr>
            <w:r w:rsidRPr="00A553F8">
              <w:rPr>
                <w:rFonts w:ascii="Sylfaen" w:eastAsia="Times New Roman" w:hAnsi="Sylfaen" w:cs="Arial"/>
                <w:b/>
                <w:bCs/>
                <w:sz w:val="16"/>
                <w:szCs w:val="16"/>
              </w:rPr>
              <w:t>მათ შორის</w:t>
            </w:r>
          </w:p>
        </w:tc>
        <w:tc>
          <w:tcPr>
            <w:tcW w:w="910" w:type="dxa"/>
            <w:vMerge w:val="restart"/>
            <w:tcBorders>
              <w:top w:val="nil"/>
              <w:left w:val="single" w:sz="4" w:space="0" w:color="auto"/>
              <w:bottom w:val="single" w:sz="4" w:space="0" w:color="auto"/>
              <w:right w:val="single" w:sz="4" w:space="0" w:color="auto"/>
            </w:tcBorders>
            <w:shd w:val="clear" w:color="000000" w:fill="D9D9D9"/>
            <w:vAlign w:val="center"/>
            <w:hideMark/>
          </w:tcPr>
          <w:p w:rsidR="00A553F8" w:rsidRPr="00A553F8" w:rsidRDefault="00A553F8" w:rsidP="00A553F8">
            <w:pPr>
              <w:spacing w:after="0" w:line="240" w:lineRule="auto"/>
              <w:jc w:val="center"/>
              <w:rPr>
                <w:rFonts w:ascii="Sylfaen" w:eastAsia="Times New Roman" w:hAnsi="Sylfaen" w:cs="Arial"/>
                <w:b/>
                <w:bCs/>
                <w:sz w:val="16"/>
                <w:szCs w:val="16"/>
              </w:rPr>
            </w:pPr>
            <w:r w:rsidRPr="00A553F8">
              <w:rPr>
                <w:rFonts w:ascii="Sylfaen" w:eastAsia="Times New Roman" w:hAnsi="Sylfaen" w:cs="Arial"/>
                <w:b/>
                <w:bCs/>
                <w:sz w:val="16"/>
                <w:szCs w:val="16"/>
              </w:rPr>
              <w:t>სულ</w:t>
            </w:r>
          </w:p>
        </w:tc>
        <w:tc>
          <w:tcPr>
            <w:tcW w:w="2129" w:type="dxa"/>
            <w:gridSpan w:val="2"/>
            <w:tcBorders>
              <w:top w:val="single" w:sz="4" w:space="0" w:color="auto"/>
              <w:left w:val="nil"/>
              <w:bottom w:val="single" w:sz="4" w:space="0" w:color="auto"/>
              <w:right w:val="single" w:sz="4" w:space="0" w:color="auto"/>
            </w:tcBorders>
            <w:shd w:val="clear" w:color="000000" w:fill="FFFFFF"/>
            <w:vAlign w:val="center"/>
            <w:hideMark/>
          </w:tcPr>
          <w:p w:rsidR="00A553F8" w:rsidRPr="00A553F8" w:rsidRDefault="00A553F8" w:rsidP="00A553F8">
            <w:pPr>
              <w:spacing w:after="0" w:line="240" w:lineRule="auto"/>
              <w:jc w:val="center"/>
              <w:rPr>
                <w:rFonts w:ascii="Sylfaen" w:eastAsia="Times New Roman" w:hAnsi="Sylfaen" w:cs="Arial"/>
                <w:b/>
                <w:bCs/>
                <w:sz w:val="16"/>
                <w:szCs w:val="16"/>
              </w:rPr>
            </w:pPr>
            <w:r w:rsidRPr="00A553F8">
              <w:rPr>
                <w:rFonts w:ascii="Sylfaen" w:eastAsia="Times New Roman" w:hAnsi="Sylfaen" w:cs="Arial"/>
                <w:b/>
                <w:bCs/>
                <w:sz w:val="16"/>
                <w:szCs w:val="16"/>
              </w:rPr>
              <w:t>მათ შორის</w:t>
            </w:r>
          </w:p>
        </w:tc>
        <w:tc>
          <w:tcPr>
            <w:tcW w:w="907" w:type="dxa"/>
            <w:vMerge w:val="restart"/>
            <w:tcBorders>
              <w:top w:val="nil"/>
              <w:left w:val="single" w:sz="4" w:space="0" w:color="auto"/>
              <w:bottom w:val="single" w:sz="4" w:space="0" w:color="auto"/>
              <w:right w:val="single" w:sz="4" w:space="0" w:color="auto"/>
            </w:tcBorders>
            <w:shd w:val="clear" w:color="000000" w:fill="D9D9D9"/>
            <w:vAlign w:val="center"/>
            <w:hideMark/>
          </w:tcPr>
          <w:p w:rsidR="00A553F8" w:rsidRPr="00A553F8" w:rsidRDefault="00A553F8" w:rsidP="00A553F8">
            <w:pPr>
              <w:spacing w:after="0" w:line="240" w:lineRule="auto"/>
              <w:jc w:val="center"/>
              <w:rPr>
                <w:rFonts w:ascii="Sylfaen" w:eastAsia="Times New Roman" w:hAnsi="Sylfaen" w:cs="Arial"/>
                <w:b/>
                <w:bCs/>
                <w:sz w:val="16"/>
                <w:szCs w:val="16"/>
              </w:rPr>
            </w:pPr>
            <w:r w:rsidRPr="00A553F8">
              <w:rPr>
                <w:rFonts w:ascii="Sylfaen" w:eastAsia="Times New Roman" w:hAnsi="Sylfaen" w:cs="Arial"/>
                <w:b/>
                <w:bCs/>
                <w:sz w:val="16"/>
                <w:szCs w:val="16"/>
              </w:rPr>
              <w:t>სულ</w:t>
            </w:r>
          </w:p>
        </w:tc>
        <w:tc>
          <w:tcPr>
            <w:tcW w:w="2132" w:type="dxa"/>
            <w:gridSpan w:val="2"/>
            <w:tcBorders>
              <w:top w:val="single" w:sz="4" w:space="0" w:color="auto"/>
              <w:left w:val="nil"/>
              <w:bottom w:val="single" w:sz="4" w:space="0" w:color="auto"/>
              <w:right w:val="single" w:sz="4" w:space="0" w:color="auto"/>
            </w:tcBorders>
            <w:shd w:val="clear" w:color="000000" w:fill="FFFFFF"/>
            <w:vAlign w:val="center"/>
            <w:hideMark/>
          </w:tcPr>
          <w:p w:rsidR="00A553F8" w:rsidRPr="00A553F8" w:rsidRDefault="00A553F8" w:rsidP="00A553F8">
            <w:pPr>
              <w:spacing w:after="0" w:line="240" w:lineRule="auto"/>
              <w:jc w:val="center"/>
              <w:rPr>
                <w:rFonts w:ascii="Sylfaen" w:eastAsia="Times New Roman" w:hAnsi="Sylfaen" w:cs="Arial"/>
                <w:b/>
                <w:bCs/>
                <w:sz w:val="16"/>
                <w:szCs w:val="16"/>
              </w:rPr>
            </w:pPr>
            <w:r w:rsidRPr="00A553F8">
              <w:rPr>
                <w:rFonts w:ascii="Sylfaen" w:eastAsia="Times New Roman" w:hAnsi="Sylfaen" w:cs="Arial"/>
                <w:b/>
                <w:bCs/>
                <w:sz w:val="16"/>
                <w:szCs w:val="16"/>
              </w:rPr>
              <w:t>მათ შორის</w:t>
            </w:r>
          </w:p>
        </w:tc>
      </w:tr>
      <w:tr w:rsidR="00A553F8" w:rsidRPr="00A553F8" w:rsidTr="00804E37">
        <w:trPr>
          <w:trHeight w:val="1367"/>
        </w:trPr>
        <w:tc>
          <w:tcPr>
            <w:tcW w:w="2073" w:type="dxa"/>
            <w:vMerge/>
            <w:tcBorders>
              <w:top w:val="single" w:sz="4" w:space="0" w:color="auto"/>
              <w:left w:val="single" w:sz="8" w:space="0" w:color="auto"/>
              <w:bottom w:val="single" w:sz="4" w:space="0" w:color="auto"/>
              <w:right w:val="single" w:sz="4" w:space="0" w:color="auto"/>
            </w:tcBorders>
            <w:vAlign w:val="center"/>
            <w:hideMark/>
          </w:tcPr>
          <w:p w:rsidR="00A553F8" w:rsidRPr="00A553F8" w:rsidRDefault="00A553F8" w:rsidP="00A553F8">
            <w:pPr>
              <w:spacing w:after="0" w:line="240" w:lineRule="auto"/>
              <w:rPr>
                <w:rFonts w:ascii="LitNusx" w:eastAsia="Times New Roman" w:hAnsi="LitNusx" w:cs="Arial"/>
                <w:b/>
                <w:bCs/>
                <w:sz w:val="16"/>
                <w:szCs w:val="16"/>
              </w:rPr>
            </w:pPr>
          </w:p>
        </w:tc>
        <w:tc>
          <w:tcPr>
            <w:tcW w:w="967" w:type="dxa"/>
            <w:vMerge/>
            <w:tcBorders>
              <w:top w:val="nil"/>
              <w:left w:val="single" w:sz="4" w:space="0" w:color="auto"/>
              <w:bottom w:val="single" w:sz="4" w:space="0" w:color="auto"/>
              <w:right w:val="single" w:sz="4" w:space="0" w:color="auto"/>
            </w:tcBorders>
            <w:vAlign w:val="center"/>
            <w:hideMark/>
          </w:tcPr>
          <w:p w:rsidR="00A553F8" w:rsidRPr="00A553F8" w:rsidRDefault="00A553F8" w:rsidP="00A553F8">
            <w:pPr>
              <w:spacing w:after="0" w:line="240" w:lineRule="auto"/>
              <w:rPr>
                <w:rFonts w:ascii="Sylfaen" w:eastAsia="Times New Roman" w:hAnsi="Sylfaen" w:cs="Arial"/>
                <w:b/>
                <w:bCs/>
                <w:sz w:val="16"/>
                <w:szCs w:val="16"/>
              </w:rPr>
            </w:pPr>
          </w:p>
        </w:tc>
        <w:tc>
          <w:tcPr>
            <w:tcW w:w="1242" w:type="dxa"/>
            <w:tcBorders>
              <w:top w:val="nil"/>
              <w:left w:val="nil"/>
              <w:bottom w:val="single" w:sz="4" w:space="0" w:color="auto"/>
              <w:right w:val="single" w:sz="4" w:space="0" w:color="auto"/>
            </w:tcBorders>
            <w:shd w:val="clear" w:color="000000" w:fill="FFFFFF"/>
            <w:vAlign w:val="center"/>
            <w:hideMark/>
          </w:tcPr>
          <w:p w:rsidR="00A553F8" w:rsidRPr="00A553F8" w:rsidRDefault="00A553F8" w:rsidP="00A553F8">
            <w:pPr>
              <w:spacing w:after="0" w:line="240" w:lineRule="auto"/>
              <w:jc w:val="center"/>
              <w:rPr>
                <w:rFonts w:ascii="Sylfaen" w:eastAsia="Times New Roman" w:hAnsi="Sylfaen" w:cs="Arial"/>
                <w:b/>
                <w:bCs/>
                <w:sz w:val="16"/>
                <w:szCs w:val="16"/>
              </w:rPr>
            </w:pPr>
            <w:r w:rsidRPr="00A553F8">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969" w:type="dxa"/>
            <w:tcBorders>
              <w:top w:val="nil"/>
              <w:left w:val="nil"/>
              <w:bottom w:val="single" w:sz="4" w:space="0" w:color="auto"/>
              <w:right w:val="single" w:sz="4" w:space="0" w:color="auto"/>
            </w:tcBorders>
            <w:shd w:val="clear" w:color="000000" w:fill="FFFFFF"/>
            <w:vAlign w:val="center"/>
            <w:hideMark/>
          </w:tcPr>
          <w:p w:rsidR="00A553F8" w:rsidRPr="00A553F8" w:rsidRDefault="00A553F8" w:rsidP="00A553F8">
            <w:pPr>
              <w:spacing w:after="0" w:line="240" w:lineRule="auto"/>
              <w:jc w:val="center"/>
              <w:rPr>
                <w:rFonts w:ascii="Sylfaen" w:eastAsia="Times New Roman" w:hAnsi="Sylfaen" w:cs="Arial"/>
                <w:b/>
                <w:bCs/>
                <w:sz w:val="16"/>
                <w:szCs w:val="16"/>
              </w:rPr>
            </w:pPr>
            <w:r w:rsidRPr="00A553F8">
              <w:rPr>
                <w:rFonts w:ascii="Sylfaen" w:eastAsia="Times New Roman" w:hAnsi="Sylfaen" w:cs="Arial"/>
                <w:b/>
                <w:bCs/>
                <w:sz w:val="16"/>
                <w:szCs w:val="16"/>
              </w:rPr>
              <w:t>საკუთარი შემოსავლები</w:t>
            </w:r>
          </w:p>
        </w:tc>
        <w:tc>
          <w:tcPr>
            <w:tcW w:w="910" w:type="dxa"/>
            <w:vMerge/>
            <w:tcBorders>
              <w:top w:val="nil"/>
              <w:left w:val="single" w:sz="4" w:space="0" w:color="auto"/>
              <w:bottom w:val="single" w:sz="4" w:space="0" w:color="auto"/>
              <w:right w:val="single" w:sz="4" w:space="0" w:color="auto"/>
            </w:tcBorders>
            <w:vAlign w:val="center"/>
            <w:hideMark/>
          </w:tcPr>
          <w:p w:rsidR="00A553F8" w:rsidRPr="00A553F8" w:rsidRDefault="00A553F8" w:rsidP="00A553F8">
            <w:pPr>
              <w:spacing w:after="0" w:line="240" w:lineRule="auto"/>
              <w:rPr>
                <w:rFonts w:ascii="Sylfaen" w:eastAsia="Times New Roman" w:hAnsi="Sylfaen" w:cs="Arial"/>
                <w:b/>
                <w:bCs/>
                <w:sz w:val="16"/>
                <w:szCs w:val="16"/>
              </w:rPr>
            </w:pPr>
          </w:p>
        </w:tc>
        <w:tc>
          <w:tcPr>
            <w:tcW w:w="1188" w:type="dxa"/>
            <w:tcBorders>
              <w:top w:val="nil"/>
              <w:left w:val="nil"/>
              <w:bottom w:val="single" w:sz="4" w:space="0" w:color="auto"/>
              <w:right w:val="single" w:sz="4" w:space="0" w:color="auto"/>
            </w:tcBorders>
            <w:shd w:val="clear" w:color="000000" w:fill="FFFFFF"/>
            <w:vAlign w:val="center"/>
            <w:hideMark/>
          </w:tcPr>
          <w:p w:rsidR="00A553F8" w:rsidRPr="00A553F8" w:rsidRDefault="00A553F8" w:rsidP="00A553F8">
            <w:pPr>
              <w:spacing w:after="0" w:line="240" w:lineRule="auto"/>
              <w:jc w:val="center"/>
              <w:rPr>
                <w:rFonts w:ascii="Sylfaen" w:eastAsia="Times New Roman" w:hAnsi="Sylfaen" w:cs="Arial"/>
                <w:b/>
                <w:bCs/>
                <w:sz w:val="16"/>
                <w:szCs w:val="16"/>
              </w:rPr>
            </w:pPr>
            <w:r w:rsidRPr="00A553F8">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941" w:type="dxa"/>
            <w:tcBorders>
              <w:top w:val="nil"/>
              <w:left w:val="nil"/>
              <w:bottom w:val="single" w:sz="4" w:space="0" w:color="auto"/>
              <w:right w:val="single" w:sz="4" w:space="0" w:color="auto"/>
            </w:tcBorders>
            <w:shd w:val="clear" w:color="000000" w:fill="FFFFFF"/>
            <w:vAlign w:val="center"/>
            <w:hideMark/>
          </w:tcPr>
          <w:p w:rsidR="00A553F8" w:rsidRPr="00A553F8" w:rsidRDefault="00A553F8" w:rsidP="00A553F8">
            <w:pPr>
              <w:spacing w:after="0" w:line="240" w:lineRule="auto"/>
              <w:jc w:val="center"/>
              <w:rPr>
                <w:rFonts w:ascii="Sylfaen" w:eastAsia="Times New Roman" w:hAnsi="Sylfaen" w:cs="Arial"/>
                <w:b/>
                <w:bCs/>
                <w:sz w:val="16"/>
                <w:szCs w:val="16"/>
              </w:rPr>
            </w:pPr>
            <w:r w:rsidRPr="00A553F8">
              <w:rPr>
                <w:rFonts w:ascii="Sylfaen" w:eastAsia="Times New Roman" w:hAnsi="Sylfaen" w:cs="Arial"/>
                <w:b/>
                <w:bCs/>
                <w:sz w:val="16"/>
                <w:szCs w:val="16"/>
              </w:rPr>
              <w:t>საკუთარი შემოსავლები</w:t>
            </w:r>
          </w:p>
        </w:tc>
        <w:tc>
          <w:tcPr>
            <w:tcW w:w="907" w:type="dxa"/>
            <w:vMerge/>
            <w:tcBorders>
              <w:top w:val="nil"/>
              <w:left w:val="single" w:sz="4" w:space="0" w:color="auto"/>
              <w:bottom w:val="single" w:sz="4" w:space="0" w:color="auto"/>
              <w:right w:val="single" w:sz="4" w:space="0" w:color="auto"/>
            </w:tcBorders>
            <w:vAlign w:val="center"/>
            <w:hideMark/>
          </w:tcPr>
          <w:p w:rsidR="00A553F8" w:rsidRPr="00A553F8" w:rsidRDefault="00A553F8" w:rsidP="00A553F8">
            <w:pPr>
              <w:spacing w:after="0" w:line="240" w:lineRule="auto"/>
              <w:rPr>
                <w:rFonts w:ascii="Sylfaen" w:eastAsia="Times New Roman" w:hAnsi="Sylfaen" w:cs="Arial"/>
                <w:b/>
                <w:bCs/>
                <w:sz w:val="16"/>
                <w:szCs w:val="16"/>
              </w:rPr>
            </w:pPr>
          </w:p>
        </w:tc>
        <w:tc>
          <w:tcPr>
            <w:tcW w:w="1165" w:type="dxa"/>
            <w:tcBorders>
              <w:top w:val="nil"/>
              <w:left w:val="nil"/>
              <w:bottom w:val="single" w:sz="4" w:space="0" w:color="auto"/>
              <w:right w:val="single" w:sz="4" w:space="0" w:color="auto"/>
            </w:tcBorders>
            <w:shd w:val="clear" w:color="000000" w:fill="FFFFFF"/>
            <w:vAlign w:val="center"/>
            <w:hideMark/>
          </w:tcPr>
          <w:p w:rsidR="00A553F8" w:rsidRPr="00A553F8" w:rsidRDefault="00A553F8" w:rsidP="00A553F8">
            <w:pPr>
              <w:spacing w:after="0" w:line="240" w:lineRule="auto"/>
              <w:jc w:val="center"/>
              <w:rPr>
                <w:rFonts w:ascii="Sylfaen" w:eastAsia="Times New Roman" w:hAnsi="Sylfaen" w:cs="Arial"/>
                <w:b/>
                <w:bCs/>
                <w:sz w:val="16"/>
                <w:szCs w:val="16"/>
              </w:rPr>
            </w:pPr>
            <w:r w:rsidRPr="00A553F8">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967" w:type="dxa"/>
            <w:tcBorders>
              <w:top w:val="nil"/>
              <w:left w:val="nil"/>
              <w:bottom w:val="single" w:sz="4" w:space="0" w:color="auto"/>
              <w:right w:val="single" w:sz="4" w:space="0" w:color="auto"/>
            </w:tcBorders>
            <w:shd w:val="clear" w:color="000000" w:fill="FFFFFF"/>
            <w:vAlign w:val="center"/>
            <w:hideMark/>
          </w:tcPr>
          <w:p w:rsidR="00A553F8" w:rsidRPr="00A553F8" w:rsidRDefault="00A553F8" w:rsidP="00A553F8">
            <w:pPr>
              <w:spacing w:after="0" w:line="240" w:lineRule="auto"/>
              <w:jc w:val="center"/>
              <w:rPr>
                <w:rFonts w:ascii="Sylfaen" w:eastAsia="Times New Roman" w:hAnsi="Sylfaen" w:cs="Arial"/>
                <w:b/>
                <w:bCs/>
                <w:sz w:val="16"/>
                <w:szCs w:val="16"/>
              </w:rPr>
            </w:pPr>
            <w:r w:rsidRPr="00A553F8">
              <w:rPr>
                <w:rFonts w:ascii="Sylfaen" w:eastAsia="Times New Roman" w:hAnsi="Sylfaen" w:cs="Arial"/>
                <w:b/>
                <w:bCs/>
                <w:sz w:val="16"/>
                <w:szCs w:val="16"/>
              </w:rPr>
              <w:t>საკუთარი შემოსავლები</w:t>
            </w:r>
          </w:p>
        </w:tc>
      </w:tr>
      <w:tr w:rsidR="00973135" w:rsidRPr="00A553F8" w:rsidTr="00804E37">
        <w:trPr>
          <w:trHeight w:val="206"/>
        </w:trPr>
        <w:tc>
          <w:tcPr>
            <w:tcW w:w="2073" w:type="dxa"/>
            <w:tcBorders>
              <w:top w:val="nil"/>
              <w:left w:val="single" w:sz="8" w:space="0" w:color="auto"/>
              <w:bottom w:val="single" w:sz="4" w:space="0" w:color="auto"/>
              <w:right w:val="single" w:sz="4" w:space="0" w:color="auto"/>
            </w:tcBorders>
            <w:shd w:val="clear" w:color="000000" w:fill="FFFFFF"/>
            <w:vAlign w:val="center"/>
            <w:hideMark/>
          </w:tcPr>
          <w:p w:rsidR="00973135" w:rsidRPr="006D3F55" w:rsidRDefault="00973135" w:rsidP="006D3F55">
            <w:pPr>
              <w:ind w:firstLineChars="100" w:firstLine="161"/>
              <w:rPr>
                <w:rFonts w:ascii="Sylfaen" w:hAnsi="Sylfaen" w:cs="Arial"/>
                <w:b/>
                <w:bCs/>
                <w:color w:val="0000FF"/>
                <w:sz w:val="16"/>
                <w:szCs w:val="16"/>
              </w:rPr>
            </w:pPr>
            <w:r w:rsidRPr="006D3F55">
              <w:rPr>
                <w:rFonts w:ascii="Sylfaen" w:hAnsi="Sylfaen" w:cs="Arial"/>
                <w:b/>
                <w:bCs/>
                <w:color w:val="0000FF"/>
                <w:sz w:val="16"/>
                <w:szCs w:val="16"/>
              </w:rPr>
              <w:t>გრანტები</w:t>
            </w:r>
          </w:p>
        </w:tc>
        <w:tc>
          <w:tcPr>
            <w:tcW w:w="967" w:type="dxa"/>
            <w:tcBorders>
              <w:top w:val="nil"/>
              <w:left w:val="nil"/>
              <w:bottom w:val="single" w:sz="4" w:space="0" w:color="auto"/>
              <w:right w:val="single" w:sz="4" w:space="0" w:color="auto"/>
            </w:tcBorders>
            <w:shd w:val="clear" w:color="000000" w:fill="D9D9D9"/>
            <w:vAlign w:val="bottom"/>
            <w:hideMark/>
          </w:tcPr>
          <w:p w:rsidR="00973135" w:rsidRPr="00973135" w:rsidRDefault="00973135">
            <w:pPr>
              <w:jc w:val="center"/>
              <w:rPr>
                <w:rFonts w:ascii="Arial" w:hAnsi="Arial" w:cs="Arial"/>
                <w:b/>
                <w:bCs/>
                <w:color w:val="0000FF"/>
                <w:sz w:val="16"/>
                <w:szCs w:val="16"/>
              </w:rPr>
            </w:pPr>
            <w:r w:rsidRPr="00973135">
              <w:rPr>
                <w:rFonts w:ascii="Arial" w:hAnsi="Arial" w:cs="Arial"/>
                <w:b/>
                <w:bCs/>
                <w:color w:val="0000FF"/>
                <w:sz w:val="16"/>
                <w:szCs w:val="16"/>
              </w:rPr>
              <w:t>8 318,4</w:t>
            </w:r>
          </w:p>
        </w:tc>
        <w:tc>
          <w:tcPr>
            <w:tcW w:w="1242"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b/>
                <w:bCs/>
                <w:color w:val="0000FF"/>
                <w:sz w:val="16"/>
                <w:szCs w:val="16"/>
              </w:rPr>
            </w:pPr>
            <w:r w:rsidRPr="00973135">
              <w:rPr>
                <w:rFonts w:ascii="Arial" w:hAnsi="Arial" w:cs="Arial"/>
                <w:b/>
                <w:bCs/>
                <w:color w:val="0000FF"/>
                <w:sz w:val="16"/>
                <w:szCs w:val="16"/>
              </w:rPr>
              <w:t>7 493,4</w:t>
            </w:r>
          </w:p>
        </w:tc>
        <w:tc>
          <w:tcPr>
            <w:tcW w:w="969"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b/>
                <w:bCs/>
                <w:color w:val="0000FF"/>
                <w:sz w:val="16"/>
                <w:szCs w:val="16"/>
              </w:rPr>
            </w:pPr>
            <w:r w:rsidRPr="00973135">
              <w:rPr>
                <w:rFonts w:ascii="Arial" w:hAnsi="Arial" w:cs="Arial"/>
                <w:b/>
                <w:bCs/>
                <w:color w:val="0000FF"/>
                <w:sz w:val="16"/>
                <w:szCs w:val="16"/>
              </w:rPr>
              <w:t>825,0</w:t>
            </w:r>
          </w:p>
        </w:tc>
        <w:tc>
          <w:tcPr>
            <w:tcW w:w="910" w:type="dxa"/>
            <w:tcBorders>
              <w:top w:val="nil"/>
              <w:left w:val="nil"/>
              <w:bottom w:val="single" w:sz="4" w:space="0" w:color="auto"/>
              <w:right w:val="single" w:sz="4" w:space="0" w:color="auto"/>
            </w:tcBorders>
            <w:shd w:val="clear" w:color="000000" w:fill="D9D9D9"/>
            <w:vAlign w:val="bottom"/>
            <w:hideMark/>
          </w:tcPr>
          <w:p w:rsidR="00973135" w:rsidRPr="00973135" w:rsidRDefault="00973135">
            <w:pPr>
              <w:jc w:val="center"/>
              <w:rPr>
                <w:rFonts w:ascii="Arial" w:hAnsi="Arial" w:cs="Arial"/>
                <w:b/>
                <w:bCs/>
                <w:color w:val="0000FF"/>
                <w:sz w:val="16"/>
                <w:szCs w:val="16"/>
              </w:rPr>
            </w:pPr>
            <w:r w:rsidRPr="00973135">
              <w:rPr>
                <w:rFonts w:ascii="Arial" w:hAnsi="Arial" w:cs="Arial"/>
                <w:b/>
                <w:bCs/>
                <w:color w:val="0000FF"/>
                <w:sz w:val="16"/>
                <w:szCs w:val="16"/>
              </w:rPr>
              <w:t>6 815,2</w:t>
            </w:r>
          </w:p>
        </w:tc>
        <w:tc>
          <w:tcPr>
            <w:tcW w:w="1188"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b/>
                <w:bCs/>
                <w:color w:val="0000FF"/>
                <w:sz w:val="16"/>
                <w:szCs w:val="16"/>
              </w:rPr>
            </w:pPr>
            <w:r w:rsidRPr="00973135">
              <w:rPr>
                <w:rFonts w:ascii="Arial" w:hAnsi="Arial" w:cs="Arial"/>
                <w:b/>
                <w:bCs/>
                <w:color w:val="0000FF"/>
                <w:sz w:val="16"/>
                <w:szCs w:val="16"/>
              </w:rPr>
              <w:t>6 640,2</w:t>
            </w:r>
          </w:p>
        </w:tc>
        <w:tc>
          <w:tcPr>
            <w:tcW w:w="941"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b/>
                <w:bCs/>
                <w:color w:val="0000FF"/>
                <w:sz w:val="16"/>
                <w:szCs w:val="16"/>
              </w:rPr>
            </w:pPr>
            <w:r w:rsidRPr="00973135">
              <w:rPr>
                <w:rFonts w:ascii="Arial" w:hAnsi="Arial" w:cs="Arial"/>
                <w:b/>
                <w:bCs/>
                <w:color w:val="0000FF"/>
                <w:sz w:val="16"/>
                <w:szCs w:val="16"/>
              </w:rPr>
              <w:t>175,0</w:t>
            </w:r>
          </w:p>
        </w:tc>
        <w:tc>
          <w:tcPr>
            <w:tcW w:w="907" w:type="dxa"/>
            <w:tcBorders>
              <w:top w:val="nil"/>
              <w:left w:val="nil"/>
              <w:bottom w:val="single" w:sz="4" w:space="0" w:color="auto"/>
              <w:right w:val="single" w:sz="4" w:space="0" w:color="auto"/>
            </w:tcBorders>
            <w:shd w:val="clear" w:color="000000" w:fill="D9D9D9"/>
            <w:vAlign w:val="bottom"/>
            <w:hideMark/>
          </w:tcPr>
          <w:p w:rsidR="00973135" w:rsidRPr="00973135" w:rsidRDefault="00973135">
            <w:pPr>
              <w:jc w:val="center"/>
              <w:rPr>
                <w:rFonts w:ascii="Arial" w:hAnsi="Arial" w:cs="Arial"/>
                <w:b/>
                <w:bCs/>
                <w:color w:val="0000FF"/>
                <w:sz w:val="16"/>
                <w:szCs w:val="16"/>
              </w:rPr>
            </w:pPr>
            <w:r w:rsidRPr="00973135">
              <w:rPr>
                <w:rFonts w:ascii="Arial" w:hAnsi="Arial" w:cs="Arial"/>
                <w:b/>
                <w:bCs/>
                <w:color w:val="0000FF"/>
                <w:sz w:val="16"/>
                <w:szCs w:val="16"/>
              </w:rPr>
              <w:t>195,0</w:t>
            </w:r>
          </w:p>
        </w:tc>
        <w:tc>
          <w:tcPr>
            <w:tcW w:w="1165"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b/>
                <w:bCs/>
                <w:color w:val="0000FF"/>
                <w:sz w:val="16"/>
                <w:szCs w:val="16"/>
              </w:rPr>
            </w:pPr>
            <w:r w:rsidRPr="00973135">
              <w:rPr>
                <w:rFonts w:ascii="Arial" w:hAnsi="Arial" w:cs="Arial"/>
                <w:b/>
                <w:bCs/>
                <w:color w:val="0000FF"/>
                <w:sz w:val="16"/>
                <w:szCs w:val="16"/>
              </w:rPr>
              <w:t>0,0</w:t>
            </w:r>
          </w:p>
        </w:tc>
        <w:tc>
          <w:tcPr>
            <w:tcW w:w="967"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b/>
                <w:bCs/>
                <w:color w:val="0000FF"/>
                <w:sz w:val="16"/>
                <w:szCs w:val="16"/>
              </w:rPr>
            </w:pPr>
            <w:r w:rsidRPr="00973135">
              <w:rPr>
                <w:rFonts w:ascii="Arial" w:hAnsi="Arial" w:cs="Arial"/>
                <w:b/>
                <w:bCs/>
                <w:color w:val="0000FF"/>
                <w:sz w:val="16"/>
                <w:szCs w:val="16"/>
              </w:rPr>
              <w:t>195,0</w:t>
            </w:r>
          </w:p>
        </w:tc>
      </w:tr>
      <w:tr w:rsidR="00973135" w:rsidRPr="00A553F8" w:rsidTr="00804E37">
        <w:trPr>
          <w:trHeight w:val="746"/>
        </w:trPr>
        <w:tc>
          <w:tcPr>
            <w:tcW w:w="2073" w:type="dxa"/>
            <w:tcBorders>
              <w:top w:val="nil"/>
              <w:left w:val="single" w:sz="8" w:space="0" w:color="auto"/>
              <w:bottom w:val="single" w:sz="4" w:space="0" w:color="auto"/>
              <w:right w:val="single" w:sz="4" w:space="0" w:color="auto"/>
            </w:tcBorders>
            <w:shd w:val="clear" w:color="000000" w:fill="FFFFFF"/>
            <w:vAlign w:val="center"/>
            <w:hideMark/>
          </w:tcPr>
          <w:p w:rsidR="00973135" w:rsidRPr="006D3F55" w:rsidRDefault="00973135" w:rsidP="006D3F55">
            <w:pPr>
              <w:ind w:firstLineChars="200" w:firstLine="321"/>
              <w:rPr>
                <w:rFonts w:ascii="Sylfaen" w:hAnsi="Sylfaen" w:cs="Arial"/>
                <w:b/>
                <w:bCs/>
                <w:color w:val="FF0000"/>
                <w:sz w:val="16"/>
                <w:szCs w:val="16"/>
              </w:rPr>
            </w:pPr>
            <w:r w:rsidRPr="006D3F55">
              <w:rPr>
                <w:rFonts w:ascii="Sylfaen" w:hAnsi="Sylfaen" w:cs="Arial"/>
                <w:b/>
                <w:bCs/>
                <w:color w:val="FF0000"/>
                <w:sz w:val="16"/>
                <w:szCs w:val="16"/>
              </w:rPr>
              <w:t>სახელმწიფო ბიუჯეტიდან გამოყოფილი ტრანსფერი</w:t>
            </w:r>
          </w:p>
        </w:tc>
        <w:tc>
          <w:tcPr>
            <w:tcW w:w="967" w:type="dxa"/>
            <w:tcBorders>
              <w:top w:val="nil"/>
              <w:left w:val="nil"/>
              <w:bottom w:val="single" w:sz="4" w:space="0" w:color="auto"/>
              <w:right w:val="single" w:sz="4" w:space="0" w:color="auto"/>
            </w:tcBorders>
            <w:shd w:val="clear" w:color="000000" w:fill="D9D9D9"/>
            <w:vAlign w:val="center"/>
            <w:hideMark/>
          </w:tcPr>
          <w:p w:rsidR="00973135" w:rsidRPr="00973135" w:rsidRDefault="00973135">
            <w:pPr>
              <w:jc w:val="center"/>
              <w:rPr>
                <w:rFonts w:ascii="Arial" w:hAnsi="Arial" w:cs="Arial"/>
                <w:b/>
                <w:bCs/>
                <w:color w:val="FF0000"/>
                <w:sz w:val="16"/>
                <w:szCs w:val="16"/>
              </w:rPr>
            </w:pPr>
            <w:r w:rsidRPr="00973135">
              <w:rPr>
                <w:rFonts w:ascii="Arial" w:hAnsi="Arial" w:cs="Arial"/>
                <w:b/>
                <w:bCs/>
                <w:color w:val="FF0000"/>
                <w:sz w:val="16"/>
                <w:szCs w:val="16"/>
              </w:rPr>
              <w:t>8 318,4</w:t>
            </w:r>
          </w:p>
        </w:tc>
        <w:tc>
          <w:tcPr>
            <w:tcW w:w="1242" w:type="dxa"/>
            <w:tcBorders>
              <w:top w:val="nil"/>
              <w:left w:val="nil"/>
              <w:bottom w:val="single" w:sz="4" w:space="0" w:color="auto"/>
              <w:right w:val="single" w:sz="4" w:space="0" w:color="auto"/>
            </w:tcBorders>
            <w:shd w:val="clear" w:color="000000" w:fill="FFFFFF"/>
            <w:vAlign w:val="center"/>
            <w:hideMark/>
          </w:tcPr>
          <w:p w:rsidR="00973135" w:rsidRPr="00973135" w:rsidRDefault="00973135">
            <w:pPr>
              <w:jc w:val="center"/>
              <w:rPr>
                <w:rFonts w:ascii="Arial" w:hAnsi="Arial" w:cs="Arial"/>
                <w:b/>
                <w:bCs/>
                <w:color w:val="FF0000"/>
                <w:sz w:val="16"/>
                <w:szCs w:val="16"/>
              </w:rPr>
            </w:pPr>
            <w:r w:rsidRPr="00973135">
              <w:rPr>
                <w:rFonts w:ascii="Arial" w:hAnsi="Arial" w:cs="Arial"/>
                <w:b/>
                <w:bCs/>
                <w:color w:val="FF0000"/>
                <w:sz w:val="16"/>
                <w:szCs w:val="16"/>
              </w:rPr>
              <w:t>7 493,4</w:t>
            </w:r>
          </w:p>
        </w:tc>
        <w:tc>
          <w:tcPr>
            <w:tcW w:w="969" w:type="dxa"/>
            <w:tcBorders>
              <w:top w:val="nil"/>
              <w:left w:val="nil"/>
              <w:bottom w:val="single" w:sz="4" w:space="0" w:color="auto"/>
              <w:right w:val="single" w:sz="4" w:space="0" w:color="auto"/>
            </w:tcBorders>
            <w:shd w:val="clear" w:color="000000" w:fill="FFFFFF"/>
            <w:vAlign w:val="center"/>
            <w:hideMark/>
          </w:tcPr>
          <w:p w:rsidR="00973135" w:rsidRPr="00973135" w:rsidRDefault="00973135">
            <w:pPr>
              <w:jc w:val="center"/>
              <w:rPr>
                <w:rFonts w:ascii="Arial" w:hAnsi="Arial" w:cs="Arial"/>
                <w:b/>
                <w:bCs/>
                <w:color w:val="FF0000"/>
                <w:sz w:val="16"/>
                <w:szCs w:val="16"/>
              </w:rPr>
            </w:pPr>
            <w:r w:rsidRPr="00973135">
              <w:rPr>
                <w:rFonts w:ascii="Arial" w:hAnsi="Arial" w:cs="Arial"/>
                <w:b/>
                <w:bCs/>
                <w:color w:val="FF0000"/>
                <w:sz w:val="16"/>
                <w:szCs w:val="16"/>
              </w:rPr>
              <w:t>825,0</w:t>
            </w:r>
          </w:p>
        </w:tc>
        <w:tc>
          <w:tcPr>
            <w:tcW w:w="910" w:type="dxa"/>
            <w:tcBorders>
              <w:top w:val="nil"/>
              <w:left w:val="nil"/>
              <w:bottom w:val="single" w:sz="4" w:space="0" w:color="auto"/>
              <w:right w:val="single" w:sz="4" w:space="0" w:color="auto"/>
            </w:tcBorders>
            <w:shd w:val="clear" w:color="000000" w:fill="D9D9D9"/>
            <w:vAlign w:val="center"/>
            <w:hideMark/>
          </w:tcPr>
          <w:p w:rsidR="00973135" w:rsidRPr="00973135" w:rsidRDefault="00973135">
            <w:pPr>
              <w:jc w:val="center"/>
              <w:rPr>
                <w:rFonts w:ascii="Arial" w:hAnsi="Arial" w:cs="Arial"/>
                <w:b/>
                <w:bCs/>
                <w:color w:val="FF0000"/>
                <w:sz w:val="16"/>
                <w:szCs w:val="16"/>
              </w:rPr>
            </w:pPr>
            <w:r w:rsidRPr="00973135">
              <w:rPr>
                <w:rFonts w:ascii="Arial" w:hAnsi="Arial" w:cs="Arial"/>
                <w:b/>
                <w:bCs/>
                <w:color w:val="FF0000"/>
                <w:sz w:val="16"/>
                <w:szCs w:val="16"/>
              </w:rPr>
              <w:t>6 815,2</w:t>
            </w:r>
          </w:p>
        </w:tc>
        <w:tc>
          <w:tcPr>
            <w:tcW w:w="1188" w:type="dxa"/>
            <w:tcBorders>
              <w:top w:val="nil"/>
              <w:left w:val="nil"/>
              <w:bottom w:val="single" w:sz="4" w:space="0" w:color="auto"/>
              <w:right w:val="single" w:sz="4" w:space="0" w:color="auto"/>
            </w:tcBorders>
            <w:shd w:val="clear" w:color="000000" w:fill="FFFFFF"/>
            <w:vAlign w:val="center"/>
            <w:hideMark/>
          </w:tcPr>
          <w:p w:rsidR="00973135" w:rsidRPr="00973135" w:rsidRDefault="00973135">
            <w:pPr>
              <w:jc w:val="center"/>
              <w:rPr>
                <w:rFonts w:ascii="Arial" w:hAnsi="Arial" w:cs="Arial"/>
                <w:b/>
                <w:bCs/>
                <w:color w:val="FF0000"/>
                <w:sz w:val="16"/>
                <w:szCs w:val="16"/>
              </w:rPr>
            </w:pPr>
            <w:r w:rsidRPr="00973135">
              <w:rPr>
                <w:rFonts w:ascii="Arial" w:hAnsi="Arial" w:cs="Arial"/>
                <w:b/>
                <w:bCs/>
                <w:color w:val="FF0000"/>
                <w:sz w:val="16"/>
                <w:szCs w:val="16"/>
              </w:rPr>
              <w:t>6 640,2</w:t>
            </w:r>
          </w:p>
        </w:tc>
        <w:tc>
          <w:tcPr>
            <w:tcW w:w="941" w:type="dxa"/>
            <w:tcBorders>
              <w:top w:val="nil"/>
              <w:left w:val="nil"/>
              <w:bottom w:val="single" w:sz="4" w:space="0" w:color="auto"/>
              <w:right w:val="single" w:sz="4" w:space="0" w:color="auto"/>
            </w:tcBorders>
            <w:shd w:val="clear" w:color="000000" w:fill="FFFFFF"/>
            <w:vAlign w:val="center"/>
            <w:hideMark/>
          </w:tcPr>
          <w:p w:rsidR="00973135" w:rsidRPr="00973135" w:rsidRDefault="00973135">
            <w:pPr>
              <w:jc w:val="center"/>
              <w:rPr>
                <w:rFonts w:ascii="Arial" w:hAnsi="Arial" w:cs="Arial"/>
                <w:b/>
                <w:bCs/>
                <w:color w:val="FF0000"/>
                <w:sz w:val="16"/>
                <w:szCs w:val="16"/>
              </w:rPr>
            </w:pPr>
            <w:r w:rsidRPr="00973135">
              <w:rPr>
                <w:rFonts w:ascii="Arial" w:hAnsi="Arial" w:cs="Arial"/>
                <w:b/>
                <w:bCs/>
                <w:color w:val="FF0000"/>
                <w:sz w:val="16"/>
                <w:szCs w:val="16"/>
              </w:rPr>
              <w:t>175,0</w:t>
            </w:r>
          </w:p>
        </w:tc>
        <w:tc>
          <w:tcPr>
            <w:tcW w:w="907" w:type="dxa"/>
            <w:tcBorders>
              <w:top w:val="nil"/>
              <w:left w:val="nil"/>
              <w:bottom w:val="single" w:sz="4" w:space="0" w:color="auto"/>
              <w:right w:val="single" w:sz="4" w:space="0" w:color="auto"/>
            </w:tcBorders>
            <w:shd w:val="clear" w:color="000000" w:fill="D9D9D9"/>
            <w:vAlign w:val="center"/>
            <w:hideMark/>
          </w:tcPr>
          <w:p w:rsidR="00973135" w:rsidRPr="00973135" w:rsidRDefault="00973135">
            <w:pPr>
              <w:jc w:val="center"/>
              <w:rPr>
                <w:rFonts w:ascii="Arial" w:hAnsi="Arial" w:cs="Arial"/>
                <w:b/>
                <w:bCs/>
                <w:color w:val="FF0000"/>
                <w:sz w:val="16"/>
                <w:szCs w:val="16"/>
              </w:rPr>
            </w:pPr>
            <w:r w:rsidRPr="00973135">
              <w:rPr>
                <w:rFonts w:ascii="Arial" w:hAnsi="Arial" w:cs="Arial"/>
                <w:b/>
                <w:bCs/>
                <w:color w:val="FF0000"/>
                <w:sz w:val="16"/>
                <w:szCs w:val="16"/>
              </w:rPr>
              <w:t>195,0</w:t>
            </w:r>
          </w:p>
        </w:tc>
        <w:tc>
          <w:tcPr>
            <w:tcW w:w="1165" w:type="dxa"/>
            <w:tcBorders>
              <w:top w:val="nil"/>
              <w:left w:val="nil"/>
              <w:bottom w:val="single" w:sz="4" w:space="0" w:color="auto"/>
              <w:right w:val="single" w:sz="4" w:space="0" w:color="auto"/>
            </w:tcBorders>
            <w:shd w:val="clear" w:color="000000" w:fill="FFFFFF"/>
            <w:vAlign w:val="center"/>
            <w:hideMark/>
          </w:tcPr>
          <w:p w:rsidR="00973135" w:rsidRPr="00973135" w:rsidRDefault="00973135">
            <w:pPr>
              <w:jc w:val="center"/>
              <w:rPr>
                <w:rFonts w:ascii="Arial" w:hAnsi="Arial" w:cs="Arial"/>
                <w:b/>
                <w:bCs/>
                <w:color w:val="FF0000"/>
                <w:sz w:val="16"/>
                <w:szCs w:val="16"/>
              </w:rPr>
            </w:pPr>
            <w:r w:rsidRPr="00973135">
              <w:rPr>
                <w:rFonts w:ascii="Arial" w:hAnsi="Arial" w:cs="Arial"/>
                <w:b/>
                <w:bCs/>
                <w:color w:val="FF0000"/>
                <w:sz w:val="16"/>
                <w:szCs w:val="16"/>
              </w:rPr>
              <w:t>0,0</w:t>
            </w:r>
          </w:p>
        </w:tc>
        <w:tc>
          <w:tcPr>
            <w:tcW w:w="967" w:type="dxa"/>
            <w:tcBorders>
              <w:top w:val="nil"/>
              <w:left w:val="nil"/>
              <w:bottom w:val="single" w:sz="4" w:space="0" w:color="auto"/>
              <w:right w:val="single" w:sz="4" w:space="0" w:color="auto"/>
            </w:tcBorders>
            <w:shd w:val="clear" w:color="000000" w:fill="FFFFFF"/>
            <w:vAlign w:val="center"/>
            <w:hideMark/>
          </w:tcPr>
          <w:p w:rsidR="00973135" w:rsidRPr="00973135" w:rsidRDefault="00973135">
            <w:pPr>
              <w:jc w:val="center"/>
              <w:rPr>
                <w:rFonts w:ascii="Arial" w:hAnsi="Arial" w:cs="Arial"/>
                <w:b/>
                <w:bCs/>
                <w:color w:val="FF0000"/>
                <w:sz w:val="16"/>
                <w:szCs w:val="16"/>
              </w:rPr>
            </w:pPr>
            <w:r w:rsidRPr="00973135">
              <w:rPr>
                <w:rFonts w:ascii="Arial" w:hAnsi="Arial" w:cs="Arial"/>
                <w:b/>
                <w:bCs/>
                <w:color w:val="FF0000"/>
                <w:sz w:val="16"/>
                <w:szCs w:val="16"/>
              </w:rPr>
              <w:t>195,0</w:t>
            </w:r>
          </w:p>
        </w:tc>
      </w:tr>
      <w:tr w:rsidR="00973135" w:rsidRPr="00A553F8" w:rsidTr="00804E37">
        <w:trPr>
          <w:trHeight w:val="557"/>
        </w:trPr>
        <w:tc>
          <w:tcPr>
            <w:tcW w:w="2073" w:type="dxa"/>
            <w:tcBorders>
              <w:top w:val="nil"/>
              <w:left w:val="single" w:sz="8" w:space="0" w:color="auto"/>
              <w:bottom w:val="single" w:sz="4" w:space="0" w:color="auto"/>
              <w:right w:val="single" w:sz="4" w:space="0" w:color="auto"/>
            </w:tcBorders>
            <w:shd w:val="clear" w:color="000000" w:fill="FFFFFF"/>
            <w:vAlign w:val="center"/>
            <w:hideMark/>
          </w:tcPr>
          <w:p w:rsidR="00973135" w:rsidRPr="006D3F55" w:rsidRDefault="00973135" w:rsidP="006D3F55">
            <w:pPr>
              <w:ind w:firstLineChars="400" w:firstLine="643"/>
              <w:rPr>
                <w:rFonts w:ascii="Sylfaen" w:hAnsi="Sylfaen" w:cs="Arial"/>
                <w:b/>
                <w:bCs/>
                <w:sz w:val="16"/>
                <w:szCs w:val="16"/>
              </w:rPr>
            </w:pPr>
            <w:r w:rsidRPr="006D3F55">
              <w:rPr>
                <w:rFonts w:ascii="Sylfaen" w:hAnsi="Sylfaen" w:cs="Arial"/>
                <w:b/>
                <w:bCs/>
                <w:sz w:val="16"/>
                <w:szCs w:val="16"/>
              </w:rPr>
              <w:t>ბიუჯეტით გათვალისწინებული ტრანსფერები</w:t>
            </w:r>
          </w:p>
        </w:tc>
        <w:tc>
          <w:tcPr>
            <w:tcW w:w="967" w:type="dxa"/>
            <w:tcBorders>
              <w:top w:val="nil"/>
              <w:left w:val="nil"/>
              <w:bottom w:val="single" w:sz="4" w:space="0" w:color="auto"/>
              <w:right w:val="single" w:sz="4" w:space="0" w:color="auto"/>
            </w:tcBorders>
            <w:shd w:val="clear" w:color="000000" w:fill="D9D9D9"/>
            <w:vAlign w:val="bottom"/>
            <w:hideMark/>
          </w:tcPr>
          <w:p w:rsidR="00973135" w:rsidRPr="00973135" w:rsidRDefault="00973135">
            <w:pPr>
              <w:jc w:val="center"/>
              <w:rPr>
                <w:rFonts w:ascii="Arial" w:hAnsi="Arial" w:cs="Arial"/>
                <w:b/>
                <w:bCs/>
                <w:sz w:val="16"/>
                <w:szCs w:val="16"/>
              </w:rPr>
            </w:pPr>
            <w:r w:rsidRPr="00973135">
              <w:rPr>
                <w:rFonts w:ascii="Arial" w:hAnsi="Arial" w:cs="Arial"/>
                <w:b/>
                <w:bCs/>
                <w:sz w:val="16"/>
                <w:szCs w:val="16"/>
              </w:rPr>
              <w:t>1 023,3</w:t>
            </w:r>
          </w:p>
        </w:tc>
        <w:tc>
          <w:tcPr>
            <w:tcW w:w="1242"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b/>
                <w:bCs/>
                <w:sz w:val="16"/>
                <w:szCs w:val="16"/>
              </w:rPr>
            </w:pPr>
            <w:r w:rsidRPr="00973135">
              <w:rPr>
                <w:rFonts w:ascii="Arial" w:hAnsi="Arial" w:cs="Arial"/>
                <w:b/>
                <w:bCs/>
                <w:sz w:val="16"/>
                <w:szCs w:val="16"/>
              </w:rPr>
              <w:t>848,3</w:t>
            </w:r>
          </w:p>
        </w:tc>
        <w:tc>
          <w:tcPr>
            <w:tcW w:w="969"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b/>
                <w:bCs/>
                <w:sz w:val="16"/>
                <w:szCs w:val="16"/>
              </w:rPr>
            </w:pPr>
            <w:r w:rsidRPr="00973135">
              <w:rPr>
                <w:rFonts w:ascii="Arial" w:hAnsi="Arial" w:cs="Arial"/>
                <w:b/>
                <w:bCs/>
                <w:sz w:val="16"/>
                <w:szCs w:val="16"/>
              </w:rPr>
              <w:t>175,0</w:t>
            </w:r>
          </w:p>
        </w:tc>
        <w:tc>
          <w:tcPr>
            <w:tcW w:w="910" w:type="dxa"/>
            <w:tcBorders>
              <w:top w:val="nil"/>
              <w:left w:val="nil"/>
              <w:bottom w:val="single" w:sz="4" w:space="0" w:color="auto"/>
              <w:right w:val="single" w:sz="4" w:space="0" w:color="auto"/>
            </w:tcBorders>
            <w:shd w:val="clear" w:color="000000" w:fill="D9D9D9"/>
            <w:vAlign w:val="bottom"/>
            <w:hideMark/>
          </w:tcPr>
          <w:p w:rsidR="00973135" w:rsidRPr="00973135" w:rsidRDefault="00973135">
            <w:pPr>
              <w:jc w:val="center"/>
              <w:rPr>
                <w:rFonts w:ascii="Arial" w:hAnsi="Arial" w:cs="Arial"/>
                <w:b/>
                <w:bCs/>
                <w:sz w:val="16"/>
                <w:szCs w:val="16"/>
              </w:rPr>
            </w:pPr>
            <w:r w:rsidRPr="00973135">
              <w:rPr>
                <w:rFonts w:ascii="Arial" w:hAnsi="Arial" w:cs="Arial"/>
                <w:b/>
                <w:bCs/>
                <w:sz w:val="16"/>
                <w:szCs w:val="16"/>
              </w:rPr>
              <w:t>648,8</w:t>
            </w:r>
          </w:p>
        </w:tc>
        <w:tc>
          <w:tcPr>
            <w:tcW w:w="1188"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b/>
                <w:bCs/>
                <w:sz w:val="16"/>
                <w:szCs w:val="16"/>
              </w:rPr>
            </w:pPr>
            <w:r w:rsidRPr="00973135">
              <w:rPr>
                <w:rFonts w:ascii="Arial" w:hAnsi="Arial" w:cs="Arial"/>
                <w:b/>
                <w:bCs/>
                <w:sz w:val="16"/>
                <w:szCs w:val="16"/>
              </w:rPr>
              <w:t>473,8</w:t>
            </w:r>
          </w:p>
        </w:tc>
        <w:tc>
          <w:tcPr>
            <w:tcW w:w="941"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b/>
                <w:bCs/>
                <w:sz w:val="16"/>
                <w:szCs w:val="16"/>
              </w:rPr>
            </w:pPr>
            <w:r w:rsidRPr="00973135">
              <w:rPr>
                <w:rFonts w:ascii="Arial" w:hAnsi="Arial" w:cs="Arial"/>
                <w:b/>
                <w:bCs/>
                <w:sz w:val="16"/>
                <w:szCs w:val="16"/>
              </w:rPr>
              <w:t>175,0</w:t>
            </w:r>
          </w:p>
        </w:tc>
        <w:tc>
          <w:tcPr>
            <w:tcW w:w="907" w:type="dxa"/>
            <w:tcBorders>
              <w:top w:val="nil"/>
              <w:left w:val="nil"/>
              <w:bottom w:val="single" w:sz="4" w:space="0" w:color="auto"/>
              <w:right w:val="single" w:sz="4" w:space="0" w:color="auto"/>
            </w:tcBorders>
            <w:shd w:val="clear" w:color="000000" w:fill="D9D9D9"/>
            <w:vAlign w:val="bottom"/>
            <w:hideMark/>
          </w:tcPr>
          <w:p w:rsidR="00973135" w:rsidRPr="00973135" w:rsidRDefault="00973135">
            <w:pPr>
              <w:jc w:val="center"/>
              <w:rPr>
                <w:rFonts w:ascii="Arial" w:hAnsi="Arial" w:cs="Arial"/>
                <w:b/>
                <w:bCs/>
                <w:sz w:val="16"/>
                <w:szCs w:val="16"/>
              </w:rPr>
            </w:pPr>
            <w:r w:rsidRPr="00973135">
              <w:rPr>
                <w:rFonts w:ascii="Arial" w:hAnsi="Arial" w:cs="Arial"/>
                <w:b/>
                <w:bCs/>
                <w:sz w:val="16"/>
                <w:szCs w:val="16"/>
              </w:rPr>
              <w:t>195,0</w:t>
            </w:r>
          </w:p>
        </w:tc>
        <w:tc>
          <w:tcPr>
            <w:tcW w:w="1165"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b/>
                <w:bCs/>
                <w:sz w:val="16"/>
                <w:szCs w:val="16"/>
              </w:rPr>
            </w:pPr>
            <w:r w:rsidRPr="00973135">
              <w:rPr>
                <w:rFonts w:ascii="Arial" w:hAnsi="Arial" w:cs="Arial"/>
                <w:b/>
                <w:bCs/>
                <w:sz w:val="16"/>
                <w:szCs w:val="16"/>
              </w:rPr>
              <w:t>0,0</w:t>
            </w:r>
          </w:p>
        </w:tc>
        <w:tc>
          <w:tcPr>
            <w:tcW w:w="967"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b/>
                <w:bCs/>
                <w:sz w:val="16"/>
                <w:szCs w:val="16"/>
              </w:rPr>
            </w:pPr>
            <w:r w:rsidRPr="00973135">
              <w:rPr>
                <w:rFonts w:ascii="Arial" w:hAnsi="Arial" w:cs="Arial"/>
                <w:b/>
                <w:bCs/>
                <w:sz w:val="16"/>
                <w:szCs w:val="16"/>
              </w:rPr>
              <w:t>195,0</w:t>
            </w:r>
          </w:p>
        </w:tc>
      </w:tr>
      <w:tr w:rsidR="00973135" w:rsidRPr="00A553F8" w:rsidTr="00804E37">
        <w:trPr>
          <w:trHeight w:val="791"/>
        </w:trPr>
        <w:tc>
          <w:tcPr>
            <w:tcW w:w="2073" w:type="dxa"/>
            <w:tcBorders>
              <w:top w:val="nil"/>
              <w:left w:val="single" w:sz="8" w:space="0" w:color="auto"/>
              <w:bottom w:val="single" w:sz="4" w:space="0" w:color="auto"/>
              <w:right w:val="single" w:sz="4" w:space="0" w:color="auto"/>
            </w:tcBorders>
            <w:shd w:val="clear" w:color="000000" w:fill="FFFFFF"/>
            <w:vAlign w:val="center"/>
            <w:hideMark/>
          </w:tcPr>
          <w:p w:rsidR="00973135" w:rsidRPr="006D3F55" w:rsidRDefault="00973135" w:rsidP="006D3F55">
            <w:pPr>
              <w:ind w:firstLineChars="500" w:firstLine="800"/>
              <w:rPr>
                <w:rFonts w:ascii="Sylfaen" w:hAnsi="Sylfaen" w:cs="Arial"/>
                <w:sz w:val="16"/>
                <w:szCs w:val="16"/>
              </w:rPr>
            </w:pPr>
            <w:r w:rsidRPr="006D3F55">
              <w:rPr>
                <w:rFonts w:ascii="Sylfaen" w:hAnsi="Sylfaen" w:cs="Arial"/>
                <w:sz w:val="16"/>
                <w:szCs w:val="16"/>
              </w:rPr>
              <w:t>მიზნობრივი ტრანსფერი დელეგირებული უფლებამოსილების განსახორციელებლად</w:t>
            </w:r>
          </w:p>
        </w:tc>
        <w:tc>
          <w:tcPr>
            <w:tcW w:w="967" w:type="dxa"/>
            <w:tcBorders>
              <w:top w:val="nil"/>
              <w:left w:val="nil"/>
              <w:bottom w:val="single" w:sz="4" w:space="0" w:color="auto"/>
              <w:right w:val="single" w:sz="4" w:space="0" w:color="auto"/>
            </w:tcBorders>
            <w:shd w:val="clear" w:color="000000" w:fill="D9D9D9"/>
            <w:vAlign w:val="bottom"/>
            <w:hideMark/>
          </w:tcPr>
          <w:p w:rsidR="00973135" w:rsidRPr="00973135" w:rsidRDefault="00973135">
            <w:pPr>
              <w:jc w:val="center"/>
              <w:rPr>
                <w:rFonts w:ascii="Arial" w:hAnsi="Arial" w:cs="Arial"/>
                <w:sz w:val="16"/>
                <w:szCs w:val="16"/>
              </w:rPr>
            </w:pPr>
            <w:r w:rsidRPr="00973135">
              <w:rPr>
                <w:rFonts w:ascii="Arial" w:hAnsi="Arial" w:cs="Arial"/>
                <w:sz w:val="16"/>
                <w:szCs w:val="16"/>
              </w:rPr>
              <w:t>1 023,3</w:t>
            </w:r>
          </w:p>
        </w:tc>
        <w:tc>
          <w:tcPr>
            <w:tcW w:w="1242"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sz w:val="16"/>
                <w:szCs w:val="16"/>
              </w:rPr>
            </w:pPr>
            <w:r w:rsidRPr="00973135">
              <w:rPr>
                <w:rFonts w:ascii="Arial" w:hAnsi="Arial" w:cs="Arial"/>
                <w:sz w:val="16"/>
                <w:szCs w:val="16"/>
              </w:rPr>
              <w:t>848,3</w:t>
            </w:r>
          </w:p>
        </w:tc>
        <w:tc>
          <w:tcPr>
            <w:tcW w:w="969"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sz w:val="16"/>
                <w:szCs w:val="16"/>
              </w:rPr>
            </w:pPr>
            <w:r w:rsidRPr="00973135">
              <w:rPr>
                <w:rFonts w:ascii="Arial" w:hAnsi="Arial" w:cs="Arial"/>
                <w:sz w:val="16"/>
                <w:szCs w:val="16"/>
              </w:rPr>
              <w:t>175,0</w:t>
            </w:r>
          </w:p>
        </w:tc>
        <w:tc>
          <w:tcPr>
            <w:tcW w:w="910" w:type="dxa"/>
            <w:tcBorders>
              <w:top w:val="nil"/>
              <w:left w:val="nil"/>
              <w:bottom w:val="single" w:sz="4" w:space="0" w:color="auto"/>
              <w:right w:val="single" w:sz="4" w:space="0" w:color="auto"/>
            </w:tcBorders>
            <w:shd w:val="clear" w:color="000000" w:fill="D9D9D9"/>
            <w:vAlign w:val="bottom"/>
            <w:hideMark/>
          </w:tcPr>
          <w:p w:rsidR="00973135" w:rsidRPr="00973135" w:rsidRDefault="00973135">
            <w:pPr>
              <w:jc w:val="center"/>
              <w:rPr>
                <w:rFonts w:ascii="Arial" w:hAnsi="Arial" w:cs="Arial"/>
                <w:sz w:val="16"/>
                <w:szCs w:val="16"/>
              </w:rPr>
            </w:pPr>
            <w:r w:rsidRPr="00973135">
              <w:rPr>
                <w:rFonts w:ascii="Arial" w:hAnsi="Arial" w:cs="Arial"/>
                <w:sz w:val="16"/>
                <w:szCs w:val="16"/>
              </w:rPr>
              <w:t>648,8</w:t>
            </w:r>
          </w:p>
        </w:tc>
        <w:tc>
          <w:tcPr>
            <w:tcW w:w="1188"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sz w:val="16"/>
                <w:szCs w:val="16"/>
              </w:rPr>
            </w:pPr>
            <w:r w:rsidRPr="00973135">
              <w:rPr>
                <w:rFonts w:ascii="Arial" w:hAnsi="Arial" w:cs="Arial"/>
                <w:sz w:val="16"/>
                <w:szCs w:val="16"/>
              </w:rPr>
              <w:t>473,8</w:t>
            </w:r>
          </w:p>
        </w:tc>
        <w:tc>
          <w:tcPr>
            <w:tcW w:w="941"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sz w:val="16"/>
                <w:szCs w:val="16"/>
              </w:rPr>
            </w:pPr>
            <w:r w:rsidRPr="00973135">
              <w:rPr>
                <w:rFonts w:ascii="Arial" w:hAnsi="Arial" w:cs="Arial"/>
                <w:sz w:val="16"/>
                <w:szCs w:val="16"/>
              </w:rPr>
              <w:t>175,0</w:t>
            </w:r>
          </w:p>
        </w:tc>
        <w:tc>
          <w:tcPr>
            <w:tcW w:w="907" w:type="dxa"/>
            <w:tcBorders>
              <w:top w:val="nil"/>
              <w:left w:val="nil"/>
              <w:bottom w:val="single" w:sz="4" w:space="0" w:color="auto"/>
              <w:right w:val="single" w:sz="4" w:space="0" w:color="auto"/>
            </w:tcBorders>
            <w:shd w:val="clear" w:color="000000" w:fill="D9D9D9"/>
            <w:vAlign w:val="bottom"/>
            <w:hideMark/>
          </w:tcPr>
          <w:p w:rsidR="00973135" w:rsidRPr="00973135" w:rsidRDefault="00973135">
            <w:pPr>
              <w:jc w:val="center"/>
              <w:rPr>
                <w:rFonts w:ascii="Arial" w:hAnsi="Arial" w:cs="Arial"/>
                <w:sz w:val="16"/>
                <w:szCs w:val="16"/>
              </w:rPr>
            </w:pPr>
            <w:r w:rsidRPr="00973135">
              <w:rPr>
                <w:rFonts w:ascii="Arial" w:hAnsi="Arial" w:cs="Arial"/>
                <w:sz w:val="16"/>
                <w:szCs w:val="16"/>
              </w:rPr>
              <w:t>195,0</w:t>
            </w:r>
          </w:p>
        </w:tc>
        <w:tc>
          <w:tcPr>
            <w:tcW w:w="1165"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sz w:val="16"/>
                <w:szCs w:val="16"/>
              </w:rPr>
            </w:pPr>
            <w:r w:rsidRPr="00973135">
              <w:rPr>
                <w:rFonts w:ascii="Arial" w:hAnsi="Arial" w:cs="Arial"/>
                <w:sz w:val="16"/>
                <w:szCs w:val="16"/>
              </w:rPr>
              <w:t> </w:t>
            </w:r>
          </w:p>
        </w:tc>
        <w:tc>
          <w:tcPr>
            <w:tcW w:w="967"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sz w:val="16"/>
                <w:szCs w:val="16"/>
              </w:rPr>
            </w:pPr>
            <w:r w:rsidRPr="00973135">
              <w:rPr>
                <w:rFonts w:ascii="Arial" w:hAnsi="Arial" w:cs="Arial"/>
                <w:sz w:val="16"/>
                <w:szCs w:val="16"/>
              </w:rPr>
              <w:t>195,0</w:t>
            </w:r>
          </w:p>
        </w:tc>
      </w:tr>
      <w:tr w:rsidR="00973135" w:rsidRPr="00A553F8" w:rsidTr="00DB6DB0">
        <w:trPr>
          <w:trHeight w:val="542"/>
        </w:trPr>
        <w:tc>
          <w:tcPr>
            <w:tcW w:w="2073" w:type="dxa"/>
            <w:tcBorders>
              <w:top w:val="nil"/>
              <w:left w:val="single" w:sz="8" w:space="0" w:color="auto"/>
              <w:bottom w:val="single" w:sz="4" w:space="0" w:color="auto"/>
              <w:right w:val="single" w:sz="4" w:space="0" w:color="auto"/>
            </w:tcBorders>
            <w:shd w:val="clear" w:color="000000" w:fill="FFFFFF"/>
            <w:vAlign w:val="center"/>
            <w:hideMark/>
          </w:tcPr>
          <w:p w:rsidR="00973135" w:rsidRPr="006D3F55" w:rsidRDefault="00973135" w:rsidP="006D3F55">
            <w:pPr>
              <w:ind w:firstLineChars="400" w:firstLine="643"/>
              <w:rPr>
                <w:rFonts w:ascii="Sylfaen" w:hAnsi="Sylfaen" w:cs="Arial"/>
                <w:b/>
                <w:bCs/>
                <w:sz w:val="16"/>
                <w:szCs w:val="16"/>
              </w:rPr>
            </w:pPr>
            <w:r w:rsidRPr="006D3F55">
              <w:rPr>
                <w:rFonts w:ascii="Sylfaen" w:hAnsi="Sylfaen" w:cs="Arial"/>
                <w:b/>
                <w:bCs/>
                <w:sz w:val="16"/>
                <w:szCs w:val="16"/>
              </w:rPr>
              <w:t>ფონდებიდან გამოყოფილი ტრანსფერები</w:t>
            </w:r>
          </w:p>
        </w:tc>
        <w:tc>
          <w:tcPr>
            <w:tcW w:w="967" w:type="dxa"/>
            <w:tcBorders>
              <w:top w:val="nil"/>
              <w:left w:val="nil"/>
              <w:bottom w:val="single" w:sz="4" w:space="0" w:color="auto"/>
              <w:right w:val="single" w:sz="4" w:space="0" w:color="auto"/>
            </w:tcBorders>
            <w:shd w:val="clear" w:color="000000" w:fill="D9D9D9"/>
            <w:vAlign w:val="bottom"/>
            <w:hideMark/>
          </w:tcPr>
          <w:p w:rsidR="00973135" w:rsidRPr="00973135" w:rsidRDefault="00973135">
            <w:pPr>
              <w:jc w:val="center"/>
              <w:rPr>
                <w:rFonts w:ascii="Arial" w:hAnsi="Arial" w:cs="Arial"/>
                <w:b/>
                <w:bCs/>
                <w:sz w:val="16"/>
                <w:szCs w:val="16"/>
              </w:rPr>
            </w:pPr>
            <w:r w:rsidRPr="00973135">
              <w:rPr>
                <w:rFonts w:ascii="Arial" w:hAnsi="Arial" w:cs="Arial"/>
                <w:b/>
                <w:bCs/>
                <w:sz w:val="16"/>
                <w:szCs w:val="16"/>
              </w:rPr>
              <w:t>7 295,1</w:t>
            </w:r>
          </w:p>
        </w:tc>
        <w:tc>
          <w:tcPr>
            <w:tcW w:w="1242"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b/>
                <w:bCs/>
                <w:sz w:val="16"/>
                <w:szCs w:val="16"/>
              </w:rPr>
            </w:pPr>
            <w:r w:rsidRPr="00973135">
              <w:rPr>
                <w:rFonts w:ascii="Arial" w:hAnsi="Arial" w:cs="Arial"/>
                <w:b/>
                <w:bCs/>
                <w:sz w:val="16"/>
                <w:szCs w:val="16"/>
              </w:rPr>
              <w:t>6 645,1</w:t>
            </w:r>
          </w:p>
        </w:tc>
        <w:tc>
          <w:tcPr>
            <w:tcW w:w="969"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b/>
                <w:bCs/>
                <w:sz w:val="16"/>
                <w:szCs w:val="16"/>
              </w:rPr>
            </w:pPr>
            <w:r w:rsidRPr="00973135">
              <w:rPr>
                <w:rFonts w:ascii="Arial" w:hAnsi="Arial" w:cs="Arial"/>
                <w:b/>
                <w:bCs/>
                <w:sz w:val="16"/>
                <w:szCs w:val="16"/>
              </w:rPr>
              <w:t>650,0</w:t>
            </w:r>
          </w:p>
        </w:tc>
        <w:tc>
          <w:tcPr>
            <w:tcW w:w="910" w:type="dxa"/>
            <w:tcBorders>
              <w:top w:val="nil"/>
              <w:left w:val="nil"/>
              <w:bottom w:val="single" w:sz="4" w:space="0" w:color="auto"/>
              <w:right w:val="single" w:sz="4" w:space="0" w:color="auto"/>
            </w:tcBorders>
            <w:shd w:val="clear" w:color="000000" w:fill="D9D9D9"/>
            <w:vAlign w:val="bottom"/>
            <w:hideMark/>
          </w:tcPr>
          <w:p w:rsidR="00973135" w:rsidRPr="00973135" w:rsidRDefault="00973135">
            <w:pPr>
              <w:jc w:val="center"/>
              <w:rPr>
                <w:rFonts w:ascii="Arial" w:hAnsi="Arial" w:cs="Arial"/>
                <w:b/>
                <w:bCs/>
                <w:sz w:val="16"/>
                <w:szCs w:val="16"/>
              </w:rPr>
            </w:pPr>
            <w:r w:rsidRPr="00973135">
              <w:rPr>
                <w:rFonts w:ascii="Arial" w:hAnsi="Arial" w:cs="Arial"/>
                <w:b/>
                <w:bCs/>
                <w:sz w:val="16"/>
                <w:szCs w:val="16"/>
              </w:rPr>
              <w:t>6 166,4</w:t>
            </w:r>
          </w:p>
        </w:tc>
        <w:tc>
          <w:tcPr>
            <w:tcW w:w="1188"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b/>
                <w:bCs/>
                <w:sz w:val="16"/>
                <w:szCs w:val="16"/>
              </w:rPr>
            </w:pPr>
            <w:r w:rsidRPr="00973135">
              <w:rPr>
                <w:rFonts w:ascii="Arial" w:hAnsi="Arial" w:cs="Arial"/>
                <w:b/>
                <w:bCs/>
                <w:sz w:val="16"/>
                <w:szCs w:val="16"/>
              </w:rPr>
              <w:t>6 166,4</w:t>
            </w:r>
          </w:p>
        </w:tc>
        <w:tc>
          <w:tcPr>
            <w:tcW w:w="941"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b/>
                <w:bCs/>
                <w:sz w:val="16"/>
                <w:szCs w:val="16"/>
              </w:rPr>
            </w:pPr>
            <w:r w:rsidRPr="00973135">
              <w:rPr>
                <w:rFonts w:ascii="Arial" w:hAnsi="Arial" w:cs="Arial"/>
                <w:b/>
                <w:bCs/>
                <w:sz w:val="16"/>
                <w:szCs w:val="16"/>
              </w:rPr>
              <w:t>0,0</w:t>
            </w:r>
          </w:p>
        </w:tc>
        <w:tc>
          <w:tcPr>
            <w:tcW w:w="907" w:type="dxa"/>
            <w:tcBorders>
              <w:top w:val="nil"/>
              <w:left w:val="nil"/>
              <w:bottom w:val="single" w:sz="4" w:space="0" w:color="auto"/>
              <w:right w:val="single" w:sz="4" w:space="0" w:color="auto"/>
            </w:tcBorders>
            <w:shd w:val="clear" w:color="000000" w:fill="D9D9D9"/>
            <w:vAlign w:val="bottom"/>
            <w:hideMark/>
          </w:tcPr>
          <w:p w:rsidR="00973135" w:rsidRPr="00973135" w:rsidRDefault="00973135">
            <w:pPr>
              <w:jc w:val="center"/>
              <w:rPr>
                <w:rFonts w:ascii="Arial" w:hAnsi="Arial" w:cs="Arial"/>
                <w:b/>
                <w:bCs/>
                <w:sz w:val="16"/>
                <w:szCs w:val="16"/>
              </w:rPr>
            </w:pPr>
            <w:r w:rsidRPr="00973135">
              <w:rPr>
                <w:rFonts w:ascii="Arial" w:hAnsi="Arial" w:cs="Arial"/>
                <w:b/>
                <w:bCs/>
                <w:sz w:val="16"/>
                <w:szCs w:val="16"/>
              </w:rPr>
              <w:t>0,0</w:t>
            </w:r>
          </w:p>
        </w:tc>
        <w:tc>
          <w:tcPr>
            <w:tcW w:w="1165"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b/>
                <w:bCs/>
                <w:sz w:val="16"/>
                <w:szCs w:val="16"/>
              </w:rPr>
            </w:pPr>
            <w:r w:rsidRPr="00973135">
              <w:rPr>
                <w:rFonts w:ascii="Arial" w:hAnsi="Arial" w:cs="Arial"/>
                <w:b/>
                <w:bCs/>
                <w:sz w:val="16"/>
                <w:szCs w:val="16"/>
              </w:rPr>
              <w:t>0,0</w:t>
            </w:r>
          </w:p>
        </w:tc>
        <w:tc>
          <w:tcPr>
            <w:tcW w:w="967"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b/>
                <w:bCs/>
                <w:sz w:val="16"/>
                <w:szCs w:val="16"/>
              </w:rPr>
            </w:pPr>
            <w:r w:rsidRPr="00973135">
              <w:rPr>
                <w:rFonts w:ascii="Arial" w:hAnsi="Arial" w:cs="Arial"/>
                <w:b/>
                <w:bCs/>
                <w:sz w:val="16"/>
                <w:szCs w:val="16"/>
              </w:rPr>
              <w:t>0,0</w:t>
            </w:r>
          </w:p>
        </w:tc>
      </w:tr>
      <w:tr w:rsidR="00973135" w:rsidRPr="00A553F8" w:rsidTr="00DB6DB0">
        <w:trPr>
          <w:trHeight w:val="677"/>
        </w:trPr>
        <w:tc>
          <w:tcPr>
            <w:tcW w:w="2073" w:type="dxa"/>
            <w:tcBorders>
              <w:top w:val="nil"/>
              <w:left w:val="single" w:sz="8" w:space="0" w:color="auto"/>
              <w:bottom w:val="single" w:sz="4" w:space="0" w:color="auto"/>
              <w:right w:val="single" w:sz="4" w:space="0" w:color="auto"/>
            </w:tcBorders>
            <w:shd w:val="clear" w:color="000000" w:fill="FFFFFF"/>
            <w:vAlign w:val="center"/>
            <w:hideMark/>
          </w:tcPr>
          <w:p w:rsidR="00973135" w:rsidRPr="006D3F55" w:rsidRDefault="00973135" w:rsidP="006D3F55">
            <w:pPr>
              <w:ind w:firstLineChars="400" w:firstLine="643"/>
              <w:rPr>
                <w:rFonts w:ascii="Sylfaen" w:hAnsi="Sylfaen" w:cs="Arial"/>
                <w:b/>
                <w:bCs/>
                <w:sz w:val="16"/>
                <w:szCs w:val="16"/>
              </w:rPr>
            </w:pPr>
            <w:r w:rsidRPr="006D3F55">
              <w:rPr>
                <w:rFonts w:ascii="Sylfaen" w:hAnsi="Sylfaen" w:cs="Arial"/>
                <w:b/>
                <w:bCs/>
                <w:sz w:val="16"/>
                <w:szCs w:val="16"/>
              </w:rPr>
              <w:t xml:space="preserve">სულ რეგიონებში განსახორციელებელი პროექტების ფონდი </w:t>
            </w:r>
          </w:p>
        </w:tc>
        <w:tc>
          <w:tcPr>
            <w:tcW w:w="967" w:type="dxa"/>
            <w:tcBorders>
              <w:top w:val="nil"/>
              <w:left w:val="nil"/>
              <w:bottom w:val="single" w:sz="4" w:space="0" w:color="auto"/>
              <w:right w:val="single" w:sz="4" w:space="0" w:color="auto"/>
            </w:tcBorders>
            <w:shd w:val="clear" w:color="000000" w:fill="D9D9D9"/>
            <w:vAlign w:val="bottom"/>
            <w:hideMark/>
          </w:tcPr>
          <w:p w:rsidR="00973135" w:rsidRPr="00973135" w:rsidRDefault="00973135">
            <w:pPr>
              <w:jc w:val="center"/>
              <w:rPr>
                <w:rFonts w:ascii="Arial" w:hAnsi="Arial" w:cs="Arial"/>
                <w:b/>
                <w:bCs/>
                <w:sz w:val="16"/>
                <w:szCs w:val="16"/>
              </w:rPr>
            </w:pPr>
            <w:r w:rsidRPr="00973135">
              <w:rPr>
                <w:rFonts w:ascii="Arial" w:hAnsi="Arial" w:cs="Arial"/>
                <w:b/>
                <w:bCs/>
                <w:sz w:val="16"/>
                <w:szCs w:val="16"/>
              </w:rPr>
              <w:t>5 367,7</w:t>
            </w:r>
          </w:p>
        </w:tc>
        <w:tc>
          <w:tcPr>
            <w:tcW w:w="1242"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b/>
                <w:bCs/>
                <w:sz w:val="16"/>
                <w:szCs w:val="16"/>
              </w:rPr>
            </w:pPr>
            <w:r w:rsidRPr="00973135">
              <w:rPr>
                <w:rFonts w:ascii="Arial" w:hAnsi="Arial" w:cs="Arial"/>
                <w:b/>
                <w:bCs/>
                <w:sz w:val="16"/>
                <w:szCs w:val="16"/>
              </w:rPr>
              <w:t>5 367,7</w:t>
            </w:r>
          </w:p>
        </w:tc>
        <w:tc>
          <w:tcPr>
            <w:tcW w:w="969"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b/>
                <w:bCs/>
                <w:sz w:val="16"/>
                <w:szCs w:val="16"/>
              </w:rPr>
            </w:pPr>
            <w:r w:rsidRPr="00973135">
              <w:rPr>
                <w:rFonts w:ascii="Arial" w:hAnsi="Arial" w:cs="Arial"/>
                <w:b/>
                <w:bCs/>
                <w:sz w:val="16"/>
                <w:szCs w:val="16"/>
              </w:rPr>
              <w:t> </w:t>
            </w:r>
          </w:p>
        </w:tc>
        <w:tc>
          <w:tcPr>
            <w:tcW w:w="910" w:type="dxa"/>
            <w:tcBorders>
              <w:top w:val="nil"/>
              <w:left w:val="nil"/>
              <w:bottom w:val="single" w:sz="4" w:space="0" w:color="auto"/>
              <w:right w:val="single" w:sz="4" w:space="0" w:color="auto"/>
            </w:tcBorders>
            <w:shd w:val="clear" w:color="000000" w:fill="D9D9D9"/>
            <w:vAlign w:val="bottom"/>
            <w:hideMark/>
          </w:tcPr>
          <w:p w:rsidR="00973135" w:rsidRPr="00973135" w:rsidRDefault="00973135">
            <w:pPr>
              <w:jc w:val="center"/>
              <w:rPr>
                <w:rFonts w:ascii="Arial" w:hAnsi="Arial" w:cs="Arial"/>
                <w:b/>
                <w:bCs/>
                <w:sz w:val="16"/>
                <w:szCs w:val="16"/>
              </w:rPr>
            </w:pPr>
            <w:r w:rsidRPr="00973135">
              <w:rPr>
                <w:rFonts w:ascii="Arial" w:hAnsi="Arial" w:cs="Arial"/>
                <w:b/>
                <w:bCs/>
                <w:sz w:val="16"/>
                <w:szCs w:val="16"/>
              </w:rPr>
              <w:t>5 046,3</w:t>
            </w:r>
          </w:p>
        </w:tc>
        <w:tc>
          <w:tcPr>
            <w:tcW w:w="1188"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b/>
                <w:bCs/>
                <w:sz w:val="16"/>
                <w:szCs w:val="16"/>
              </w:rPr>
            </w:pPr>
            <w:r w:rsidRPr="00973135">
              <w:rPr>
                <w:rFonts w:ascii="Arial" w:hAnsi="Arial" w:cs="Arial"/>
                <w:b/>
                <w:bCs/>
                <w:sz w:val="16"/>
                <w:szCs w:val="16"/>
              </w:rPr>
              <w:t>5 046,3</w:t>
            </w:r>
          </w:p>
        </w:tc>
        <w:tc>
          <w:tcPr>
            <w:tcW w:w="941"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b/>
                <w:bCs/>
                <w:sz w:val="16"/>
                <w:szCs w:val="16"/>
              </w:rPr>
            </w:pPr>
            <w:r w:rsidRPr="00973135">
              <w:rPr>
                <w:rFonts w:ascii="Arial" w:hAnsi="Arial" w:cs="Arial"/>
                <w:b/>
                <w:bCs/>
                <w:sz w:val="16"/>
                <w:szCs w:val="16"/>
              </w:rPr>
              <w:t> </w:t>
            </w:r>
          </w:p>
        </w:tc>
        <w:tc>
          <w:tcPr>
            <w:tcW w:w="907" w:type="dxa"/>
            <w:tcBorders>
              <w:top w:val="nil"/>
              <w:left w:val="nil"/>
              <w:bottom w:val="single" w:sz="4" w:space="0" w:color="auto"/>
              <w:right w:val="single" w:sz="4" w:space="0" w:color="auto"/>
            </w:tcBorders>
            <w:shd w:val="clear" w:color="000000" w:fill="D9D9D9"/>
            <w:vAlign w:val="bottom"/>
            <w:hideMark/>
          </w:tcPr>
          <w:p w:rsidR="00973135" w:rsidRPr="00973135" w:rsidRDefault="00973135">
            <w:pPr>
              <w:jc w:val="center"/>
              <w:rPr>
                <w:rFonts w:ascii="Arial" w:hAnsi="Arial" w:cs="Arial"/>
                <w:b/>
                <w:bCs/>
                <w:sz w:val="16"/>
                <w:szCs w:val="16"/>
              </w:rPr>
            </w:pPr>
            <w:r w:rsidRPr="00973135">
              <w:rPr>
                <w:rFonts w:ascii="Arial" w:hAnsi="Arial" w:cs="Arial"/>
                <w:b/>
                <w:bCs/>
                <w:sz w:val="16"/>
                <w:szCs w:val="16"/>
              </w:rPr>
              <w:t>0,0</w:t>
            </w:r>
          </w:p>
        </w:tc>
        <w:tc>
          <w:tcPr>
            <w:tcW w:w="1165"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b/>
                <w:bCs/>
                <w:sz w:val="16"/>
                <w:szCs w:val="16"/>
              </w:rPr>
            </w:pPr>
            <w:r w:rsidRPr="00973135">
              <w:rPr>
                <w:rFonts w:ascii="Arial" w:hAnsi="Arial" w:cs="Arial"/>
                <w:b/>
                <w:bCs/>
                <w:sz w:val="16"/>
                <w:szCs w:val="16"/>
              </w:rPr>
              <w:t> </w:t>
            </w:r>
          </w:p>
        </w:tc>
        <w:tc>
          <w:tcPr>
            <w:tcW w:w="967"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b/>
                <w:bCs/>
                <w:sz w:val="16"/>
                <w:szCs w:val="16"/>
              </w:rPr>
            </w:pPr>
            <w:r w:rsidRPr="00973135">
              <w:rPr>
                <w:rFonts w:ascii="Arial" w:hAnsi="Arial" w:cs="Arial"/>
                <w:b/>
                <w:bCs/>
                <w:sz w:val="16"/>
                <w:szCs w:val="16"/>
              </w:rPr>
              <w:t> </w:t>
            </w:r>
          </w:p>
        </w:tc>
      </w:tr>
      <w:tr w:rsidR="00973135" w:rsidRPr="00A553F8" w:rsidTr="00DB6DB0">
        <w:trPr>
          <w:trHeight w:val="648"/>
        </w:trPr>
        <w:tc>
          <w:tcPr>
            <w:tcW w:w="2073" w:type="dxa"/>
            <w:tcBorders>
              <w:top w:val="nil"/>
              <w:left w:val="single" w:sz="8" w:space="0" w:color="auto"/>
              <w:bottom w:val="single" w:sz="4" w:space="0" w:color="auto"/>
              <w:right w:val="single" w:sz="4" w:space="0" w:color="auto"/>
            </w:tcBorders>
            <w:shd w:val="clear" w:color="000000" w:fill="FFFFFF"/>
            <w:vAlign w:val="center"/>
            <w:hideMark/>
          </w:tcPr>
          <w:p w:rsidR="00973135" w:rsidRPr="006D3F55" w:rsidRDefault="00973135" w:rsidP="006D3F55">
            <w:pPr>
              <w:ind w:firstLineChars="500" w:firstLine="803"/>
              <w:rPr>
                <w:rFonts w:ascii="Sylfaen" w:hAnsi="Sylfaen" w:cs="Arial"/>
                <w:b/>
                <w:bCs/>
                <w:sz w:val="16"/>
                <w:szCs w:val="16"/>
              </w:rPr>
            </w:pPr>
            <w:r w:rsidRPr="006D3F55">
              <w:rPr>
                <w:rFonts w:ascii="Sylfaen" w:hAnsi="Sylfaen" w:cs="Arial"/>
                <w:b/>
                <w:bCs/>
                <w:sz w:val="16"/>
                <w:szCs w:val="16"/>
              </w:rPr>
              <w:t>სოფლის მხარდაჭერის პროგრამა</w:t>
            </w:r>
          </w:p>
        </w:tc>
        <w:tc>
          <w:tcPr>
            <w:tcW w:w="967" w:type="dxa"/>
            <w:tcBorders>
              <w:top w:val="nil"/>
              <w:left w:val="nil"/>
              <w:bottom w:val="single" w:sz="4" w:space="0" w:color="auto"/>
              <w:right w:val="single" w:sz="4" w:space="0" w:color="auto"/>
            </w:tcBorders>
            <w:shd w:val="clear" w:color="000000" w:fill="D9D9D9"/>
            <w:vAlign w:val="bottom"/>
            <w:hideMark/>
          </w:tcPr>
          <w:p w:rsidR="00973135" w:rsidRPr="00973135" w:rsidRDefault="00973135">
            <w:pPr>
              <w:jc w:val="center"/>
              <w:rPr>
                <w:rFonts w:ascii="Arial" w:hAnsi="Arial" w:cs="Arial"/>
                <w:sz w:val="16"/>
                <w:szCs w:val="16"/>
              </w:rPr>
            </w:pPr>
            <w:r w:rsidRPr="00973135">
              <w:rPr>
                <w:rFonts w:ascii="Arial" w:hAnsi="Arial" w:cs="Arial"/>
                <w:sz w:val="16"/>
                <w:szCs w:val="16"/>
              </w:rPr>
              <w:t>446,0</w:t>
            </w:r>
          </w:p>
        </w:tc>
        <w:tc>
          <w:tcPr>
            <w:tcW w:w="1242"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sz w:val="16"/>
                <w:szCs w:val="16"/>
              </w:rPr>
            </w:pPr>
            <w:r w:rsidRPr="00973135">
              <w:rPr>
                <w:rFonts w:ascii="Arial" w:hAnsi="Arial" w:cs="Arial"/>
                <w:sz w:val="16"/>
                <w:szCs w:val="16"/>
              </w:rPr>
              <w:t>446,0</w:t>
            </w:r>
          </w:p>
        </w:tc>
        <w:tc>
          <w:tcPr>
            <w:tcW w:w="969"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sz w:val="16"/>
                <w:szCs w:val="16"/>
              </w:rPr>
            </w:pPr>
            <w:r w:rsidRPr="00973135">
              <w:rPr>
                <w:rFonts w:ascii="Arial" w:hAnsi="Arial" w:cs="Arial"/>
                <w:sz w:val="16"/>
                <w:szCs w:val="16"/>
              </w:rPr>
              <w:t> </w:t>
            </w:r>
          </w:p>
        </w:tc>
        <w:tc>
          <w:tcPr>
            <w:tcW w:w="910" w:type="dxa"/>
            <w:tcBorders>
              <w:top w:val="nil"/>
              <w:left w:val="nil"/>
              <w:bottom w:val="single" w:sz="4" w:space="0" w:color="auto"/>
              <w:right w:val="single" w:sz="4" w:space="0" w:color="auto"/>
            </w:tcBorders>
            <w:shd w:val="clear" w:color="000000" w:fill="D9D9D9"/>
            <w:vAlign w:val="bottom"/>
            <w:hideMark/>
          </w:tcPr>
          <w:p w:rsidR="00973135" w:rsidRPr="00973135" w:rsidRDefault="00973135">
            <w:pPr>
              <w:jc w:val="center"/>
              <w:rPr>
                <w:rFonts w:ascii="Arial" w:hAnsi="Arial" w:cs="Arial"/>
                <w:sz w:val="16"/>
                <w:szCs w:val="16"/>
              </w:rPr>
            </w:pPr>
            <w:r w:rsidRPr="00973135">
              <w:rPr>
                <w:rFonts w:ascii="Arial" w:hAnsi="Arial" w:cs="Arial"/>
                <w:sz w:val="16"/>
                <w:szCs w:val="16"/>
              </w:rPr>
              <w:t>446,0</w:t>
            </w:r>
          </w:p>
        </w:tc>
        <w:tc>
          <w:tcPr>
            <w:tcW w:w="1188"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sz w:val="16"/>
                <w:szCs w:val="16"/>
              </w:rPr>
            </w:pPr>
            <w:r w:rsidRPr="00973135">
              <w:rPr>
                <w:rFonts w:ascii="Arial" w:hAnsi="Arial" w:cs="Arial"/>
                <w:sz w:val="16"/>
                <w:szCs w:val="16"/>
              </w:rPr>
              <w:t>446,0</w:t>
            </w:r>
          </w:p>
        </w:tc>
        <w:tc>
          <w:tcPr>
            <w:tcW w:w="941"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sz w:val="16"/>
                <w:szCs w:val="16"/>
              </w:rPr>
            </w:pPr>
            <w:r w:rsidRPr="00973135">
              <w:rPr>
                <w:rFonts w:ascii="Arial" w:hAnsi="Arial" w:cs="Arial"/>
                <w:sz w:val="16"/>
                <w:szCs w:val="16"/>
              </w:rPr>
              <w:t> </w:t>
            </w:r>
          </w:p>
        </w:tc>
        <w:tc>
          <w:tcPr>
            <w:tcW w:w="907" w:type="dxa"/>
            <w:tcBorders>
              <w:top w:val="nil"/>
              <w:left w:val="nil"/>
              <w:bottom w:val="single" w:sz="4" w:space="0" w:color="auto"/>
              <w:right w:val="single" w:sz="4" w:space="0" w:color="auto"/>
            </w:tcBorders>
            <w:shd w:val="clear" w:color="000000" w:fill="D9D9D9"/>
            <w:vAlign w:val="bottom"/>
            <w:hideMark/>
          </w:tcPr>
          <w:p w:rsidR="00973135" w:rsidRPr="00973135" w:rsidRDefault="00973135">
            <w:pPr>
              <w:jc w:val="center"/>
              <w:rPr>
                <w:rFonts w:ascii="Arial" w:hAnsi="Arial" w:cs="Arial"/>
                <w:sz w:val="16"/>
                <w:szCs w:val="16"/>
              </w:rPr>
            </w:pPr>
            <w:r w:rsidRPr="00973135">
              <w:rPr>
                <w:rFonts w:ascii="Arial" w:hAnsi="Arial" w:cs="Arial"/>
                <w:sz w:val="16"/>
                <w:szCs w:val="16"/>
              </w:rPr>
              <w:t>0,0</w:t>
            </w:r>
          </w:p>
        </w:tc>
        <w:tc>
          <w:tcPr>
            <w:tcW w:w="1165"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sz w:val="16"/>
                <w:szCs w:val="16"/>
              </w:rPr>
            </w:pPr>
            <w:r w:rsidRPr="00973135">
              <w:rPr>
                <w:rFonts w:ascii="Arial" w:hAnsi="Arial" w:cs="Arial"/>
                <w:sz w:val="16"/>
                <w:szCs w:val="16"/>
              </w:rPr>
              <w:t> </w:t>
            </w:r>
          </w:p>
        </w:tc>
        <w:tc>
          <w:tcPr>
            <w:tcW w:w="967"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sz w:val="16"/>
                <w:szCs w:val="16"/>
              </w:rPr>
            </w:pPr>
            <w:r w:rsidRPr="00973135">
              <w:rPr>
                <w:rFonts w:ascii="Arial" w:hAnsi="Arial" w:cs="Arial"/>
                <w:sz w:val="16"/>
                <w:szCs w:val="16"/>
              </w:rPr>
              <w:t> </w:t>
            </w:r>
          </w:p>
        </w:tc>
      </w:tr>
      <w:tr w:rsidR="00973135" w:rsidRPr="00A553F8" w:rsidTr="00804E37">
        <w:trPr>
          <w:trHeight w:val="48"/>
        </w:trPr>
        <w:tc>
          <w:tcPr>
            <w:tcW w:w="2073" w:type="dxa"/>
            <w:tcBorders>
              <w:top w:val="nil"/>
              <w:left w:val="single" w:sz="8" w:space="0" w:color="auto"/>
              <w:bottom w:val="single" w:sz="4" w:space="0" w:color="auto"/>
              <w:right w:val="single" w:sz="4" w:space="0" w:color="auto"/>
            </w:tcBorders>
            <w:shd w:val="clear" w:color="000000" w:fill="FFFFFF"/>
            <w:vAlign w:val="center"/>
            <w:hideMark/>
          </w:tcPr>
          <w:p w:rsidR="00973135" w:rsidRPr="006D3F55" w:rsidRDefault="00973135" w:rsidP="006D3F55">
            <w:pPr>
              <w:ind w:firstLineChars="500" w:firstLine="803"/>
              <w:rPr>
                <w:rFonts w:ascii="Sylfaen" w:hAnsi="Sylfaen" w:cs="Arial"/>
                <w:b/>
                <w:bCs/>
                <w:sz w:val="16"/>
                <w:szCs w:val="16"/>
              </w:rPr>
            </w:pPr>
            <w:r w:rsidRPr="006D3F55">
              <w:rPr>
                <w:rFonts w:ascii="Sylfaen" w:hAnsi="Sylfaen" w:cs="Arial"/>
                <w:b/>
                <w:bCs/>
                <w:sz w:val="16"/>
                <w:szCs w:val="16"/>
              </w:rPr>
              <w:t>სტიქიის შედეგების სალიკვიდაციო ფონდი</w:t>
            </w:r>
          </w:p>
        </w:tc>
        <w:tc>
          <w:tcPr>
            <w:tcW w:w="967" w:type="dxa"/>
            <w:tcBorders>
              <w:top w:val="nil"/>
              <w:left w:val="nil"/>
              <w:bottom w:val="single" w:sz="4" w:space="0" w:color="auto"/>
              <w:right w:val="single" w:sz="4" w:space="0" w:color="auto"/>
            </w:tcBorders>
            <w:shd w:val="clear" w:color="000000" w:fill="D9D9D9"/>
            <w:vAlign w:val="bottom"/>
            <w:hideMark/>
          </w:tcPr>
          <w:p w:rsidR="00973135" w:rsidRPr="00973135" w:rsidRDefault="00973135">
            <w:pPr>
              <w:jc w:val="center"/>
              <w:rPr>
                <w:rFonts w:ascii="Arial" w:hAnsi="Arial" w:cs="Arial"/>
                <w:sz w:val="16"/>
                <w:szCs w:val="16"/>
              </w:rPr>
            </w:pPr>
            <w:r w:rsidRPr="00973135">
              <w:rPr>
                <w:rFonts w:ascii="Arial" w:hAnsi="Arial" w:cs="Arial"/>
                <w:sz w:val="16"/>
                <w:szCs w:val="16"/>
              </w:rPr>
              <w:t>650,0</w:t>
            </w:r>
          </w:p>
        </w:tc>
        <w:tc>
          <w:tcPr>
            <w:tcW w:w="1242"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sz w:val="16"/>
                <w:szCs w:val="16"/>
              </w:rPr>
            </w:pPr>
            <w:r w:rsidRPr="00973135">
              <w:rPr>
                <w:rFonts w:ascii="Arial" w:hAnsi="Arial" w:cs="Arial"/>
                <w:sz w:val="16"/>
                <w:szCs w:val="16"/>
              </w:rPr>
              <w:t>0,0</w:t>
            </w:r>
          </w:p>
        </w:tc>
        <w:tc>
          <w:tcPr>
            <w:tcW w:w="969"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sz w:val="16"/>
                <w:szCs w:val="16"/>
              </w:rPr>
            </w:pPr>
            <w:r w:rsidRPr="00973135">
              <w:rPr>
                <w:rFonts w:ascii="Arial" w:hAnsi="Arial" w:cs="Arial"/>
                <w:sz w:val="16"/>
                <w:szCs w:val="16"/>
              </w:rPr>
              <w:t>650,0</w:t>
            </w:r>
          </w:p>
        </w:tc>
        <w:tc>
          <w:tcPr>
            <w:tcW w:w="910" w:type="dxa"/>
            <w:tcBorders>
              <w:top w:val="nil"/>
              <w:left w:val="nil"/>
              <w:bottom w:val="single" w:sz="4" w:space="0" w:color="auto"/>
              <w:right w:val="single" w:sz="4" w:space="0" w:color="auto"/>
            </w:tcBorders>
            <w:shd w:val="clear" w:color="000000" w:fill="D9D9D9"/>
            <w:vAlign w:val="bottom"/>
            <w:hideMark/>
          </w:tcPr>
          <w:p w:rsidR="00973135" w:rsidRPr="00973135" w:rsidRDefault="00973135">
            <w:pPr>
              <w:jc w:val="center"/>
              <w:rPr>
                <w:rFonts w:ascii="Arial" w:hAnsi="Arial" w:cs="Arial"/>
                <w:sz w:val="16"/>
                <w:szCs w:val="16"/>
              </w:rPr>
            </w:pPr>
            <w:r w:rsidRPr="00973135">
              <w:rPr>
                <w:rFonts w:ascii="Arial" w:hAnsi="Arial" w:cs="Arial"/>
                <w:sz w:val="16"/>
                <w:szCs w:val="16"/>
              </w:rPr>
              <w:t>0,0</w:t>
            </w:r>
          </w:p>
        </w:tc>
        <w:tc>
          <w:tcPr>
            <w:tcW w:w="1188"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sz w:val="16"/>
                <w:szCs w:val="16"/>
              </w:rPr>
            </w:pPr>
            <w:r w:rsidRPr="00973135">
              <w:rPr>
                <w:rFonts w:ascii="Arial" w:hAnsi="Arial" w:cs="Arial"/>
                <w:sz w:val="16"/>
                <w:szCs w:val="16"/>
              </w:rPr>
              <w:t>0,0</w:t>
            </w:r>
          </w:p>
        </w:tc>
        <w:tc>
          <w:tcPr>
            <w:tcW w:w="941"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sz w:val="16"/>
                <w:szCs w:val="16"/>
              </w:rPr>
            </w:pPr>
            <w:r w:rsidRPr="00973135">
              <w:rPr>
                <w:rFonts w:ascii="Arial" w:hAnsi="Arial" w:cs="Arial"/>
                <w:sz w:val="16"/>
                <w:szCs w:val="16"/>
              </w:rPr>
              <w:t> </w:t>
            </w:r>
          </w:p>
        </w:tc>
        <w:tc>
          <w:tcPr>
            <w:tcW w:w="907" w:type="dxa"/>
            <w:tcBorders>
              <w:top w:val="nil"/>
              <w:left w:val="nil"/>
              <w:bottom w:val="single" w:sz="4" w:space="0" w:color="auto"/>
              <w:right w:val="single" w:sz="4" w:space="0" w:color="auto"/>
            </w:tcBorders>
            <w:shd w:val="clear" w:color="000000" w:fill="D9D9D9"/>
            <w:vAlign w:val="bottom"/>
            <w:hideMark/>
          </w:tcPr>
          <w:p w:rsidR="00973135" w:rsidRPr="00973135" w:rsidRDefault="00973135">
            <w:pPr>
              <w:jc w:val="center"/>
              <w:rPr>
                <w:rFonts w:ascii="Arial" w:hAnsi="Arial" w:cs="Arial"/>
                <w:sz w:val="16"/>
                <w:szCs w:val="16"/>
              </w:rPr>
            </w:pPr>
            <w:r w:rsidRPr="00973135">
              <w:rPr>
                <w:rFonts w:ascii="Arial" w:hAnsi="Arial" w:cs="Arial"/>
                <w:sz w:val="16"/>
                <w:szCs w:val="16"/>
              </w:rPr>
              <w:t>0,0</w:t>
            </w:r>
          </w:p>
        </w:tc>
        <w:tc>
          <w:tcPr>
            <w:tcW w:w="1165"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sz w:val="16"/>
                <w:szCs w:val="16"/>
              </w:rPr>
            </w:pPr>
            <w:r w:rsidRPr="00973135">
              <w:rPr>
                <w:rFonts w:ascii="Arial" w:hAnsi="Arial" w:cs="Arial"/>
                <w:sz w:val="16"/>
                <w:szCs w:val="16"/>
              </w:rPr>
              <w:t>0,0</w:t>
            </w:r>
          </w:p>
        </w:tc>
        <w:tc>
          <w:tcPr>
            <w:tcW w:w="967" w:type="dxa"/>
            <w:tcBorders>
              <w:top w:val="nil"/>
              <w:left w:val="nil"/>
              <w:bottom w:val="single" w:sz="4" w:space="0" w:color="auto"/>
              <w:right w:val="single" w:sz="4" w:space="0" w:color="auto"/>
            </w:tcBorders>
            <w:shd w:val="clear" w:color="000000" w:fill="FFFFFF"/>
            <w:vAlign w:val="bottom"/>
            <w:hideMark/>
          </w:tcPr>
          <w:p w:rsidR="00973135" w:rsidRPr="00973135" w:rsidRDefault="00973135">
            <w:pPr>
              <w:jc w:val="center"/>
              <w:rPr>
                <w:rFonts w:ascii="Arial" w:hAnsi="Arial" w:cs="Arial"/>
                <w:sz w:val="16"/>
                <w:szCs w:val="16"/>
              </w:rPr>
            </w:pPr>
            <w:r w:rsidRPr="00973135">
              <w:rPr>
                <w:rFonts w:ascii="Arial" w:hAnsi="Arial" w:cs="Arial"/>
                <w:sz w:val="16"/>
                <w:szCs w:val="16"/>
              </w:rPr>
              <w:t> </w:t>
            </w:r>
          </w:p>
        </w:tc>
      </w:tr>
    </w:tbl>
    <w:p w:rsidR="00ED4872" w:rsidRPr="00ED4872" w:rsidRDefault="00ED4872" w:rsidP="00ED4872">
      <w:pPr>
        <w:pStyle w:val="Normal14"/>
        <w:rPr>
          <w:rFonts w:ascii="Sylfaen" w:eastAsia="Sylfaen" w:hAnsi="Sylfaen" w:cs="Sylfaen"/>
          <w:b/>
          <w:color w:val="000000"/>
          <w:lang w:val="ka-GE"/>
        </w:rPr>
      </w:pPr>
      <w:r w:rsidRPr="00ED4872">
        <w:rPr>
          <w:rFonts w:ascii="Sylfaen" w:eastAsia="Sylfaen" w:hAnsi="Sylfaen" w:cs="Sylfaen"/>
          <w:b/>
          <w:color w:val="000000"/>
          <w:lang w:val="ka-GE"/>
        </w:rPr>
        <w:t xml:space="preserve">მუხლი 6. </w:t>
      </w:r>
      <w:r w:rsidR="00AC0F05">
        <w:rPr>
          <w:rFonts w:ascii="Sylfaen" w:eastAsia="Sylfaen" w:hAnsi="Sylfaen" w:cs="Sylfaen"/>
          <w:b/>
          <w:color w:val="000000"/>
          <w:lang w:val="ka-GE"/>
        </w:rPr>
        <w:t>ჩხოროწყუს</w:t>
      </w:r>
      <w:r>
        <w:rPr>
          <w:rFonts w:ascii="Sylfaen" w:eastAsia="Sylfaen" w:hAnsi="Sylfaen" w:cs="Sylfaen"/>
          <w:b/>
          <w:color w:val="000000"/>
          <w:lang w:val="ka-GE"/>
        </w:rPr>
        <w:t xml:space="preserve"> მუნიციპალიტეტის</w:t>
      </w:r>
      <w:r w:rsidRPr="00ED4872">
        <w:rPr>
          <w:rFonts w:ascii="Sylfaen" w:eastAsia="Sylfaen" w:hAnsi="Sylfaen" w:cs="Sylfaen"/>
          <w:b/>
          <w:color w:val="000000"/>
          <w:lang w:val="ka-GE"/>
        </w:rPr>
        <w:t xml:space="preserve"> ბიუჯეტის სხვა შემოსავლები</w:t>
      </w:r>
    </w:p>
    <w:p w:rsidR="00ED4872" w:rsidRDefault="00ED4872" w:rsidP="00ED4872">
      <w:pPr>
        <w:pStyle w:val="Normal15"/>
        <w:ind w:left="-270" w:firstLine="360"/>
        <w:jc w:val="both"/>
        <w:rPr>
          <w:rFonts w:ascii="Sylfaen" w:eastAsia="Sylfaen" w:hAnsi="Sylfaen" w:cs="Sylfaen"/>
          <w:color w:val="000000"/>
          <w:lang w:val="ka-GE"/>
        </w:rPr>
      </w:pPr>
      <w:proofErr w:type="gramStart"/>
      <w:r w:rsidRPr="00ED4872">
        <w:rPr>
          <w:rFonts w:ascii="Sylfaen" w:eastAsia="Sylfaen" w:hAnsi="Sylfaen" w:cs="Sylfaen"/>
          <w:color w:val="000000"/>
        </w:rPr>
        <w:t>განისაზღვროს</w:t>
      </w:r>
      <w:proofErr w:type="gramEnd"/>
      <w:r w:rsidRPr="00ED4872">
        <w:rPr>
          <w:rFonts w:ascii="Sylfaen" w:eastAsia="Sylfaen" w:hAnsi="Sylfaen" w:cs="Sylfaen"/>
          <w:color w:val="000000"/>
        </w:rPr>
        <w:t xml:space="preserve"> </w:t>
      </w:r>
      <w:r w:rsidR="00AC0F05">
        <w:rPr>
          <w:rFonts w:ascii="Sylfaen" w:eastAsia="Sylfaen" w:hAnsi="Sylfaen" w:cs="Sylfaen"/>
          <w:color w:val="000000"/>
          <w:lang w:val="ka-GE"/>
        </w:rPr>
        <w:t>ჩხოროწუის</w:t>
      </w:r>
      <w:r>
        <w:rPr>
          <w:rFonts w:ascii="Sylfaen" w:eastAsia="Sylfaen" w:hAnsi="Sylfaen" w:cs="Sylfaen"/>
          <w:color w:val="000000"/>
          <w:lang w:val="ka-GE"/>
        </w:rPr>
        <w:t xml:space="preserve"> მუნიციპალიტეტის</w:t>
      </w:r>
      <w:r w:rsidRPr="00ED4872">
        <w:rPr>
          <w:rFonts w:ascii="Sylfaen" w:eastAsia="Sylfaen" w:hAnsi="Sylfaen" w:cs="Sylfaen"/>
          <w:color w:val="000000"/>
        </w:rPr>
        <w:t xml:space="preserve"> ბიუჯეტის სხვა შემოსავლები </w:t>
      </w:r>
      <w:r w:rsidR="005474C8">
        <w:rPr>
          <w:rFonts w:ascii="Sylfaen" w:eastAsia="Sylfaen" w:hAnsi="Sylfaen" w:cs="Sylfaen"/>
          <w:color w:val="000000"/>
        </w:rPr>
        <w:t>721.3</w:t>
      </w:r>
      <w:r w:rsidRPr="00ED4872">
        <w:rPr>
          <w:rFonts w:ascii="Sylfaen" w:eastAsia="Sylfaen" w:hAnsi="Sylfaen" w:cs="Sylfaen"/>
          <w:color w:val="000000"/>
        </w:rPr>
        <w:t xml:space="preserve"> ათასი ლარის ოდენობით.</w:t>
      </w:r>
    </w:p>
    <w:tbl>
      <w:tblPr>
        <w:tblW w:w="11705" w:type="dxa"/>
        <w:tblInd w:w="-1026" w:type="dxa"/>
        <w:tblLayout w:type="fixed"/>
        <w:tblLook w:val="04A0" w:firstRow="1" w:lastRow="0" w:firstColumn="1" w:lastColumn="0" w:noHBand="0" w:noVBand="1"/>
      </w:tblPr>
      <w:tblGrid>
        <w:gridCol w:w="2397"/>
        <w:gridCol w:w="846"/>
        <w:gridCol w:w="1268"/>
        <w:gridCol w:w="989"/>
        <w:gridCol w:w="787"/>
        <w:gridCol w:w="1269"/>
        <w:gridCol w:w="1188"/>
        <w:gridCol w:w="786"/>
        <w:gridCol w:w="1212"/>
        <w:gridCol w:w="963"/>
      </w:tblGrid>
      <w:tr w:rsidR="00AC0F05" w:rsidRPr="00AC0F05" w:rsidTr="00DB6DB0">
        <w:trPr>
          <w:trHeight w:val="595"/>
        </w:trPr>
        <w:tc>
          <w:tcPr>
            <w:tcW w:w="2397"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AC0F05" w:rsidRPr="00AC0F05" w:rsidRDefault="00AC0F05" w:rsidP="00804E37">
            <w:pPr>
              <w:spacing w:line="240" w:lineRule="auto"/>
              <w:jc w:val="center"/>
              <w:rPr>
                <w:rFonts w:ascii="LitNusx" w:eastAsia="Times New Roman" w:hAnsi="LitNusx" w:cs="Arial"/>
                <w:b/>
                <w:bCs/>
                <w:sz w:val="16"/>
                <w:szCs w:val="16"/>
              </w:rPr>
            </w:pPr>
            <w:r w:rsidRPr="00AC0F05">
              <w:rPr>
                <w:rFonts w:ascii="Sylfaen" w:eastAsia="Times New Roman" w:hAnsi="Sylfaen" w:cs="Sylfaen"/>
                <w:b/>
                <w:bCs/>
                <w:sz w:val="16"/>
                <w:szCs w:val="16"/>
              </w:rPr>
              <w:t>დასახელება</w:t>
            </w:r>
          </w:p>
        </w:tc>
        <w:tc>
          <w:tcPr>
            <w:tcW w:w="3103" w:type="dxa"/>
            <w:gridSpan w:val="3"/>
            <w:tcBorders>
              <w:top w:val="single" w:sz="4" w:space="0" w:color="auto"/>
              <w:left w:val="nil"/>
              <w:bottom w:val="single" w:sz="4" w:space="0" w:color="auto"/>
              <w:right w:val="single" w:sz="4" w:space="0" w:color="auto"/>
            </w:tcBorders>
            <w:shd w:val="clear" w:color="000000" w:fill="FFFFFF"/>
            <w:vAlign w:val="center"/>
            <w:hideMark/>
          </w:tcPr>
          <w:p w:rsidR="00AC0F05" w:rsidRPr="00AC0F05" w:rsidRDefault="00822AB6" w:rsidP="00804E37">
            <w:pPr>
              <w:spacing w:line="240" w:lineRule="auto"/>
              <w:jc w:val="center"/>
              <w:rPr>
                <w:rFonts w:ascii="Sylfaen" w:eastAsia="Times New Roman" w:hAnsi="Sylfaen" w:cs="Arial"/>
                <w:b/>
                <w:bCs/>
                <w:sz w:val="16"/>
                <w:szCs w:val="16"/>
              </w:rPr>
            </w:pPr>
            <w:r>
              <w:rPr>
                <w:rFonts w:ascii="Sylfaen" w:eastAsia="Times New Roman" w:hAnsi="Sylfaen" w:cs="Arial"/>
                <w:b/>
                <w:bCs/>
                <w:sz w:val="16"/>
                <w:szCs w:val="16"/>
              </w:rPr>
              <w:t>2019</w:t>
            </w:r>
            <w:r w:rsidR="00AC0F05" w:rsidRPr="00AC0F05">
              <w:rPr>
                <w:rFonts w:ascii="Sylfaen" w:eastAsia="Times New Roman" w:hAnsi="Sylfaen" w:cs="Arial"/>
                <w:b/>
                <w:bCs/>
                <w:sz w:val="16"/>
                <w:szCs w:val="16"/>
              </w:rPr>
              <w:t xml:space="preserve"> წლის ფაქტი</w:t>
            </w:r>
          </w:p>
        </w:tc>
        <w:tc>
          <w:tcPr>
            <w:tcW w:w="3244" w:type="dxa"/>
            <w:gridSpan w:val="3"/>
            <w:tcBorders>
              <w:top w:val="single" w:sz="4" w:space="0" w:color="auto"/>
              <w:left w:val="nil"/>
              <w:bottom w:val="single" w:sz="4" w:space="0" w:color="auto"/>
              <w:right w:val="single" w:sz="4" w:space="0" w:color="auto"/>
            </w:tcBorders>
            <w:shd w:val="clear" w:color="000000" w:fill="FFFFFF"/>
            <w:vAlign w:val="center"/>
            <w:hideMark/>
          </w:tcPr>
          <w:p w:rsidR="00AC0F05" w:rsidRPr="00AC0F05" w:rsidRDefault="00D06170" w:rsidP="00804E37">
            <w:pPr>
              <w:spacing w:line="240" w:lineRule="auto"/>
              <w:jc w:val="center"/>
              <w:rPr>
                <w:rFonts w:ascii="Sylfaen" w:eastAsia="Times New Roman" w:hAnsi="Sylfaen" w:cs="Arial"/>
                <w:b/>
                <w:bCs/>
                <w:sz w:val="16"/>
                <w:szCs w:val="16"/>
              </w:rPr>
            </w:pPr>
            <w:r>
              <w:rPr>
                <w:rFonts w:ascii="Sylfaen" w:eastAsia="Times New Roman" w:hAnsi="Sylfaen" w:cs="Arial"/>
                <w:b/>
                <w:bCs/>
                <w:sz w:val="16"/>
                <w:szCs w:val="16"/>
              </w:rPr>
              <w:t>20</w:t>
            </w:r>
            <w:r w:rsidR="00822AB6">
              <w:rPr>
                <w:rFonts w:ascii="Sylfaen" w:eastAsia="Times New Roman" w:hAnsi="Sylfaen" w:cs="Arial"/>
                <w:b/>
                <w:bCs/>
                <w:sz w:val="16"/>
                <w:szCs w:val="16"/>
              </w:rPr>
              <w:t>20</w:t>
            </w:r>
            <w:r w:rsidR="00AC0F05" w:rsidRPr="00AC0F05">
              <w:rPr>
                <w:rFonts w:ascii="Sylfaen" w:eastAsia="Times New Roman" w:hAnsi="Sylfaen" w:cs="Arial"/>
                <w:b/>
                <w:bCs/>
                <w:sz w:val="16"/>
                <w:szCs w:val="16"/>
              </w:rPr>
              <w:t xml:space="preserve"> წლის გეგმა</w:t>
            </w:r>
          </w:p>
        </w:tc>
        <w:tc>
          <w:tcPr>
            <w:tcW w:w="2961" w:type="dxa"/>
            <w:gridSpan w:val="3"/>
            <w:tcBorders>
              <w:top w:val="single" w:sz="4" w:space="0" w:color="auto"/>
              <w:left w:val="nil"/>
              <w:bottom w:val="single" w:sz="4" w:space="0" w:color="auto"/>
              <w:right w:val="single" w:sz="4" w:space="0" w:color="auto"/>
            </w:tcBorders>
            <w:shd w:val="clear" w:color="000000" w:fill="FFFFFF"/>
            <w:vAlign w:val="center"/>
            <w:hideMark/>
          </w:tcPr>
          <w:p w:rsidR="00AC0F05" w:rsidRPr="00AC0F05" w:rsidRDefault="00D06170" w:rsidP="00804E37">
            <w:pPr>
              <w:spacing w:line="240" w:lineRule="auto"/>
              <w:jc w:val="center"/>
              <w:rPr>
                <w:rFonts w:ascii="Sylfaen" w:eastAsia="Times New Roman" w:hAnsi="Sylfaen" w:cs="Arial"/>
                <w:b/>
                <w:bCs/>
                <w:sz w:val="16"/>
                <w:szCs w:val="16"/>
              </w:rPr>
            </w:pPr>
            <w:r>
              <w:rPr>
                <w:rFonts w:ascii="Sylfaen" w:eastAsia="Times New Roman" w:hAnsi="Sylfaen" w:cs="Arial"/>
                <w:b/>
                <w:bCs/>
                <w:sz w:val="16"/>
                <w:szCs w:val="16"/>
              </w:rPr>
              <w:t>202</w:t>
            </w:r>
            <w:r w:rsidR="00822AB6">
              <w:rPr>
                <w:rFonts w:ascii="Sylfaen" w:eastAsia="Times New Roman" w:hAnsi="Sylfaen" w:cs="Arial"/>
                <w:b/>
                <w:bCs/>
                <w:sz w:val="16"/>
                <w:szCs w:val="16"/>
              </w:rPr>
              <w:t>1</w:t>
            </w:r>
            <w:r w:rsidR="00AC0F05" w:rsidRPr="00AC0F05">
              <w:rPr>
                <w:rFonts w:ascii="Sylfaen" w:eastAsia="Times New Roman" w:hAnsi="Sylfaen" w:cs="Arial"/>
                <w:b/>
                <w:bCs/>
                <w:sz w:val="16"/>
                <w:szCs w:val="16"/>
              </w:rPr>
              <w:t xml:space="preserve"> წლის პროექტი</w:t>
            </w:r>
          </w:p>
        </w:tc>
      </w:tr>
      <w:tr w:rsidR="00AC0F05" w:rsidRPr="00AC0F05" w:rsidTr="00DB6DB0">
        <w:trPr>
          <w:trHeight w:val="386"/>
        </w:trPr>
        <w:tc>
          <w:tcPr>
            <w:tcW w:w="2397" w:type="dxa"/>
            <w:vMerge/>
            <w:tcBorders>
              <w:top w:val="single" w:sz="4" w:space="0" w:color="auto"/>
              <w:left w:val="single" w:sz="8" w:space="0" w:color="auto"/>
              <w:bottom w:val="single" w:sz="4" w:space="0" w:color="auto"/>
              <w:right w:val="single" w:sz="4" w:space="0" w:color="auto"/>
            </w:tcBorders>
            <w:vAlign w:val="center"/>
            <w:hideMark/>
          </w:tcPr>
          <w:p w:rsidR="00AC0F05" w:rsidRPr="00AC0F05" w:rsidRDefault="00AC0F05" w:rsidP="00804E37">
            <w:pPr>
              <w:spacing w:line="240" w:lineRule="auto"/>
              <w:rPr>
                <w:rFonts w:ascii="LitNusx" w:eastAsia="Times New Roman" w:hAnsi="LitNusx" w:cs="Arial"/>
                <w:b/>
                <w:bCs/>
                <w:sz w:val="16"/>
                <w:szCs w:val="16"/>
              </w:rPr>
            </w:pPr>
          </w:p>
        </w:tc>
        <w:tc>
          <w:tcPr>
            <w:tcW w:w="846" w:type="dxa"/>
            <w:vMerge w:val="restart"/>
            <w:tcBorders>
              <w:top w:val="nil"/>
              <w:left w:val="single" w:sz="4" w:space="0" w:color="auto"/>
              <w:bottom w:val="single" w:sz="4" w:space="0" w:color="auto"/>
              <w:right w:val="single" w:sz="4" w:space="0" w:color="auto"/>
            </w:tcBorders>
            <w:shd w:val="clear" w:color="000000" w:fill="D9D9D9"/>
            <w:vAlign w:val="center"/>
            <w:hideMark/>
          </w:tcPr>
          <w:p w:rsidR="00AC0F05" w:rsidRPr="00AC0F05" w:rsidRDefault="00AC0F05" w:rsidP="00804E37">
            <w:pPr>
              <w:spacing w:line="240" w:lineRule="auto"/>
              <w:jc w:val="center"/>
              <w:rPr>
                <w:rFonts w:ascii="Sylfaen" w:eastAsia="Times New Roman" w:hAnsi="Sylfaen" w:cs="Arial"/>
                <w:b/>
                <w:bCs/>
                <w:sz w:val="16"/>
                <w:szCs w:val="16"/>
              </w:rPr>
            </w:pPr>
            <w:r w:rsidRPr="00AC0F05">
              <w:rPr>
                <w:rFonts w:ascii="Sylfaen" w:eastAsia="Times New Roman" w:hAnsi="Sylfaen" w:cs="Arial"/>
                <w:b/>
                <w:bCs/>
                <w:sz w:val="16"/>
                <w:szCs w:val="16"/>
              </w:rPr>
              <w:t>სულ</w:t>
            </w:r>
          </w:p>
        </w:tc>
        <w:tc>
          <w:tcPr>
            <w:tcW w:w="2256" w:type="dxa"/>
            <w:gridSpan w:val="2"/>
            <w:tcBorders>
              <w:top w:val="single" w:sz="4" w:space="0" w:color="auto"/>
              <w:left w:val="nil"/>
              <w:bottom w:val="single" w:sz="4" w:space="0" w:color="auto"/>
              <w:right w:val="single" w:sz="4" w:space="0" w:color="auto"/>
            </w:tcBorders>
            <w:shd w:val="clear" w:color="000000" w:fill="FFFFFF"/>
            <w:vAlign w:val="center"/>
            <w:hideMark/>
          </w:tcPr>
          <w:p w:rsidR="00AC0F05" w:rsidRPr="00AC0F05" w:rsidRDefault="00AC0F05" w:rsidP="00804E37">
            <w:pPr>
              <w:spacing w:line="240" w:lineRule="auto"/>
              <w:jc w:val="center"/>
              <w:rPr>
                <w:rFonts w:ascii="Sylfaen" w:eastAsia="Times New Roman" w:hAnsi="Sylfaen" w:cs="Arial"/>
                <w:b/>
                <w:bCs/>
                <w:sz w:val="16"/>
                <w:szCs w:val="16"/>
              </w:rPr>
            </w:pPr>
            <w:r w:rsidRPr="00AC0F05">
              <w:rPr>
                <w:rFonts w:ascii="Sylfaen" w:eastAsia="Times New Roman" w:hAnsi="Sylfaen" w:cs="Arial"/>
                <w:b/>
                <w:bCs/>
                <w:sz w:val="16"/>
                <w:szCs w:val="16"/>
              </w:rPr>
              <w:t>მათ შორის</w:t>
            </w:r>
          </w:p>
        </w:tc>
        <w:tc>
          <w:tcPr>
            <w:tcW w:w="787" w:type="dxa"/>
            <w:vMerge w:val="restart"/>
            <w:tcBorders>
              <w:top w:val="nil"/>
              <w:left w:val="single" w:sz="4" w:space="0" w:color="auto"/>
              <w:bottom w:val="single" w:sz="4" w:space="0" w:color="auto"/>
              <w:right w:val="single" w:sz="4" w:space="0" w:color="auto"/>
            </w:tcBorders>
            <w:shd w:val="clear" w:color="000000" w:fill="D9D9D9"/>
            <w:vAlign w:val="center"/>
            <w:hideMark/>
          </w:tcPr>
          <w:p w:rsidR="00AC0F05" w:rsidRPr="00AC0F05" w:rsidRDefault="00AC0F05" w:rsidP="00804E37">
            <w:pPr>
              <w:spacing w:line="240" w:lineRule="auto"/>
              <w:jc w:val="center"/>
              <w:rPr>
                <w:rFonts w:ascii="Sylfaen" w:eastAsia="Times New Roman" w:hAnsi="Sylfaen" w:cs="Arial"/>
                <w:b/>
                <w:bCs/>
                <w:sz w:val="16"/>
                <w:szCs w:val="16"/>
              </w:rPr>
            </w:pPr>
            <w:r w:rsidRPr="00AC0F05">
              <w:rPr>
                <w:rFonts w:ascii="Sylfaen" w:eastAsia="Times New Roman" w:hAnsi="Sylfaen" w:cs="Arial"/>
                <w:b/>
                <w:bCs/>
                <w:sz w:val="16"/>
                <w:szCs w:val="16"/>
              </w:rPr>
              <w:t>სულ</w:t>
            </w:r>
          </w:p>
        </w:tc>
        <w:tc>
          <w:tcPr>
            <w:tcW w:w="2457" w:type="dxa"/>
            <w:gridSpan w:val="2"/>
            <w:tcBorders>
              <w:top w:val="single" w:sz="4" w:space="0" w:color="auto"/>
              <w:left w:val="nil"/>
              <w:bottom w:val="single" w:sz="4" w:space="0" w:color="auto"/>
              <w:right w:val="single" w:sz="4" w:space="0" w:color="auto"/>
            </w:tcBorders>
            <w:shd w:val="clear" w:color="000000" w:fill="FFFFFF"/>
            <w:vAlign w:val="center"/>
            <w:hideMark/>
          </w:tcPr>
          <w:p w:rsidR="00AC0F05" w:rsidRPr="00AC0F05" w:rsidRDefault="00AC0F05" w:rsidP="00804E37">
            <w:pPr>
              <w:spacing w:line="240" w:lineRule="auto"/>
              <w:jc w:val="center"/>
              <w:rPr>
                <w:rFonts w:ascii="Sylfaen" w:eastAsia="Times New Roman" w:hAnsi="Sylfaen" w:cs="Arial"/>
                <w:b/>
                <w:bCs/>
                <w:sz w:val="16"/>
                <w:szCs w:val="16"/>
              </w:rPr>
            </w:pPr>
            <w:r w:rsidRPr="00AC0F05">
              <w:rPr>
                <w:rFonts w:ascii="Sylfaen" w:eastAsia="Times New Roman" w:hAnsi="Sylfaen" w:cs="Arial"/>
                <w:b/>
                <w:bCs/>
                <w:sz w:val="16"/>
                <w:szCs w:val="16"/>
              </w:rPr>
              <w:t>მათ შორის</w:t>
            </w:r>
          </w:p>
        </w:tc>
        <w:tc>
          <w:tcPr>
            <w:tcW w:w="786" w:type="dxa"/>
            <w:vMerge w:val="restart"/>
            <w:tcBorders>
              <w:top w:val="nil"/>
              <w:left w:val="single" w:sz="4" w:space="0" w:color="auto"/>
              <w:bottom w:val="single" w:sz="4" w:space="0" w:color="auto"/>
              <w:right w:val="single" w:sz="4" w:space="0" w:color="auto"/>
            </w:tcBorders>
            <w:shd w:val="clear" w:color="000000" w:fill="D9D9D9"/>
            <w:vAlign w:val="center"/>
            <w:hideMark/>
          </w:tcPr>
          <w:p w:rsidR="00AC0F05" w:rsidRPr="00AC0F05" w:rsidRDefault="00AC0F05" w:rsidP="00804E37">
            <w:pPr>
              <w:spacing w:line="240" w:lineRule="auto"/>
              <w:jc w:val="center"/>
              <w:rPr>
                <w:rFonts w:ascii="Sylfaen" w:eastAsia="Times New Roman" w:hAnsi="Sylfaen" w:cs="Arial"/>
                <w:b/>
                <w:bCs/>
                <w:sz w:val="16"/>
                <w:szCs w:val="16"/>
              </w:rPr>
            </w:pPr>
            <w:r w:rsidRPr="00AC0F05">
              <w:rPr>
                <w:rFonts w:ascii="Sylfaen" w:eastAsia="Times New Roman" w:hAnsi="Sylfaen" w:cs="Arial"/>
                <w:b/>
                <w:bCs/>
                <w:sz w:val="16"/>
                <w:szCs w:val="16"/>
              </w:rPr>
              <w:t>სულ</w:t>
            </w:r>
          </w:p>
        </w:tc>
        <w:tc>
          <w:tcPr>
            <w:tcW w:w="2174" w:type="dxa"/>
            <w:gridSpan w:val="2"/>
            <w:tcBorders>
              <w:top w:val="single" w:sz="4" w:space="0" w:color="auto"/>
              <w:left w:val="nil"/>
              <w:bottom w:val="single" w:sz="4" w:space="0" w:color="auto"/>
              <w:right w:val="single" w:sz="4" w:space="0" w:color="auto"/>
            </w:tcBorders>
            <w:shd w:val="clear" w:color="000000" w:fill="FFFFFF"/>
            <w:vAlign w:val="center"/>
            <w:hideMark/>
          </w:tcPr>
          <w:p w:rsidR="00AC0F05" w:rsidRPr="00AC0F05" w:rsidRDefault="00AC0F05" w:rsidP="00804E37">
            <w:pPr>
              <w:spacing w:line="240" w:lineRule="auto"/>
              <w:jc w:val="center"/>
              <w:rPr>
                <w:rFonts w:ascii="Sylfaen" w:eastAsia="Times New Roman" w:hAnsi="Sylfaen" w:cs="Arial"/>
                <w:b/>
                <w:bCs/>
                <w:sz w:val="16"/>
                <w:szCs w:val="16"/>
              </w:rPr>
            </w:pPr>
            <w:r w:rsidRPr="00AC0F05">
              <w:rPr>
                <w:rFonts w:ascii="Sylfaen" w:eastAsia="Times New Roman" w:hAnsi="Sylfaen" w:cs="Arial"/>
                <w:b/>
                <w:bCs/>
                <w:sz w:val="16"/>
                <w:szCs w:val="16"/>
              </w:rPr>
              <w:t>მათ შორის</w:t>
            </w:r>
          </w:p>
        </w:tc>
      </w:tr>
      <w:tr w:rsidR="00AC0F05" w:rsidRPr="00AC0F05" w:rsidTr="00DB6DB0">
        <w:trPr>
          <w:trHeight w:val="1309"/>
        </w:trPr>
        <w:tc>
          <w:tcPr>
            <w:tcW w:w="2397" w:type="dxa"/>
            <w:vMerge/>
            <w:tcBorders>
              <w:top w:val="single" w:sz="4" w:space="0" w:color="auto"/>
              <w:left w:val="single" w:sz="8" w:space="0" w:color="auto"/>
              <w:bottom w:val="single" w:sz="4" w:space="0" w:color="auto"/>
              <w:right w:val="single" w:sz="4" w:space="0" w:color="auto"/>
            </w:tcBorders>
            <w:vAlign w:val="center"/>
            <w:hideMark/>
          </w:tcPr>
          <w:p w:rsidR="00AC0F05" w:rsidRPr="00AC0F05" w:rsidRDefault="00AC0F05" w:rsidP="00804E37">
            <w:pPr>
              <w:spacing w:line="240" w:lineRule="auto"/>
              <w:rPr>
                <w:rFonts w:ascii="LitNusx" w:eastAsia="Times New Roman" w:hAnsi="LitNusx" w:cs="Arial"/>
                <w:b/>
                <w:bCs/>
                <w:sz w:val="16"/>
                <w:szCs w:val="16"/>
              </w:rPr>
            </w:pPr>
          </w:p>
        </w:tc>
        <w:tc>
          <w:tcPr>
            <w:tcW w:w="846" w:type="dxa"/>
            <w:vMerge/>
            <w:tcBorders>
              <w:top w:val="nil"/>
              <w:left w:val="single" w:sz="4" w:space="0" w:color="auto"/>
              <w:bottom w:val="single" w:sz="4" w:space="0" w:color="auto"/>
              <w:right w:val="single" w:sz="4" w:space="0" w:color="auto"/>
            </w:tcBorders>
            <w:vAlign w:val="center"/>
            <w:hideMark/>
          </w:tcPr>
          <w:p w:rsidR="00AC0F05" w:rsidRPr="00AC0F05" w:rsidRDefault="00AC0F05" w:rsidP="00804E37">
            <w:pPr>
              <w:spacing w:line="240" w:lineRule="auto"/>
              <w:rPr>
                <w:rFonts w:ascii="Sylfaen" w:eastAsia="Times New Roman" w:hAnsi="Sylfaen" w:cs="Arial"/>
                <w:b/>
                <w:bCs/>
                <w:sz w:val="16"/>
                <w:szCs w:val="16"/>
              </w:rPr>
            </w:pPr>
          </w:p>
        </w:tc>
        <w:tc>
          <w:tcPr>
            <w:tcW w:w="1268" w:type="dxa"/>
            <w:tcBorders>
              <w:top w:val="nil"/>
              <w:left w:val="nil"/>
              <w:bottom w:val="single" w:sz="4" w:space="0" w:color="auto"/>
              <w:right w:val="single" w:sz="4" w:space="0" w:color="auto"/>
            </w:tcBorders>
            <w:shd w:val="clear" w:color="000000" w:fill="FFFFFF"/>
            <w:vAlign w:val="center"/>
            <w:hideMark/>
          </w:tcPr>
          <w:p w:rsidR="00AC0F05" w:rsidRPr="00AC0F05" w:rsidRDefault="00AC0F05" w:rsidP="00804E37">
            <w:pPr>
              <w:spacing w:line="240" w:lineRule="auto"/>
              <w:jc w:val="center"/>
              <w:rPr>
                <w:rFonts w:ascii="Sylfaen" w:eastAsia="Times New Roman" w:hAnsi="Sylfaen" w:cs="Arial"/>
                <w:b/>
                <w:bCs/>
                <w:sz w:val="16"/>
                <w:szCs w:val="16"/>
              </w:rPr>
            </w:pPr>
            <w:r w:rsidRPr="00AC0F05">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988" w:type="dxa"/>
            <w:tcBorders>
              <w:top w:val="nil"/>
              <w:left w:val="nil"/>
              <w:bottom w:val="single" w:sz="4" w:space="0" w:color="auto"/>
              <w:right w:val="single" w:sz="4" w:space="0" w:color="auto"/>
            </w:tcBorders>
            <w:shd w:val="clear" w:color="000000" w:fill="FFFFFF"/>
            <w:vAlign w:val="center"/>
            <w:hideMark/>
          </w:tcPr>
          <w:p w:rsidR="00AC0F05" w:rsidRPr="00AC0F05" w:rsidRDefault="00AC0F05" w:rsidP="00804E37">
            <w:pPr>
              <w:spacing w:line="240" w:lineRule="auto"/>
              <w:jc w:val="center"/>
              <w:rPr>
                <w:rFonts w:ascii="Sylfaen" w:eastAsia="Times New Roman" w:hAnsi="Sylfaen" w:cs="Arial"/>
                <w:b/>
                <w:bCs/>
                <w:sz w:val="16"/>
                <w:szCs w:val="16"/>
              </w:rPr>
            </w:pPr>
            <w:r w:rsidRPr="00AC0F05">
              <w:rPr>
                <w:rFonts w:ascii="Sylfaen" w:eastAsia="Times New Roman" w:hAnsi="Sylfaen" w:cs="Arial"/>
                <w:b/>
                <w:bCs/>
                <w:sz w:val="16"/>
                <w:szCs w:val="16"/>
              </w:rPr>
              <w:t>საკუთარი შემოსავლები</w:t>
            </w:r>
          </w:p>
        </w:tc>
        <w:tc>
          <w:tcPr>
            <w:tcW w:w="787" w:type="dxa"/>
            <w:vMerge/>
            <w:tcBorders>
              <w:top w:val="nil"/>
              <w:left w:val="single" w:sz="4" w:space="0" w:color="auto"/>
              <w:bottom w:val="single" w:sz="4" w:space="0" w:color="auto"/>
              <w:right w:val="single" w:sz="4" w:space="0" w:color="auto"/>
            </w:tcBorders>
            <w:vAlign w:val="center"/>
            <w:hideMark/>
          </w:tcPr>
          <w:p w:rsidR="00AC0F05" w:rsidRPr="00AC0F05" w:rsidRDefault="00AC0F05" w:rsidP="00804E37">
            <w:pPr>
              <w:spacing w:line="240" w:lineRule="auto"/>
              <w:rPr>
                <w:rFonts w:ascii="Sylfaen" w:eastAsia="Times New Roman" w:hAnsi="Sylfaen" w:cs="Arial"/>
                <w:b/>
                <w:bCs/>
                <w:sz w:val="16"/>
                <w:szCs w:val="16"/>
              </w:rPr>
            </w:pPr>
          </w:p>
        </w:tc>
        <w:tc>
          <w:tcPr>
            <w:tcW w:w="1269" w:type="dxa"/>
            <w:tcBorders>
              <w:top w:val="nil"/>
              <w:left w:val="nil"/>
              <w:bottom w:val="single" w:sz="4" w:space="0" w:color="auto"/>
              <w:right w:val="single" w:sz="4" w:space="0" w:color="auto"/>
            </w:tcBorders>
            <w:shd w:val="clear" w:color="000000" w:fill="FFFFFF"/>
            <w:vAlign w:val="center"/>
            <w:hideMark/>
          </w:tcPr>
          <w:p w:rsidR="00AC0F05" w:rsidRPr="00AC0F05" w:rsidRDefault="00AC0F05" w:rsidP="00804E37">
            <w:pPr>
              <w:spacing w:line="240" w:lineRule="auto"/>
              <w:jc w:val="center"/>
              <w:rPr>
                <w:rFonts w:ascii="Sylfaen" w:eastAsia="Times New Roman" w:hAnsi="Sylfaen" w:cs="Arial"/>
                <w:b/>
                <w:bCs/>
                <w:sz w:val="16"/>
                <w:szCs w:val="16"/>
              </w:rPr>
            </w:pPr>
            <w:r w:rsidRPr="00AC0F05">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1187" w:type="dxa"/>
            <w:tcBorders>
              <w:top w:val="nil"/>
              <w:left w:val="nil"/>
              <w:bottom w:val="single" w:sz="4" w:space="0" w:color="auto"/>
              <w:right w:val="single" w:sz="4" w:space="0" w:color="auto"/>
            </w:tcBorders>
            <w:shd w:val="clear" w:color="000000" w:fill="FFFFFF"/>
            <w:vAlign w:val="center"/>
            <w:hideMark/>
          </w:tcPr>
          <w:p w:rsidR="00AC0F05" w:rsidRPr="00AC0F05" w:rsidRDefault="00AC0F05" w:rsidP="00804E37">
            <w:pPr>
              <w:spacing w:line="240" w:lineRule="auto"/>
              <w:jc w:val="center"/>
              <w:rPr>
                <w:rFonts w:ascii="Sylfaen" w:eastAsia="Times New Roman" w:hAnsi="Sylfaen" w:cs="Arial"/>
                <w:b/>
                <w:bCs/>
                <w:sz w:val="16"/>
                <w:szCs w:val="16"/>
              </w:rPr>
            </w:pPr>
            <w:r w:rsidRPr="00AC0F05">
              <w:rPr>
                <w:rFonts w:ascii="Sylfaen" w:eastAsia="Times New Roman" w:hAnsi="Sylfaen" w:cs="Arial"/>
                <w:b/>
                <w:bCs/>
                <w:sz w:val="16"/>
                <w:szCs w:val="16"/>
              </w:rPr>
              <w:t>საკუთარი შემოსავლები</w:t>
            </w:r>
          </w:p>
        </w:tc>
        <w:tc>
          <w:tcPr>
            <w:tcW w:w="786" w:type="dxa"/>
            <w:vMerge/>
            <w:tcBorders>
              <w:top w:val="nil"/>
              <w:left w:val="single" w:sz="4" w:space="0" w:color="auto"/>
              <w:bottom w:val="single" w:sz="4" w:space="0" w:color="auto"/>
              <w:right w:val="single" w:sz="4" w:space="0" w:color="auto"/>
            </w:tcBorders>
            <w:vAlign w:val="center"/>
            <w:hideMark/>
          </w:tcPr>
          <w:p w:rsidR="00AC0F05" w:rsidRPr="00AC0F05" w:rsidRDefault="00AC0F05" w:rsidP="00804E37">
            <w:pPr>
              <w:spacing w:line="240" w:lineRule="auto"/>
              <w:rPr>
                <w:rFonts w:ascii="Sylfaen" w:eastAsia="Times New Roman" w:hAnsi="Sylfaen" w:cs="Arial"/>
                <w:b/>
                <w:bCs/>
                <w:sz w:val="16"/>
                <w:szCs w:val="16"/>
              </w:rPr>
            </w:pPr>
          </w:p>
        </w:tc>
        <w:tc>
          <w:tcPr>
            <w:tcW w:w="1212" w:type="dxa"/>
            <w:tcBorders>
              <w:top w:val="nil"/>
              <w:left w:val="nil"/>
              <w:bottom w:val="single" w:sz="4" w:space="0" w:color="auto"/>
              <w:right w:val="single" w:sz="4" w:space="0" w:color="auto"/>
            </w:tcBorders>
            <w:shd w:val="clear" w:color="000000" w:fill="FFFFFF"/>
            <w:vAlign w:val="center"/>
            <w:hideMark/>
          </w:tcPr>
          <w:p w:rsidR="00AC0F05" w:rsidRPr="00AC0F05" w:rsidRDefault="00AC0F05" w:rsidP="00804E37">
            <w:pPr>
              <w:spacing w:line="240" w:lineRule="auto"/>
              <w:jc w:val="center"/>
              <w:rPr>
                <w:rFonts w:ascii="Sylfaen" w:eastAsia="Times New Roman" w:hAnsi="Sylfaen" w:cs="Arial"/>
                <w:b/>
                <w:bCs/>
                <w:sz w:val="16"/>
                <w:szCs w:val="16"/>
              </w:rPr>
            </w:pPr>
            <w:r w:rsidRPr="00AC0F05">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961" w:type="dxa"/>
            <w:tcBorders>
              <w:top w:val="nil"/>
              <w:left w:val="nil"/>
              <w:bottom w:val="single" w:sz="4" w:space="0" w:color="auto"/>
              <w:right w:val="single" w:sz="4" w:space="0" w:color="auto"/>
            </w:tcBorders>
            <w:shd w:val="clear" w:color="000000" w:fill="FFFFFF"/>
            <w:vAlign w:val="center"/>
            <w:hideMark/>
          </w:tcPr>
          <w:p w:rsidR="00AC0F05" w:rsidRPr="00AC0F05" w:rsidRDefault="00AC0F05" w:rsidP="00804E37">
            <w:pPr>
              <w:spacing w:line="240" w:lineRule="auto"/>
              <w:jc w:val="center"/>
              <w:rPr>
                <w:rFonts w:ascii="Sylfaen" w:eastAsia="Times New Roman" w:hAnsi="Sylfaen" w:cs="Arial"/>
                <w:b/>
                <w:bCs/>
                <w:sz w:val="16"/>
                <w:szCs w:val="16"/>
              </w:rPr>
            </w:pPr>
            <w:r w:rsidRPr="00AC0F05">
              <w:rPr>
                <w:rFonts w:ascii="Sylfaen" w:eastAsia="Times New Roman" w:hAnsi="Sylfaen" w:cs="Arial"/>
                <w:b/>
                <w:bCs/>
                <w:sz w:val="16"/>
                <w:szCs w:val="16"/>
              </w:rPr>
              <w:t>საკუთარი შემოსავლები</w:t>
            </w:r>
          </w:p>
        </w:tc>
      </w:tr>
      <w:tr w:rsidR="00973135" w:rsidRPr="00AC0F05" w:rsidTr="00DB6DB0">
        <w:trPr>
          <w:trHeight w:val="277"/>
        </w:trPr>
        <w:tc>
          <w:tcPr>
            <w:tcW w:w="2397" w:type="dxa"/>
            <w:tcBorders>
              <w:top w:val="nil"/>
              <w:left w:val="single" w:sz="8" w:space="0" w:color="auto"/>
              <w:bottom w:val="single" w:sz="4" w:space="0" w:color="auto"/>
              <w:right w:val="single" w:sz="4" w:space="0" w:color="auto"/>
            </w:tcBorders>
            <w:shd w:val="clear" w:color="000000" w:fill="FFFFFF"/>
            <w:vAlign w:val="center"/>
            <w:hideMark/>
          </w:tcPr>
          <w:p w:rsidR="00973135" w:rsidRPr="00822AB6" w:rsidRDefault="00973135" w:rsidP="00804E37">
            <w:pPr>
              <w:spacing w:line="240" w:lineRule="auto"/>
              <w:ind w:firstLineChars="100" w:firstLine="161"/>
              <w:rPr>
                <w:rFonts w:ascii="Sylfaen" w:hAnsi="Sylfaen" w:cs="Arial"/>
                <w:b/>
                <w:bCs/>
                <w:color w:val="0000FF"/>
                <w:sz w:val="16"/>
                <w:szCs w:val="16"/>
              </w:rPr>
            </w:pPr>
            <w:r w:rsidRPr="00822AB6">
              <w:rPr>
                <w:rFonts w:ascii="Sylfaen" w:hAnsi="Sylfaen" w:cs="Arial"/>
                <w:b/>
                <w:bCs/>
                <w:color w:val="0000FF"/>
                <w:sz w:val="16"/>
                <w:szCs w:val="16"/>
              </w:rPr>
              <w:t>სხვა შემოსავლები</w:t>
            </w:r>
          </w:p>
        </w:tc>
        <w:tc>
          <w:tcPr>
            <w:tcW w:w="846"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b/>
                <w:bCs/>
                <w:color w:val="0000FF"/>
                <w:sz w:val="16"/>
                <w:szCs w:val="16"/>
              </w:rPr>
            </w:pPr>
            <w:r w:rsidRPr="00973135">
              <w:rPr>
                <w:rFonts w:ascii="Arial" w:hAnsi="Arial" w:cs="Arial"/>
                <w:b/>
                <w:bCs/>
                <w:color w:val="0000FF"/>
                <w:sz w:val="16"/>
                <w:szCs w:val="16"/>
              </w:rPr>
              <w:t>151,8</w:t>
            </w:r>
          </w:p>
        </w:tc>
        <w:tc>
          <w:tcPr>
            <w:tcW w:w="1268"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b/>
                <w:bCs/>
                <w:color w:val="0000FF"/>
                <w:sz w:val="16"/>
                <w:szCs w:val="16"/>
              </w:rPr>
            </w:pPr>
            <w:r w:rsidRPr="00973135">
              <w:rPr>
                <w:rFonts w:ascii="Arial" w:hAnsi="Arial" w:cs="Arial"/>
                <w:b/>
                <w:bCs/>
                <w:color w:val="0000FF"/>
                <w:sz w:val="16"/>
                <w:szCs w:val="16"/>
              </w:rPr>
              <w:t>0,0</w:t>
            </w:r>
          </w:p>
        </w:tc>
        <w:tc>
          <w:tcPr>
            <w:tcW w:w="988"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b/>
                <w:bCs/>
                <w:color w:val="0000FF"/>
                <w:sz w:val="16"/>
                <w:szCs w:val="16"/>
              </w:rPr>
            </w:pPr>
            <w:r w:rsidRPr="00973135">
              <w:rPr>
                <w:rFonts w:ascii="Arial" w:hAnsi="Arial" w:cs="Arial"/>
                <w:b/>
                <w:bCs/>
                <w:color w:val="0000FF"/>
                <w:sz w:val="16"/>
                <w:szCs w:val="16"/>
              </w:rPr>
              <w:t>151,8</w:t>
            </w:r>
          </w:p>
        </w:tc>
        <w:tc>
          <w:tcPr>
            <w:tcW w:w="787"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b/>
                <w:bCs/>
                <w:color w:val="0000FF"/>
                <w:sz w:val="16"/>
                <w:szCs w:val="16"/>
              </w:rPr>
            </w:pPr>
            <w:r w:rsidRPr="00973135">
              <w:rPr>
                <w:rFonts w:ascii="Arial" w:hAnsi="Arial" w:cs="Arial"/>
                <w:b/>
                <w:bCs/>
                <w:color w:val="0000FF"/>
                <w:sz w:val="16"/>
                <w:szCs w:val="16"/>
              </w:rPr>
              <w:t>1 024,4</w:t>
            </w:r>
          </w:p>
        </w:tc>
        <w:tc>
          <w:tcPr>
            <w:tcW w:w="1269"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b/>
                <w:bCs/>
                <w:color w:val="0000FF"/>
                <w:sz w:val="16"/>
                <w:szCs w:val="16"/>
              </w:rPr>
            </w:pPr>
            <w:r w:rsidRPr="00973135">
              <w:rPr>
                <w:rFonts w:ascii="Arial" w:hAnsi="Arial" w:cs="Arial"/>
                <w:b/>
                <w:bCs/>
                <w:color w:val="0000FF"/>
                <w:sz w:val="16"/>
                <w:szCs w:val="16"/>
              </w:rPr>
              <w:t>0,0</w:t>
            </w:r>
          </w:p>
        </w:tc>
        <w:tc>
          <w:tcPr>
            <w:tcW w:w="1187"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b/>
                <w:bCs/>
                <w:color w:val="0000FF"/>
                <w:sz w:val="16"/>
                <w:szCs w:val="16"/>
              </w:rPr>
            </w:pPr>
            <w:r w:rsidRPr="00973135">
              <w:rPr>
                <w:rFonts w:ascii="Arial" w:hAnsi="Arial" w:cs="Arial"/>
                <w:b/>
                <w:bCs/>
                <w:color w:val="0000FF"/>
                <w:sz w:val="16"/>
                <w:szCs w:val="16"/>
              </w:rPr>
              <w:t>1 024,4</w:t>
            </w:r>
          </w:p>
        </w:tc>
        <w:tc>
          <w:tcPr>
            <w:tcW w:w="786"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b/>
                <w:bCs/>
                <w:color w:val="0000FF"/>
                <w:sz w:val="16"/>
                <w:szCs w:val="16"/>
              </w:rPr>
            </w:pPr>
            <w:r w:rsidRPr="00973135">
              <w:rPr>
                <w:rFonts w:ascii="Arial" w:hAnsi="Arial" w:cs="Arial"/>
                <w:b/>
                <w:bCs/>
                <w:color w:val="0000FF"/>
                <w:sz w:val="16"/>
                <w:szCs w:val="16"/>
              </w:rPr>
              <w:t>721,3</w:t>
            </w:r>
          </w:p>
        </w:tc>
        <w:tc>
          <w:tcPr>
            <w:tcW w:w="1212"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b/>
                <w:bCs/>
                <w:color w:val="0000FF"/>
                <w:sz w:val="16"/>
                <w:szCs w:val="16"/>
              </w:rPr>
            </w:pPr>
            <w:r w:rsidRPr="00973135">
              <w:rPr>
                <w:rFonts w:ascii="Arial" w:hAnsi="Arial" w:cs="Arial"/>
                <w:b/>
                <w:bCs/>
                <w:color w:val="0000FF"/>
                <w:sz w:val="16"/>
                <w:szCs w:val="16"/>
              </w:rPr>
              <w:t>0,0</w:t>
            </w:r>
          </w:p>
        </w:tc>
        <w:tc>
          <w:tcPr>
            <w:tcW w:w="961"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b/>
                <w:bCs/>
                <w:color w:val="0000FF"/>
                <w:sz w:val="16"/>
                <w:szCs w:val="16"/>
              </w:rPr>
            </w:pPr>
            <w:r w:rsidRPr="00973135">
              <w:rPr>
                <w:rFonts w:ascii="Arial" w:hAnsi="Arial" w:cs="Arial"/>
                <w:b/>
                <w:bCs/>
                <w:color w:val="0000FF"/>
                <w:sz w:val="16"/>
                <w:szCs w:val="16"/>
              </w:rPr>
              <w:t>721,3</w:t>
            </w:r>
          </w:p>
        </w:tc>
      </w:tr>
      <w:tr w:rsidR="00973135" w:rsidRPr="00AC0F05" w:rsidTr="00DB6DB0">
        <w:trPr>
          <w:trHeight w:val="277"/>
        </w:trPr>
        <w:tc>
          <w:tcPr>
            <w:tcW w:w="2397" w:type="dxa"/>
            <w:tcBorders>
              <w:top w:val="nil"/>
              <w:left w:val="single" w:sz="8" w:space="0" w:color="auto"/>
              <w:bottom w:val="single" w:sz="4" w:space="0" w:color="auto"/>
              <w:right w:val="single" w:sz="4" w:space="0" w:color="auto"/>
            </w:tcBorders>
            <w:shd w:val="clear" w:color="000000" w:fill="FFFFFF"/>
            <w:vAlign w:val="center"/>
            <w:hideMark/>
          </w:tcPr>
          <w:p w:rsidR="00973135" w:rsidRPr="00822AB6" w:rsidRDefault="00973135" w:rsidP="00804E37">
            <w:pPr>
              <w:spacing w:line="240" w:lineRule="auto"/>
              <w:ind w:firstLineChars="200" w:firstLine="321"/>
              <w:rPr>
                <w:rFonts w:ascii="Sylfaen" w:hAnsi="Sylfaen" w:cs="Arial"/>
                <w:b/>
                <w:bCs/>
                <w:color w:val="FF0000"/>
                <w:sz w:val="16"/>
                <w:szCs w:val="16"/>
              </w:rPr>
            </w:pPr>
            <w:r w:rsidRPr="00822AB6">
              <w:rPr>
                <w:rFonts w:ascii="Sylfaen" w:hAnsi="Sylfaen" w:cs="Arial"/>
                <w:b/>
                <w:bCs/>
                <w:color w:val="FF0000"/>
                <w:sz w:val="16"/>
                <w:szCs w:val="16"/>
              </w:rPr>
              <w:t>შემოსავლები საკუთრებიდან</w:t>
            </w:r>
          </w:p>
        </w:tc>
        <w:tc>
          <w:tcPr>
            <w:tcW w:w="846"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60,0</w:t>
            </w:r>
          </w:p>
        </w:tc>
        <w:tc>
          <w:tcPr>
            <w:tcW w:w="1268"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0,0</w:t>
            </w:r>
          </w:p>
        </w:tc>
        <w:tc>
          <w:tcPr>
            <w:tcW w:w="988"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60,0</w:t>
            </w:r>
          </w:p>
        </w:tc>
        <w:tc>
          <w:tcPr>
            <w:tcW w:w="787"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175,0</w:t>
            </w:r>
          </w:p>
        </w:tc>
        <w:tc>
          <w:tcPr>
            <w:tcW w:w="1269"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0,0</w:t>
            </w:r>
          </w:p>
        </w:tc>
        <w:tc>
          <w:tcPr>
            <w:tcW w:w="1187"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175,0</w:t>
            </w:r>
          </w:p>
        </w:tc>
        <w:tc>
          <w:tcPr>
            <w:tcW w:w="786"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340,0</w:t>
            </w:r>
          </w:p>
        </w:tc>
        <w:tc>
          <w:tcPr>
            <w:tcW w:w="1212"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0,0</w:t>
            </w:r>
          </w:p>
        </w:tc>
        <w:tc>
          <w:tcPr>
            <w:tcW w:w="961"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340,0</w:t>
            </w:r>
          </w:p>
        </w:tc>
      </w:tr>
      <w:tr w:rsidR="00973135" w:rsidRPr="00AC0F05" w:rsidTr="00DB6DB0">
        <w:trPr>
          <w:trHeight w:val="307"/>
        </w:trPr>
        <w:tc>
          <w:tcPr>
            <w:tcW w:w="2397" w:type="dxa"/>
            <w:tcBorders>
              <w:top w:val="nil"/>
              <w:left w:val="single" w:sz="8" w:space="0" w:color="auto"/>
              <w:bottom w:val="single" w:sz="4" w:space="0" w:color="auto"/>
              <w:right w:val="single" w:sz="4" w:space="0" w:color="auto"/>
            </w:tcBorders>
            <w:shd w:val="clear" w:color="000000" w:fill="FFFFFF"/>
            <w:vAlign w:val="center"/>
            <w:hideMark/>
          </w:tcPr>
          <w:p w:rsidR="00973135" w:rsidRPr="00822AB6" w:rsidRDefault="00973135" w:rsidP="00804E37">
            <w:pPr>
              <w:spacing w:line="240" w:lineRule="auto"/>
              <w:ind w:firstLineChars="300" w:firstLine="482"/>
              <w:rPr>
                <w:rFonts w:ascii="Sylfaen" w:hAnsi="Sylfaen" w:cs="Arial"/>
                <w:b/>
                <w:bCs/>
                <w:sz w:val="16"/>
                <w:szCs w:val="16"/>
              </w:rPr>
            </w:pPr>
            <w:r w:rsidRPr="00822AB6">
              <w:rPr>
                <w:rFonts w:ascii="Sylfaen" w:hAnsi="Sylfaen" w:cs="Arial"/>
                <w:b/>
                <w:bCs/>
                <w:sz w:val="16"/>
                <w:szCs w:val="16"/>
              </w:rPr>
              <w:t>პროცენტები</w:t>
            </w:r>
          </w:p>
        </w:tc>
        <w:tc>
          <w:tcPr>
            <w:tcW w:w="846"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14,5</w:t>
            </w:r>
          </w:p>
        </w:tc>
        <w:tc>
          <w:tcPr>
            <w:tcW w:w="1268"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 </w:t>
            </w:r>
          </w:p>
        </w:tc>
        <w:tc>
          <w:tcPr>
            <w:tcW w:w="988"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14,5</w:t>
            </w:r>
          </w:p>
        </w:tc>
        <w:tc>
          <w:tcPr>
            <w:tcW w:w="787"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15,0</w:t>
            </w:r>
          </w:p>
        </w:tc>
        <w:tc>
          <w:tcPr>
            <w:tcW w:w="1269"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 </w:t>
            </w:r>
          </w:p>
        </w:tc>
        <w:tc>
          <w:tcPr>
            <w:tcW w:w="1187"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15,0</w:t>
            </w:r>
          </w:p>
        </w:tc>
        <w:tc>
          <w:tcPr>
            <w:tcW w:w="786"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25,0</w:t>
            </w:r>
          </w:p>
        </w:tc>
        <w:tc>
          <w:tcPr>
            <w:tcW w:w="1212"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 </w:t>
            </w:r>
          </w:p>
        </w:tc>
        <w:tc>
          <w:tcPr>
            <w:tcW w:w="961"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25,0</w:t>
            </w:r>
          </w:p>
        </w:tc>
      </w:tr>
      <w:tr w:rsidR="00973135" w:rsidRPr="00AC0F05" w:rsidTr="00DB6DB0">
        <w:trPr>
          <w:trHeight w:val="307"/>
        </w:trPr>
        <w:tc>
          <w:tcPr>
            <w:tcW w:w="2397" w:type="dxa"/>
            <w:tcBorders>
              <w:top w:val="nil"/>
              <w:left w:val="single" w:sz="8" w:space="0" w:color="auto"/>
              <w:bottom w:val="single" w:sz="4" w:space="0" w:color="auto"/>
              <w:right w:val="single" w:sz="4" w:space="0" w:color="auto"/>
            </w:tcBorders>
            <w:shd w:val="clear" w:color="000000" w:fill="FFFFFF"/>
            <w:vAlign w:val="center"/>
            <w:hideMark/>
          </w:tcPr>
          <w:p w:rsidR="00973135" w:rsidRPr="00822AB6" w:rsidRDefault="00973135" w:rsidP="00804E37">
            <w:pPr>
              <w:spacing w:line="240" w:lineRule="auto"/>
              <w:ind w:firstLineChars="300" w:firstLine="482"/>
              <w:rPr>
                <w:rFonts w:ascii="Sylfaen" w:hAnsi="Sylfaen" w:cs="Arial"/>
                <w:b/>
                <w:bCs/>
                <w:sz w:val="16"/>
                <w:szCs w:val="16"/>
              </w:rPr>
            </w:pPr>
            <w:r w:rsidRPr="00822AB6">
              <w:rPr>
                <w:rFonts w:ascii="Sylfaen" w:hAnsi="Sylfaen" w:cs="Arial"/>
                <w:b/>
                <w:bCs/>
                <w:sz w:val="16"/>
                <w:szCs w:val="16"/>
              </w:rPr>
              <w:t>რენტა</w:t>
            </w:r>
          </w:p>
        </w:tc>
        <w:tc>
          <w:tcPr>
            <w:tcW w:w="846"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b/>
                <w:bCs/>
                <w:sz w:val="16"/>
                <w:szCs w:val="16"/>
              </w:rPr>
            </w:pPr>
            <w:r w:rsidRPr="00973135">
              <w:rPr>
                <w:rFonts w:ascii="Arial" w:hAnsi="Arial" w:cs="Arial"/>
                <w:b/>
                <w:bCs/>
                <w:sz w:val="16"/>
                <w:szCs w:val="16"/>
              </w:rPr>
              <w:t>45,6</w:t>
            </w:r>
          </w:p>
        </w:tc>
        <w:tc>
          <w:tcPr>
            <w:tcW w:w="1268"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b/>
                <w:bCs/>
                <w:sz w:val="16"/>
                <w:szCs w:val="16"/>
              </w:rPr>
            </w:pPr>
            <w:r w:rsidRPr="00973135">
              <w:rPr>
                <w:rFonts w:ascii="Arial" w:hAnsi="Arial" w:cs="Arial"/>
                <w:b/>
                <w:bCs/>
                <w:sz w:val="16"/>
                <w:szCs w:val="16"/>
              </w:rPr>
              <w:t>0,0</w:t>
            </w:r>
          </w:p>
        </w:tc>
        <w:tc>
          <w:tcPr>
            <w:tcW w:w="988"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b/>
                <w:bCs/>
                <w:sz w:val="16"/>
                <w:szCs w:val="16"/>
              </w:rPr>
            </w:pPr>
            <w:r w:rsidRPr="00973135">
              <w:rPr>
                <w:rFonts w:ascii="Arial" w:hAnsi="Arial" w:cs="Arial"/>
                <w:b/>
                <w:bCs/>
                <w:sz w:val="16"/>
                <w:szCs w:val="16"/>
              </w:rPr>
              <w:t>45,6</w:t>
            </w:r>
          </w:p>
        </w:tc>
        <w:tc>
          <w:tcPr>
            <w:tcW w:w="787"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b/>
                <w:bCs/>
                <w:sz w:val="16"/>
                <w:szCs w:val="16"/>
              </w:rPr>
            </w:pPr>
            <w:r w:rsidRPr="00973135">
              <w:rPr>
                <w:rFonts w:ascii="Arial" w:hAnsi="Arial" w:cs="Arial"/>
                <w:b/>
                <w:bCs/>
                <w:sz w:val="16"/>
                <w:szCs w:val="16"/>
              </w:rPr>
              <w:t>160,0</w:t>
            </w:r>
          </w:p>
        </w:tc>
        <w:tc>
          <w:tcPr>
            <w:tcW w:w="1269"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b/>
                <w:bCs/>
                <w:sz w:val="16"/>
                <w:szCs w:val="16"/>
              </w:rPr>
            </w:pPr>
            <w:r w:rsidRPr="00973135">
              <w:rPr>
                <w:rFonts w:ascii="Arial" w:hAnsi="Arial" w:cs="Arial"/>
                <w:b/>
                <w:bCs/>
                <w:sz w:val="16"/>
                <w:szCs w:val="16"/>
              </w:rPr>
              <w:t>0,0</w:t>
            </w:r>
          </w:p>
        </w:tc>
        <w:tc>
          <w:tcPr>
            <w:tcW w:w="1187"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b/>
                <w:bCs/>
                <w:sz w:val="16"/>
                <w:szCs w:val="16"/>
              </w:rPr>
            </w:pPr>
            <w:r w:rsidRPr="00973135">
              <w:rPr>
                <w:rFonts w:ascii="Arial" w:hAnsi="Arial" w:cs="Arial"/>
                <w:b/>
                <w:bCs/>
                <w:sz w:val="16"/>
                <w:szCs w:val="16"/>
              </w:rPr>
              <w:t>160,0</w:t>
            </w:r>
          </w:p>
        </w:tc>
        <w:tc>
          <w:tcPr>
            <w:tcW w:w="786"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b/>
                <w:bCs/>
                <w:sz w:val="16"/>
                <w:szCs w:val="16"/>
              </w:rPr>
            </w:pPr>
            <w:r w:rsidRPr="00973135">
              <w:rPr>
                <w:rFonts w:ascii="Arial" w:hAnsi="Arial" w:cs="Arial"/>
                <w:b/>
                <w:bCs/>
                <w:sz w:val="16"/>
                <w:szCs w:val="16"/>
              </w:rPr>
              <w:t>315,0</w:t>
            </w:r>
          </w:p>
        </w:tc>
        <w:tc>
          <w:tcPr>
            <w:tcW w:w="1212"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b/>
                <w:bCs/>
                <w:sz w:val="16"/>
                <w:szCs w:val="16"/>
              </w:rPr>
            </w:pPr>
            <w:r w:rsidRPr="00973135">
              <w:rPr>
                <w:rFonts w:ascii="Arial" w:hAnsi="Arial" w:cs="Arial"/>
                <w:b/>
                <w:bCs/>
                <w:sz w:val="16"/>
                <w:szCs w:val="16"/>
              </w:rPr>
              <w:t>0,0</w:t>
            </w:r>
          </w:p>
        </w:tc>
        <w:tc>
          <w:tcPr>
            <w:tcW w:w="961"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b/>
                <w:bCs/>
                <w:sz w:val="16"/>
                <w:szCs w:val="16"/>
              </w:rPr>
            </w:pPr>
            <w:r w:rsidRPr="00973135">
              <w:rPr>
                <w:rFonts w:ascii="Arial" w:hAnsi="Arial" w:cs="Arial"/>
                <w:b/>
                <w:bCs/>
                <w:sz w:val="16"/>
                <w:szCs w:val="16"/>
              </w:rPr>
              <w:t>315,0</w:t>
            </w:r>
          </w:p>
        </w:tc>
      </w:tr>
      <w:tr w:rsidR="00973135" w:rsidRPr="00AC0F05" w:rsidTr="00DB6DB0">
        <w:trPr>
          <w:trHeight w:val="496"/>
        </w:trPr>
        <w:tc>
          <w:tcPr>
            <w:tcW w:w="2397" w:type="dxa"/>
            <w:tcBorders>
              <w:top w:val="nil"/>
              <w:left w:val="single" w:sz="8" w:space="0" w:color="auto"/>
              <w:bottom w:val="single" w:sz="4" w:space="0" w:color="auto"/>
              <w:right w:val="single" w:sz="4" w:space="0" w:color="auto"/>
            </w:tcBorders>
            <w:shd w:val="clear" w:color="000000" w:fill="FFFFFF"/>
            <w:vAlign w:val="center"/>
            <w:hideMark/>
          </w:tcPr>
          <w:p w:rsidR="00973135" w:rsidRPr="00822AB6" w:rsidRDefault="00973135" w:rsidP="00804E37">
            <w:pPr>
              <w:spacing w:line="240" w:lineRule="auto"/>
              <w:ind w:firstLineChars="400" w:firstLine="640"/>
              <w:rPr>
                <w:rFonts w:ascii="Sylfaen" w:hAnsi="Sylfaen" w:cs="Arial"/>
                <w:sz w:val="16"/>
                <w:szCs w:val="16"/>
              </w:rPr>
            </w:pPr>
            <w:r w:rsidRPr="00822AB6">
              <w:rPr>
                <w:rFonts w:ascii="Sylfaen" w:hAnsi="Sylfaen" w:cs="Arial"/>
                <w:sz w:val="16"/>
                <w:szCs w:val="16"/>
              </w:rPr>
              <w:t xml:space="preserve">მოსაკრებელი ბუნებრივი რესურსებით სარგებლობისათვის                     </w:t>
            </w:r>
          </w:p>
        </w:tc>
        <w:tc>
          <w:tcPr>
            <w:tcW w:w="846"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45,6</w:t>
            </w:r>
          </w:p>
        </w:tc>
        <w:tc>
          <w:tcPr>
            <w:tcW w:w="1268"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 </w:t>
            </w:r>
          </w:p>
        </w:tc>
        <w:tc>
          <w:tcPr>
            <w:tcW w:w="988"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45,6</w:t>
            </w:r>
          </w:p>
        </w:tc>
        <w:tc>
          <w:tcPr>
            <w:tcW w:w="787"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150,0</w:t>
            </w:r>
          </w:p>
        </w:tc>
        <w:tc>
          <w:tcPr>
            <w:tcW w:w="1269"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 </w:t>
            </w:r>
          </w:p>
        </w:tc>
        <w:tc>
          <w:tcPr>
            <w:tcW w:w="1187"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150,0</w:t>
            </w:r>
          </w:p>
        </w:tc>
        <w:tc>
          <w:tcPr>
            <w:tcW w:w="786"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300,0</w:t>
            </w:r>
          </w:p>
        </w:tc>
        <w:tc>
          <w:tcPr>
            <w:tcW w:w="1212"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 </w:t>
            </w:r>
          </w:p>
        </w:tc>
        <w:tc>
          <w:tcPr>
            <w:tcW w:w="961"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300,0</w:t>
            </w:r>
          </w:p>
        </w:tc>
      </w:tr>
      <w:tr w:rsidR="00973135" w:rsidRPr="00AC0F05" w:rsidTr="00DB6DB0">
        <w:trPr>
          <w:trHeight w:val="545"/>
        </w:trPr>
        <w:tc>
          <w:tcPr>
            <w:tcW w:w="2397" w:type="dxa"/>
            <w:tcBorders>
              <w:top w:val="nil"/>
              <w:left w:val="single" w:sz="8" w:space="0" w:color="auto"/>
              <w:bottom w:val="single" w:sz="4" w:space="0" w:color="auto"/>
              <w:right w:val="single" w:sz="4" w:space="0" w:color="auto"/>
            </w:tcBorders>
            <w:shd w:val="clear" w:color="000000" w:fill="FFFFFF"/>
            <w:vAlign w:val="center"/>
            <w:hideMark/>
          </w:tcPr>
          <w:p w:rsidR="00973135" w:rsidRPr="00822AB6" w:rsidRDefault="00973135" w:rsidP="00804E37">
            <w:pPr>
              <w:spacing w:line="240" w:lineRule="auto"/>
              <w:ind w:firstLineChars="400" w:firstLine="640"/>
              <w:rPr>
                <w:rFonts w:ascii="Sylfaen" w:hAnsi="Sylfaen" w:cs="Arial"/>
                <w:sz w:val="16"/>
                <w:szCs w:val="16"/>
              </w:rPr>
            </w:pPr>
            <w:r w:rsidRPr="00822AB6">
              <w:rPr>
                <w:rFonts w:ascii="Sylfaen" w:hAnsi="Sylfaen" w:cs="Arial"/>
                <w:sz w:val="16"/>
                <w:szCs w:val="16"/>
              </w:rPr>
              <w:t>შემოსავალი მიწის იჯარიდან და მართვაში (უზურფრუქტი, ქირავნობა და სხვა) გადაცემიდან</w:t>
            </w:r>
          </w:p>
        </w:tc>
        <w:tc>
          <w:tcPr>
            <w:tcW w:w="846"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0,0</w:t>
            </w:r>
          </w:p>
        </w:tc>
        <w:tc>
          <w:tcPr>
            <w:tcW w:w="1268"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 </w:t>
            </w:r>
          </w:p>
        </w:tc>
        <w:tc>
          <w:tcPr>
            <w:tcW w:w="988"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 </w:t>
            </w:r>
          </w:p>
        </w:tc>
        <w:tc>
          <w:tcPr>
            <w:tcW w:w="787"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10,0</w:t>
            </w:r>
          </w:p>
        </w:tc>
        <w:tc>
          <w:tcPr>
            <w:tcW w:w="1269"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 </w:t>
            </w:r>
          </w:p>
        </w:tc>
        <w:tc>
          <w:tcPr>
            <w:tcW w:w="1187"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10,0</w:t>
            </w:r>
          </w:p>
        </w:tc>
        <w:tc>
          <w:tcPr>
            <w:tcW w:w="786"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15,0</w:t>
            </w:r>
          </w:p>
        </w:tc>
        <w:tc>
          <w:tcPr>
            <w:tcW w:w="1212"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 </w:t>
            </w:r>
          </w:p>
        </w:tc>
        <w:tc>
          <w:tcPr>
            <w:tcW w:w="961"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15,0</w:t>
            </w:r>
          </w:p>
        </w:tc>
      </w:tr>
      <w:tr w:rsidR="00973135" w:rsidRPr="00AC0F05" w:rsidTr="00DB6DB0">
        <w:trPr>
          <w:trHeight w:val="436"/>
        </w:trPr>
        <w:tc>
          <w:tcPr>
            <w:tcW w:w="2397" w:type="dxa"/>
            <w:tcBorders>
              <w:top w:val="nil"/>
              <w:left w:val="single" w:sz="8" w:space="0" w:color="auto"/>
              <w:bottom w:val="single" w:sz="4" w:space="0" w:color="auto"/>
              <w:right w:val="single" w:sz="4" w:space="0" w:color="auto"/>
            </w:tcBorders>
            <w:shd w:val="clear" w:color="000000" w:fill="FFFFFF"/>
            <w:vAlign w:val="center"/>
            <w:hideMark/>
          </w:tcPr>
          <w:p w:rsidR="00973135" w:rsidRPr="00822AB6" w:rsidRDefault="00973135" w:rsidP="00804E37">
            <w:pPr>
              <w:spacing w:line="240" w:lineRule="auto"/>
              <w:ind w:firstLineChars="200" w:firstLine="321"/>
              <w:rPr>
                <w:rFonts w:ascii="Sylfaen" w:hAnsi="Sylfaen" w:cs="Arial"/>
                <w:b/>
                <w:bCs/>
                <w:color w:val="FF0000"/>
                <w:sz w:val="16"/>
                <w:szCs w:val="16"/>
              </w:rPr>
            </w:pPr>
            <w:r w:rsidRPr="00822AB6">
              <w:rPr>
                <w:rFonts w:ascii="Sylfaen" w:hAnsi="Sylfaen" w:cs="Arial"/>
                <w:b/>
                <w:bCs/>
                <w:color w:val="FF0000"/>
                <w:sz w:val="16"/>
                <w:szCs w:val="16"/>
              </w:rPr>
              <w:t>საქონლისა და მომსახურების რეალიზაცია</w:t>
            </w:r>
          </w:p>
        </w:tc>
        <w:tc>
          <w:tcPr>
            <w:tcW w:w="846"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38,4</w:t>
            </w:r>
          </w:p>
        </w:tc>
        <w:tc>
          <w:tcPr>
            <w:tcW w:w="1268"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0,0</w:t>
            </w:r>
          </w:p>
        </w:tc>
        <w:tc>
          <w:tcPr>
            <w:tcW w:w="988"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38,4</w:t>
            </w:r>
          </w:p>
        </w:tc>
        <w:tc>
          <w:tcPr>
            <w:tcW w:w="787"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515,0</w:t>
            </w:r>
          </w:p>
        </w:tc>
        <w:tc>
          <w:tcPr>
            <w:tcW w:w="1269"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0,0</w:t>
            </w:r>
          </w:p>
        </w:tc>
        <w:tc>
          <w:tcPr>
            <w:tcW w:w="1187"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515,0</w:t>
            </w:r>
          </w:p>
        </w:tc>
        <w:tc>
          <w:tcPr>
            <w:tcW w:w="786"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180,0</w:t>
            </w:r>
          </w:p>
        </w:tc>
        <w:tc>
          <w:tcPr>
            <w:tcW w:w="1212"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0,0</w:t>
            </w:r>
          </w:p>
        </w:tc>
        <w:tc>
          <w:tcPr>
            <w:tcW w:w="961"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180,0</w:t>
            </w:r>
          </w:p>
        </w:tc>
      </w:tr>
      <w:tr w:rsidR="00973135" w:rsidRPr="00AC0F05" w:rsidTr="00DB6DB0">
        <w:trPr>
          <w:trHeight w:val="366"/>
        </w:trPr>
        <w:tc>
          <w:tcPr>
            <w:tcW w:w="2397" w:type="dxa"/>
            <w:tcBorders>
              <w:top w:val="nil"/>
              <w:left w:val="single" w:sz="8" w:space="0" w:color="auto"/>
              <w:bottom w:val="single" w:sz="4" w:space="0" w:color="auto"/>
              <w:right w:val="single" w:sz="4" w:space="0" w:color="auto"/>
            </w:tcBorders>
            <w:shd w:val="clear" w:color="000000" w:fill="FFFFFF"/>
            <w:vAlign w:val="center"/>
            <w:hideMark/>
          </w:tcPr>
          <w:p w:rsidR="00973135" w:rsidRPr="00822AB6" w:rsidRDefault="00973135" w:rsidP="00804E37">
            <w:pPr>
              <w:spacing w:line="240" w:lineRule="auto"/>
              <w:ind w:firstLineChars="300" w:firstLine="482"/>
              <w:rPr>
                <w:rFonts w:ascii="Sylfaen" w:hAnsi="Sylfaen" w:cs="Arial"/>
                <w:b/>
                <w:bCs/>
                <w:sz w:val="16"/>
                <w:szCs w:val="16"/>
              </w:rPr>
            </w:pPr>
            <w:r w:rsidRPr="00822AB6">
              <w:rPr>
                <w:rFonts w:ascii="Sylfaen" w:hAnsi="Sylfaen" w:cs="Arial"/>
                <w:b/>
                <w:bCs/>
                <w:sz w:val="16"/>
                <w:szCs w:val="16"/>
              </w:rPr>
              <w:t>ადმინისტრაციული მოსაკრებლები და გადასახდელები</w:t>
            </w:r>
          </w:p>
        </w:tc>
        <w:tc>
          <w:tcPr>
            <w:tcW w:w="846" w:type="dxa"/>
            <w:tcBorders>
              <w:top w:val="nil"/>
              <w:left w:val="nil"/>
              <w:bottom w:val="single" w:sz="4" w:space="0" w:color="auto"/>
              <w:right w:val="single" w:sz="4" w:space="0" w:color="auto"/>
            </w:tcBorders>
            <w:shd w:val="clear" w:color="000000" w:fill="D9D9D9"/>
            <w:vAlign w:val="bottom"/>
            <w:hideMark/>
          </w:tcPr>
          <w:p w:rsidR="00973135" w:rsidRPr="00973135" w:rsidRDefault="00973135" w:rsidP="00804E37">
            <w:pPr>
              <w:spacing w:line="240" w:lineRule="auto"/>
              <w:jc w:val="center"/>
              <w:rPr>
                <w:rFonts w:ascii="Arial" w:hAnsi="Arial" w:cs="Arial"/>
                <w:b/>
                <w:bCs/>
                <w:sz w:val="16"/>
                <w:szCs w:val="16"/>
              </w:rPr>
            </w:pPr>
            <w:r w:rsidRPr="00973135">
              <w:rPr>
                <w:rFonts w:ascii="Arial" w:hAnsi="Arial" w:cs="Arial"/>
                <w:b/>
                <w:bCs/>
                <w:sz w:val="16"/>
                <w:szCs w:val="16"/>
              </w:rPr>
              <w:t>35,0</w:t>
            </w:r>
          </w:p>
        </w:tc>
        <w:tc>
          <w:tcPr>
            <w:tcW w:w="1268" w:type="dxa"/>
            <w:tcBorders>
              <w:top w:val="nil"/>
              <w:left w:val="nil"/>
              <w:bottom w:val="single" w:sz="4" w:space="0" w:color="auto"/>
              <w:right w:val="single" w:sz="4" w:space="0" w:color="auto"/>
            </w:tcBorders>
            <w:shd w:val="clear" w:color="000000" w:fill="FFFFFF"/>
            <w:vAlign w:val="bottom"/>
            <w:hideMark/>
          </w:tcPr>
          <w:p w:rsidR="00973135" w:rsidRPr="00973135" w:rsidRDefault="00973135" w:rsidP="00804E37">
            <w:pPr>
              <w:spacing w:line="240" w:lineRule="auto"/>
              <w:jc w:val="center"/>
              <w:rPr>
                <w:rFonts w:ascii="Arial" w:hAnsi="Arial" w:cs="Arial"/>
                <w:b/>
                <w:bCs/>
                <w:sz w:val="16"/>
                <w:szCs w:val="16"/>
              </w:rPr>
            </w:pPr>
            <w:r w:rsidRPr="00973135">
              <w:rPr>
                <w:rFonts w:ascii="Arial" w:hAnsi="Arial" w:cs="Arial"/>
                <w:b/>
                <w:bCs/>
                <w:sz w:val="16"/>
                <w:szCs w:val="16"/>
              </w:rPr>
              <w:t>0,0</w:t>
            </w:r>
          </w:p>
        </w:tc>
        <w:tc>
          <w:tcPr>
            <w:tcW w:w="988" w:type="dxa"/>
            <w:tcBorders>
              <w:top w:val="nil"/>
              <w:left w:val="nil"/>
              <w:bottom w:val="single" w:sz="4" w:space="0" w:color="auto"/>
              <w:right w:val="single" w:sz="4" w:space="0" w:color="auto"/>
            </w:tcBorders>
            <w:shd w:val="clear" w:color="000000" w:fill="FFFFFF"/>
            <w:vAlign w:val="bottom"/>
            <w:hideMark/>
          </w:tcPr>
          <w:p w:rsidR="00973135" w:rsidRPr="00973135" w:rsidRDefault="00973135" w:rsidP="00804E37">
            <w:pPr>
              <w:spacing w:line="240" w:lineRule="auto"/>
              <w:jc w:val="center"/>
              <w:rPr>
                <w:rFonts w:ascii="Arial" w:hAnsi="Arial" w:cs="Arial"/>
                <w:b/>
                <w:bCs/>
                <w:sz w:val="16"/>
                <w:szCs w:val="16"/>
              </w:rPr>
            </w:pPr>
            <w:r w:rsidRPr="00973135">
              <w:rPr>
                <w:rFonts w:ascii="Arial" w:hAnsi="Arial" w:cs="Arial"/>
                <w:b/>
                <w:bCs/>
                <w:sz w:val="16"/>
                <w:szCs w:val="16"/>
              </w:rPr>
              <w:t>35,0</w:t>
            </w:r>
          </w:p>
        </w:tc>
        <w:tc>
          <w:tcPr>
            <w:tcW w:w="787" w:type="dxa"/>
            <w:tcBorders>
              <w:top w:val="nil"/>
              <w:left w:val="nil"/>
              <w:bottom w:val="single" w:sz="4" w:space="0" w:color="auto"/>
              <w:right w:val="single" w:sz="4" w:space="0" w:color="auto"/>
            </w:tcBorders>
            <w:shd w:val="clear" w:color="000000" w:fill="D9D9D9"/>
            <w:vAlign w:val="bottom"/>
            <w:hideMark/>
          </w:tcPr>
          <w:p w:rsidR="00973135" w:rsidRPr="00973135" w:rsidRDefault="00973135" w:rsidP="00804E37">
            <w:pPr>
              <w:spacing w:line="240" w:lineRule="auto"/>
              <w:jc w:val="center"/>
              <w:rPr>
                <w:rFonts w:ascii="Arial" w:hAnsi="Arial" w:cs="Arial"/>
                <w:b/>
                <w:bCs/>
                <w:sz w:val="16"/>
                <w:szCs w:val="16"/>
              </w:rPr>
            </w:pPr>
            <w:r w:rsidRPr="00973135">
              <w:rPr>
                <w:rFonts w:ascii="Arial" w:hAnsi="Arial" w:cs="Arial"/>
                <w:b/>
                <w:bCs/>
                <w:sz w:val="16"/>
                <w:szCs w:val="16"/>
              </w:rPr>
              <w:t>515,0</w:t>
            </w:r>
          </w:p>
        </w:tc>
        <w:tc>
          <w:tcPr>
            <w:tcW w:w="1269" w:type="dxa"/>
            <w:tcBorders>
              <w:top w:val="nil"/>
              <w:left w:val="nil"/>
              <w:bottom w:val="single" w:sz="4" w:space="0" w:color="auto"/>
              <w:right w:val="single" w:sz="4" w:space="0" w:color="auto"/>
            </w:tcBorders>
            <w:shd w:val="clear" w:color="000000" w:fill="FFFFFF"/>
            <w:vAlign w:val="bottom"/>
            <w:hideMark/>
          </w:tcPr>
          <w:p w:rsidR="00973135" w:rsidRPr="00973135" w:rsidRDefault="00973135" w:rsidP="00804E37">
            <w:pPr>
              <w:spacing w:line="240" w:lineRule="auto"/>
              <w:jc w:val="center"/>
              <w:rPr>
                <w:rFonts w:ascii="Arial" w:hAnsi="Arial" w:cs="Arial"/>
                <w:b/>
                <w:bCs/>
                <w:sz w:val="16"/>
                <w:szCs w:val="16"/>
              </w:rPr>
            </w:pPr>
            <w:r w:rsidRPr="00973135">
              <w:rPr>
                <w:rFonts w:ascii="Arial" w:hAnsi="Arial" w:cs="Arial"/>
                <w:b/>
                <w:bCs/>
                <w:sz w:val="16"/>
                <w:szCs w:val="16"/>
              </w:rPr>
              <w:t>0,0</w:t>
            </w:r>
          </w:p>
        </w:tc>
        <w:tc>
          <w:tcPr>
            <w:tcW w:w="1187" w:type="dxa"/>
            <w:tcBorders>
              <w:top w:val="nil"/>
              <w:left w:val="nil"/>
              <w:bottom w:val="single" w:sz="4" w:space="0" w:color="auto"/>
              <w:right w:val="single" w:sz="4" w:space="0" w:color="auto"/>
            </w:tcBorders>
            <w:shd w:val="clear" w:color="000000" w:fill="FFFFFF"/>
            <w:vAlign w:val="bottom"/>
            <w:hideMark/>
          </w:tcPr>
          <w:p w:rsidR="00973135" w:rsidRPr="00973135" w:rsidRDefault="00973135" w:rsidP="00804E37">
            <w:pPr>
              <w:spacing w:line="240" w:lineRule="auto"/>
              <w:jc w:val="center"/>
              <w:rPr>
                <w:rFonts w:ascii="Arial" w:hAnsi="Arial" w:cs="Arial"/>
                <w:b/>
                <w:bCs/>
                <w:sz w:val="16"/>
                <w:szCs w:val="16"/>
              </w:rPr>
            </w:pPr>
            <w:r w:rsidRPr="00973135">
              <w:rPr>
                <w:rFonts w:ascii="Arial" w:hAnsi="Arial" w:cs="Arial"/>
                <w:b/>
                <w:bCs/>
                <w:sz w:val="16"/>
                <w:szCs w:val="16"/>
              </w:rPr>
              <w:t>515,0</w:t>
            </w:r>
          </w:p>
        </w:tc>
        <w:tc>
          <w:tcPr>
            <w:tcW w:w="786" w:type="dxa"/>
            <w:tcBorders>
              <w:top w:val="nil"/>
              <w:left w:val="nil"/>
              <w:bottom w:val="single" w:sz="4" w:space="0" w:color="auto"/>
              <w:right w:val="single" w:sz="4" w:space="0" w:color="auto"/>
            </w:tcBorders>
            <w:shd w:val="clear" w:color="000000" w:fill="D9D9D9"/>
            <w:vAlign w:val="bottom"/>
            <w:hideMark/>
          </w:tcPr>
          <w:p w:rsidR="00973135" w:rsidRPr="00973135" w:rsidRDefault="00973135" w:rsidP="00804E37">
            <w:pPr>
              <w:spacing w:line="240" w:lineRule="auto"/>
              <w:jc w:val="center"/>
              <w:rPr>
                <w:rFonts w:ascii="Arial" w:hAnsi="Arial" w:cs="Arial"/>
                <w:b/>
                <w:bCs/>
                <w:sz w:val="16"/>
                <w:szCs w:val="16"/>
              </w:rPr>
            </w:pPr>
            <w:r w:rsidRPr="00973135">
              <w:rPr>
                <w:rFonts w:ascii="Arial" w:hAnsi="Arial" w:cs="Arial"/>
                <w:b/>
                <w:bCs/>
                <w:sz w:val="16"/>
                <w:szCs w:val="16"/>
              </w:rPr>
              <w:t>180,0</w:t>
            </w:r>
          </w:p>
        </w:tc>
        <w:tc>
          <w:tcPr>
            <w:tcW w:w="1212" w:type="dxa"/>
            <w:tcBorders>
              <w:top w:val="nil"/>
              <w:left w:val="nil"/>
              <w:bottom w:val="single" w:sz="4" w:space="0" w:color="auto"/>
              <w:right w:val="single" w:sz="4" w:space="0" w:color="auto"/>
            </w:tcBorders>
            <w:shd w:val="clear" w:color="000000" w:fill="FFFFFF"/>
            <w:vAlign w:val="bottom"/>
            <w:hideMark/>
          </w:tcPr>
          <w:p w:rsidR="00973135" w:rsidRPr="00973135" w:rsidRDefault="00973135" w:rsidP="00804E37">
            <w:pPr>
              <w:spacing w:line="240" w:lineRule="auto"/>
              <w:jc w:val="center"/>
              <w:rPr>
                <w:rFonts w:ascii="Arial" w:hAnsi="Arial" w:cs="Arial"/>
                <w:b/>
                <w:bCs/>
                <w:sz w:val="16"/>
                <w:szCs w:val="16"/>
              </w:rPr>
            </w:pPr>
            <w:r w:rsidRPr="00973135">
              <w:rPr>
                <w:rFonts w:ascii="Arial" w:hAnsi="Arial" w:cs="Arial"/>
                <w:b/>
                <w:bCs/>
                <w:sz w:val="16"/>
                <w:szCs w:val="16"/>
              </w:rPr>
              <w:t>0,0</w:t>
            </w:r>
          </w:p>
        </w:tc>
        <w:tc>
          <w:tcPr>
            <w:tcW w:w="961" w:type="dxa"/>
            <w:tcBorders>
              <w:top w:val="nil"/>
              <w:left w:val="nil"/>
              <w:bottom w:val="single" w:sz="4" w:space="0" w:color="auto"/>
              <w:right w:val="single" w:sz="4" w:space="0" w:color="auto"/>
            </w:tcBorders>
            <w:shd w:val="clear" w:color="000000" w:fill="FFFFFF"/>
            <w:vAlign w:val="bottom"/>
            <w:hideMark/>
          </w:tcPr>
          <w:p w:rsidR="00973135" w:rsidRPr="00973135" w:rsidRDefault="00973135" w:rsidP="00804E37">
            <w:pPr>
              <w:spacing w:line="240" w:lineRule="auto"/>
              <w:jc w:val="center"/>
              <w:rPr>
                <w:rFonts w:ascii="Arial" w:hAnsi="Arial" w:cs="Arial"/>
                <w:b/>
                <w:bCs/>
                <w:sz w:val="16"/>
                <w:szCs w:val="16"/>
              </w:rPr>
            </w:pPr>
            <w:r w:rsidRPr="00973135">
              <w:rPr>
                <w:rFonts w:ascii="Arial" w:hAnsi="Arial" w:cs="Arial"/>
                <w:b/>
                <w:bCs/>
                <w:sz w:val="16"/>
                <w:szCs w:val="16"/>
              </w:rPr>
              <w:t>180,0</w:t>
            </w:r>
          </w:p>
        </w:tc>
      </w:tr>
      <w:tr w:rsidR="00973135" w:rsidRPr="00AC0F05" w:rsidTr="00DB6DB0">
        <w:trPr>
          <w:trHeight w:val="535"/>
        </w:trPr>
        <w:tc>
          <w:tcPr>
            <w:tcW w:w="2397" w:type="dxa"/>
            <w:tcBorders>
              <w:top w:val="nil"/>
              <w:left w:val="single" w:sz="8" w:space="0" w:color="auto"/>
              <w:bottom w:val="single" w:sz="4" w:space="0" w:color="auto"/>
              <w:right w:val="single" w:sz="4" w:space="0" w:color="auto"/>
            </w:tcBorders>
            <w:shd w:val="clear" w:color="000000" w:fill="FFFFFF"/>
            <w:vAlign w:val="center"/>
            <w:hideMark/>
          </w:tcPr>
          <w:p w:rsidR="00973135" w:rsidRPr="00822AB6" w:rsidRDefault="00973135" w:rsidP="00804E37">
            <w:pPr>
              <w:spacing w:line="240" w:lineRule="auto"/>
              <w:ind w:firstLineChars="400" w:firstLine="640"/>
              <w:rPr>
                <w:rFonts w:ascii="Sylfaen" w:hAnsi="Sylfaen" w:cs="Arial"/>
                <w:sz w:val="16"/>
                <w:szCs w:val="16"/>
              </w:rPr>
            </w:pPr>
            <w:r w:rsidRPr="00822AB6">
              <w:rPr>
                <w:rFonts w:ascii="Sylfaen" w:hAnsi="Sylfaen" w:cs="Arial"/>
                <w:sz w:val="16"/>
                <w:szCs w:val="16"/>
              </w:rPr>
              <w:t>სანებართვო მოსაკრებელი</w:t>
            </w:r>
          </w:p>
        </w:tc>
        <w:tc>
          <w:tcPr>
            <w:tcW w:w="846"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7,5</w:t>
            </w:r>
          </w:p>
        </w:tc>
        <w:tc>
          <w:tcPr>
            <w:tcW w:w="1268"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 </w:t>
            </w:r>
          </w:p>
        </w:tc>
        <w:tc>
          <w:tcPr>
            <w:tcW w:w="988"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7,5</w:t>
            </w:r>
          </w:p>
        </w:tc>
        <w:tc>
          <w:tcPr>
            <w:tcW w:w="787"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490,0</w:t>
            </w:r>
          </w:p>
        </w:tc>
        <w:tc>
          <w:tcPr>
            <w:tcW w:w="1269"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 </w:t>
            </w:r>
          </w:p>
        </w:tc>
        <w:tc>
          <w:tcPr>
            <w:tcW w:w="1187"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490,0</w:t>
            </w:r>
          </w:p>
        </w:tc>
        <w:tc>
          <w:tcPr>
            <w:tcW w:w="786"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150,0</w:t>
            </w:r>
          </w:p>
        </w:tc>
        <w:tc>
          <w:tcPr>
            <w:tcW w:w="1212"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 </w:t>
            </w:r>
          </w:p>
        </w:tc>
        <w:tc>
          <w:tcPr>
            <w:tcW w:w="961"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150,0</w:t>
            </w:r>
          </w:p>
        </w:tc>
      </w:tr>
      <w:tr w:rsidR="00973135" w:rsidRPr="00AC0F05" w:rsidTr="00DB6DB0">
        <w:trPr>
          <w:trHeight w:val="545"/>
        </w:trPr>
        <w:tc>
          <w:tcPr>
            <w:tcW w:w="2397" w:type="dxa"/>
            <w:tcBorders>
              <w:top w:val="nil"/>
              <w:left w:val="single" w:sz="8" w:space="0" w:color="auto"/>
              <w:bottom w:val="single" w:sz="4" w:space="0" w:color="auto"/>
              <w:right w:val="single" w:sz="4" w:space="0" w:color="auto"/>
            </w:tcBorders>
            <w:shd w:val="clear" w:color="000000" w:fill="FFFFFF"/>
            <w:vAlign w:val="center"/>
            <w:hideMark/>
          </w:tcPr>
          <w:p w:rsidR="00973135" w:rsidRPr="00822AB6" w:rsidRDefault="00973135" w:rsidP="00804E37">
            <w:pPr>
              <w:spacing w:line="240" w:lineRule="auto"/>
              <w:ind w:firstLineChars="400" w:firstLine="640"/>
              <w:rPr>
                <w:rFonts w:ascii="Sylfaen" w:hAnsi="Sylfaen" w:cs="Arial"/>
                <w:sz w:val="16"/>
                <w:szCs w:val="16"/>
              </w:rPr>
            </w:pPr>
            <w:r w:rsidRPr="00822AB6">
              <w:rPr>
                <w:rFonts w:ascii="Sylfaen" w:hAnsi="Sylfaen" w:cs="Arial"/>
                <w:sz w:val="16"/>
                <w:szCs w:val="16"/>
              </w:rPr>
              <w:t>სამხედრო სავალდებულო სამსახურის გადავადების მოსაკრებელი</w:t>
            </w:r>
          </w:p>
        </w:tc>
        <w:tc>
          <w:tcPr>
            <w:tcW w:w="846"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19,1</w:t>
            </w:r>
          </w:p>
        </w:tc>
        <w:tc>
          <w:tcPr>
            <w:tcW w:w="1268"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 </w:t>
            </w:r>
          </w:p>
        </w:tc>
        <w:tc>
          <w:tcPr>
            <w:tcW w:w="988"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19,1</w:t>
            </w:r>
          </w:p>
        </w:tc>
        <w:tc>
          <w:tcPr>
            <w:tcW w:w="787"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25,0</w:t>
            </w:r>
          </w:p>
        </w:tc>
        <w:tc>
          <w:tcPr>
            <w:tcW w:w="1269"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 </w:t>
            </w:r>
          </w:p>
        </w:tc>
        <w:tc>
          <w:tcPr>
            <w:tcW w:w="1187"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25,0</w:t>
            </w:r>
          </w:p>
        </w:tc>
        <w:tc>
          <w:tcPr>
            <w:tcW w:w="786"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30,0</w:t>
            </w:r>
          </w:p>
        </w:tc>
        <w:tc>
          <w:tcPr>
            <w:tcW w:w="1212"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 </w:t>
            </w:r>
          </w:p>
        </w:tc>
        <w:tc>
          <w:tcPr>
            <w:tcW w:w="961"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30,0</w:t>
            </w:r>
          </w:p>
        </w:tc>
      </w:tr>
      <w:tr w:rsidR="00973135" w:rsidRPr="00AC0F05" w:rsidTr="00804E37">
        <w:trPr>
          <w:trHeight w:val="899"/>
        </w:trPr>
        <w:tc>
          <w:tcPr>
            <w:tcW w:w="2397" w:type="dxa"/>
            <w:tcBorders>
              <w:top w:val="nil"/>
              <w:left w:val="single" w:sz="8" w:space="0" w:color="auto"/>
              <w:bottom w:val="single" w:sz="4" w:space="0" w:color="auto"/>
              <w:right w:val="single" w:sz="4" w:space="0" w:color="auto"/>
            </w:tcBorders>
            <w:shd w:val="clear" w:color="000000" w:fill="FFFFFF"/>
            <w:vAlign w:val="center"/>
            <w:hideMark/>
          </w:tcPr>
          <w:p w:rsidR="00973135" w:rsidRPr="00822AB6" w:rsidRDefault="00973135" w:rsidP="00804E37">
            <w:pPr>
              <w:spacing w:line="240" w:lineRule="auto"/>
              <w:ind w:firstLineChars="400" w:firstLine="640"/>
              <w:rPr>
                <w:rFonts w:ascii="Sylfaen" w:hAnsi="Sylfaen" w:cs="Arial"/>
                <w:sz w:val="16"/>
                <w:szCs w:val="16"/>
              </w:rPr>
            </w:pPr>
            <w:r w:rsidRPr="00822AB6">
              <w:rPr>
                <w:rFonts w:ascii="Sylfaen" w:hAnsi="Sylfaen" w:cs="Arial"/>
                <w:sz w:val="16"/>
                <w:szCs w:val="16"/>
              </w:rPr>
              <w:t xml:space="preserve">ადგილობრივი მოსაკრებელი დასახლებული ტერიტორიის დასუფთავებისათვის </w:t>
            </w:r>
          </w:p>
        </w:tc>
        <w:tc>
          <w:tcPr>
            <w:tcW w:w="846"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8,4</w:t>
            </w:r>
          </w:p>
        </w:tc>
        <w:tc>
          <w:tcPr>
            <w:tcW w:w="1268"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 </w:t>
            </w:r>
          </w:p>
        </w:tc>
        <w:tc>
          <w:tcPr>
            <w:tcW w:w="988"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8,4</w:t>
            </w:r>
          </w:p>
        </w:tc>
        <w:tc>
          <w:tcPr>
            <w:tcW w:w="787"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0,0</w:t>
            </w:r>
          </w:p>
        </w:tc>
        <w:tc>
          <w:tcPr>
            <w:tcW w:w="1269"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 </w:t>
            </w:r>
          </w:p>
        </w:tc>
        <w:tc>
          <w:tcPr>
            <w:tcW w:w="1187"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 </w:t>
            </w:r>
          </w:p>
        </w:tc>
        <w:tc>
          <w:tcPr>
            <w:tcW w:w="786"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0,0</w:t>
            </w:r>
          </w:p>
        </w:tc>
        <w:tc>
          <w:tcPr>
            <w:tcW w:w="1212"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 </w:t>
            </w:r>
          </w:p>
        </w:tc>
        <w:tc>
          <w:tcPr>
            <w:tcW w:w="961"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 </w:t>
            </w:r>
          </w:p>
        </w:tc>
      </w:tr>
      <w:tr w:rsidR="00973135" w:rsidRPr="00AC0F05" w:rsidTr="00DB6DB0">
        <w:trPr>
          <w:trHeight w:val="277"/>
        </w:trPr>
        <w:tc>
          <w:tcPr>
            <w:tcW w:w="2397" w:type="dxa"/>
            <w:tcBorders>
              <w:top w:val="nil"/>
              <w:left w:val="single" w:sz="8" w:space="0" w:color="auto"/>
              <w:bottom w:val="single" w:sz="4" w:space="0" w:color="auto"/>
              <w:right w:val="single" w:sz="4" w:space="0" w:color="auto"/>
            </w:tcBorders>
            <w:shd w:val="clear" w:color="000000" w:fill="FFFFFF"/>
            <w:vAlign w:val="center"/>
            <w:hideMark/>
          </w:tcPr>
          <w:p w:rsidR="00973135" w:rsidRPr="00822AB6" w:rsidRDefault="00973135" w:rsidP="00804E37">
            <w:pPr>
              <w:spacing w:line="240" w:lineRule="auto"/>
              <w:ind w:firstLineChars="300" w:firstLine="482"/>
              <w:rPr>
                <w:rFonts w:ascii="Sylfaen" w:hAnsi="Sylfaen" w:cs="Arial"/>
                <w:b/>
                <w:bCs/>
                <w:sz w:val="16"/>
                <w:szCs w:val="16"/>
              </w:rPr>
            </w:pPr>
            <w:r w:rsidRPr="00822AB6">
              <w:rPr>
                <w:rFonts w:ascii="Sylfaen" w:hAnsi="Sylfaen" w:cs="Arial"/>
                <w:b/>
                <w:bCs/>
                <w:sz w:val="16"/>
                <w:szCs w:val="16"/>
              </w:rPr>
              <w:t>არასაბაზრო წესით გაყიდული საქონელი და მომსახურება</w:t>
            </w:r>
          </w:p>
        </w:tc>
        <w:tc>
          <w:tcPr>
            <w:tcW w:w="846" w:type="dxa"/>
            <w:tcBorders>
              <w:top w:val="nil"/>
              <w:left w:val="nil"/>
              <w:bottom w:val="single" w:sz="4" w:space="0" w:color="auto"/>
              <w:right w:val="single" w:sz="4" w:space="0" w:color="auto"/>
            </w:tcBorders>
            <w:shd w:val="clear" w:color="000000" w:fill="D9D9D9"/>
            <w:vAlign w:val="bottom"/>
            <w:hideMark/>
          </w:tcPr>
          <w:p w:rsidR="00973135" w:rsidRPr="00973135" w:rsidRDefault="00973135" w:rsidP="00804E37">
            <w:pPr>
              <w:spacing w:line="240" w:lineRule="auto"/>
              <w:jc w:val="center"/>
              <w:rPr>
                <w:rFonts w:ascii="Arial" w:hAnsi="Arial" w:cs="Arial"/>
                <w:b/>
                <w:bCs/>
                <w:sz w:val="16"/>
                <w:szCs w:val="16"/>
              </w:rPr>
            </w:pPr>
            <w:r w:rsidRPr="00973135">
              <w:rPr>
                <w:rFonts w:ascii="Arial" w:hAnsi="Arial" w:cs="Arial"/>
                <w:b/>
                <w:bCs/>
                <w:sz w:val="16"/>
                <w:szCs w:val="16"/>
              </w:rPr>
              <w:t>3,4</w:t>
            </w:r>
          </w:p>
        </w:tc>
        <w:tc>
          <w:tcPr>
            <w:tcW w:w="1268" w:type="dxa"/>
            <w:tcBorders>
              <w:top w:val="nil"/>
              <w:left w:val="nil"/>
              <w:bottom w:val="single" w:sz="4" w:space="0" w:color="auto"/>
              <w:right w:val="single" w:sz="4" w:space="0" w:color="auto"/>
            </w:tcBorders>
            <w:shd w:val="clear" w:color="000000" w:fill="FFFFFF"/>
            <w:vAlign w:val="bottom"/>
            <w:hideMark/>
          </w:tcPr>
          <w:p w:rsidR="00973135" w:rsidRPr="00973135" w:rsidRDefault="00973135" w:rsidP="00804E37">
            <w:pPr>
              <w:spacing w:line="240" w:lineRule="auto"/>
              <w:jc w:val="center"/>
              <w:rPr>
                <w:rFonts w:ascii="Arial" w:hAnsi="Arial" w:cs="Arial"/>
                <w:b/>
                <w:bCs/>
                <w:sz w:val="16"/>
                <w:szCs w:val="16"/>
              </w:rPr>
            </w:pPr>
            <w:r w:rsidRPr="00973135">
              <w:rPr>
                <w:rFonts w:ascii="Arial" w:hAnsi="Arial" w:cs="Arial"/>
                <w:b/>
                <w:bCs/>
                <w:sz w:val="16"/>
                <w:szCs w:val="16"/>
              </w:rPr>
              <w:t>0,0</w:t>
            </w:r>
          </w:p>
        </w:tc>
        <w:tc>
          <w:tcPr>
            <w:tcW w:w="988" w:type="dxa"/>
            <w:tcBorders>
              <w:top w:val="nil"/>
              <w:left w:val="nil"/>
              <w:bottom w:val="single" w:sz="4" w:space="0" w:color="auto"/>
              <w:right w:val="single" w:sz="4" w:space="0" w:color="auto"/>
            </w:tcBorders>
            <w:shd w:val="clear" w:color="000000" w:fill="FFFFFF"/>
            <w:vAlign w:val="bottom"/>
            <w:hideMark/>
          </w:tcPr>
          <w:p w:rsidR="00973135" w:rsidRPr="00973135" w:rsidRDefault="00973135" w:rsidP="00804E37">
            <w:pPr>
              <w:spacing w:line="240" w:lineRule="auto"/>
              <w:jc w:val="center"/>
              <w:rPr>
                <w:rFonts w:ascii="Arial" w:hAnsi="Arial" w:cs="Arial"/>
                <w:b/>
                <w:bCs/>
                <w:sz w:val="16"/>
                <w:szCs w:val="16"/>
              </w:rPr>
            </w:pPr>
            <w:r w:rsidRPr="00973135">
              <w:rPr>
                <w:rFonts w:ascii="Arial" w:hAnsi="Arial" w:cs="Arial"/>
                <w:b/>
                <w:bCs/>
                <w:sz w:val="16"/>
                <w:szCs w:val="16"/>
              </w:rPr>
              <w:t>3,4</w:t>
            </w:r>
          </w:p>
        </w:tc>
        <w:tc>
          <w:tcPr>
            <w:tcW w:w="787" w:type="dxa"/>
            <w:tcBorders>
              <w:top w:val="nil"/>
              <w:left w:val="nil"/>
              <w:bottom w:val="single" w:sz="4" w:space="0" w:color="auto"/>
              <w:right w:val="single" w:sz="4" w:space="0" w:color="auto"/>
            </w:tcBorders>
            <w:shd w:val="clear" w:color="000000" w:fill="D9D9D9"/>
            <w:vAlign w:val="bottom"/>
            <w:hideMark/>
          </w:tcPr>
          <w:p w:rsidR="00973135" w:rsidRPr="00973135" w:rsidRDefault="00973135" w:rsidP="00804E37">
            <w:pPr>
              <w:spacing w:line="240" w:lineRule="auto"/>
              <w:jc w:val="center"/>
              <w:rPr>
                <w:rFonts w:ascii="Arial" w:hAnsi="Arial" w:cs="Arial"/>
                <w:b/>
                <w:bCs/>
                <w:sz w:val="16"/>
                <w:szCs w:val="16"/>
              </w:rPr>
            </w:pPr>
            <w:r w:rsidRPr="00973135">
              <w:rPr>
                <w:rFonts w:ascii="Arial" w:hAnsi="Arial" w:cs="Arial"/>
                <w:b/>
                <w:bCs/>
                <w:sz w:val="16"/>
                <w:szCs w:val="16"/>
              </w:rPr>
              <w:t>0,0</w:t>
            </w:r>
          </w:p>
        </w:tc>
        <w:tc>
          <w:tcPr>
            <w:tcW w:w="1269" w:type="dxa"/>
            <w:tcBorders>
              <w:top w:val="nil"/>
              <w:left w:val="nil"/>
              <w:bottom w:val="single" w:sz="4" w:space="0" w:color="auto"/>
              <w:right w:val="single" w:sz="4" w:space="0" w:color="auto"/>
            </w:tcBorders>
            <w:shd w:val="clear" w:color="000000" w:fill="FFFFFF"/>
            <w:vAlign w:val="bottom"/>
            <w:hideMark/>
          </w:tcPr>
          <w:p w:rsidR="00973135" w:rsidRPr="00973135" w:rsidRDefault="00973135" w:rsidP="00804E37">
            <w:pPr>
              <w:spacing w:line="240" w:lineRule="auto"/>
              <w:jc w:val="center"/>
              <w:rPr>
                <w:rFonts w:ascii="Arial" w:hAnsi="Arial" w:cs="Arial"/>
                <w:b/>
                <w:bCs/>
                <w:sz w:val="16"/>
                <w:szCs w:val="16"/>
              </w:rPr>
            </w:pPr>
            <w:r w:rsidRPr="00973135">
              <w:rPr>
                <w:rFonts w:ascii="Arial" w:hAnsi="Arial" w:cs="Arial"/>
                <w:b/>
                <w:bCs/>
                <w:sz w:val="16"/>
                <w:szCs w:val="16"/>
              </w:rPr>
              <w:t>0,0</w:t>
            </w:r>
          </w:p>
        </w:tc>
        <w:tc>
          <w:tcPr>
            <w:tcW w:w="1187" w:type="dxa"/>
            <w:tcBorders>
              <w:top w:val="nil"/>
              <w:left w:val="nil"/>
              <w:bottom w:val="single" w:sz="4" w:space="0" w:color="auto"/>
              <w:right w:val="single" w:sz="4" w:space="0" w:color="auto"/>
            </w:tcBorders>
            <w:shd w:val="clear" w:color="000000" w:fill="FFFFFF"/>
            <w:vAlign w:val="bottom"/>
            <w:hideMark/>
          </w:tcPr>
          <w:p w:rsidR="00973135" w:rsidRPr="00973135" w:rsidRDefault="00973135" w:rsidP="00804E37">
            <w:pPr>
              <w:spacing w:line="240" w:lineRule="auto"/>
              <w:jc w:val="center"/>
              <w:rPr>
                <w:rFonts w:ascii="Arial" w:hAnsi="Arial" w:cs="Arial"/>
                <w:b/>
                <w:bCs/>
                <w:sz w:val="16"/>
                <w:szCs w:val="16"/>
              </w:rPr>
            </w:pPr>
            <w:r w:rsidRPr="00973135">
              <w:rPr>
                <w:rFonts w:ascii="Arial" w:hAnsi="Arial" w:cs="Arial"/>
                <w:b/>
                <w:bCs/>
                <w:sz w:val="16"/>
                <w:szCs w:val="16"/>
              </w:rPr>
              <w:t>0,0</w:t>
            </w:r>
          </w:p>
        </w:tc>
        <w:tc>
          <w:tcPr>
            <w:tcW w:w="786" w:type="dxa"/>
            <w:tcBorders>
              <w:top w:val="nil"/>
              <w:left w:val="nil"/>
              <w:bottom w:val="single" w:sz="4" w:space="0" w:color="auto"/>
              <w:right w:val="single" w:sz="4" w:space="0" w:color="auto"/>
            </w:tcBorders>
            <w:shd w:val="clear" w:color="000000" w:fill="D9D9D9"/>
            <w:vAlign w:val="bottom"/>
            <w:hideMark/>
          </w:tcPr>
          <w:p w:rsidR="00973135" w:rsidRPr="00973135" w:rsidRDefault="00973135" w:rsidP="00804E37">
            <w:pPr>
              <w:spacing w:line="240" w:lineRule="auto"/>
              <w:jc w:val="center"/>
              <w:rPr>
                <w:rFonts w:ascii="Arial" w:hAnsi="Arial" w:cs="Arial"/>
                <w:b/>
                <w:bCs/>
                <w:sz w:val="16"/>
                <w:szCs w:val="16"/>
              </w:rPr>
            </w:pPr>
            <w:r w:rsidRPr="00973135">
              <w:rPr>
                <w:rFonts w:ascii="Arial" w:hAnsi="Arial" w:cs="Arial"/>
                <w:b/>
                <w:bCs/>
                <w:sz w:val="16"/>
                <w:szCs w:val="16"/>
              </w:rPr>
              <w:t>0,0</w:t>
            </w:r>
          </w:p>
        </w:tc>
        <w:tc>
          <w:tcPr>
            <w:tcW w:w="1212" w:type="dxa"/>
            <w:tcBorders>
              <w:top w:val="nil"/>
              <w:left w:val="nil"/>
              <w:bottom w:val="single" w:sz="4" w:space="0" w:color="auto"/>
              <w:right w:val="single" w:sz="4" w:space="0" w:color="auto"/>
            </w:tcBorders>
            <w:shd w:val="clear" w:color="000000" w:fill="FFFFFF"/>
            <w:vAlign w:val="bottom"/>
            <w:hideMark/>
          </w:tcPr>
          <w:p w:rsidR="00973135" w:rsidRPr="00973135" w:rsidRDefault="00973135" w:rsidP="00804E37">
            <w:pPr>
              <w:spacing w:line="240" w:lineRule="auto"/>
              <w:jc w:val="center"/>
              <w:rPr>
                <w:rFonts w:ascii="Arial" w:hAnsi="Arial" w:cs="Arial"/>
                <w:b/>
                <w:bCs/>
                <w:sz w:val="16"/>
                <w:szCs w:val="16"/>
              </w:rPr>
            </w:pPr>
            <w:r w:rsidRPr="00973135">
              <w:rPr>
                <w:rFonts w:ascii="Arial" w:hAnsi="Arial" w:cs="Arial"/>
                <w:b/>
                <w:bCs/>
                <w:sz w:val="16"/>
                <w:szCs w:val="16"/>
              </w:rPr>
              <w:t>0,0</w:t>
            </w:r>
          </w:p>
        </w:tc>
        <w:tc>
          <w:tcPr>
            <w:tcW w:w="961" w:type="dxa"/>
            <w:tcBorders>
              <w:top w:val="nil"/>
              <w:left w:val="nil"/>
              <w:bottom w:val="single" w:sz="4" w:space="0" w:color="auto"/>
              <w:right w:val="single" w:sz="4" w:space="0" w:color="auto"/>
            </w:tcBorders>
            <w:shd w:val="clear" w:color="000000" w:fill="FFFFFF"/>
            <w:vAlign w:val="bottom"/>
            <w:hideMark/>
          </w:tcPr>
          <w:p w:rsidR="00973135" w:rsidRPr="00973135" w:rsidRDefault="00973135" w:rsidP="00804E37">
            <w:pPr>
              <w:spacing w:line="240" w:lineRule="auto"/>
              <w:jc w:val="center"/>
              <w:rPr>
                <w:rFonts w:ascii="Arial" w:hAnsi="Arial" w:cs="Arial"/>
                <w:b/>
                <w:bCs/>
                <w:sz w:val="16"/>
                <w:szCs w:val="16"/>
              </w:rPr>
            </w:pPr>
            <w:r w:rsidRPr="00973135">
              <w:rPr>
                <w:rFonts w:ascii="Arial" w:hAnsi="Arial" w:cs="Arial"/>
                <w:b/>
                <w:bCs/>
                <w:sz w:val="16"/>
                <w:szCs w:val="16"/>
              </w:rPr>
              <w:t>0,0</w:t>
            </w:r>
          </w:p>
        </w:tc>
      </w:tr>
      <w:tr w:rsidR="00973135" w:rsidRPr="00AC0F05" w:rsidTr="00DB6DB0">
        <w:trPr>
          <w:trHeight w:val="505"/>
        </w:trPr>
        <w:tc>
          <w:tcPr>
            <w:tcW w:w="2397" w:type="dxa"/>
            <w:tcBorders>
              <w:top w:val="nil"/>
              <w:left w:val="single" w:sz="8" w:space="0" w:color="auto"/>
              <w:bottom w:val="single" w:sz="4" w:space="0" w:color="auto"/>
              <w:right w:val="single" w:sz="4" w:space="0" w:color="auto"/>
            </w:tcBorders>
            <w:shd w:val="clear" w:color="000000" w:fill="FFFFFF"/>
            <w:vAlign w:val="center"/>
            <w:hideMark/>
          </w:tcPr>
          <w:p w:rsidR="00973135" w:rsidRPr="00822AB6" w:rsidRDefault="00973135" w:rsidP="00804E37">
            <w:pPr>
              <w:spacing w:line="240" w:lineRule="auto"/>
              <w:ind w:firstLineChars="400" w:firstLine="640"/>
              <w:rPr>
                <w:rFonts w:ascii="Sylfaen" w:hAnsi="Sylfaen" w:cs="Arial"/>
                <w:sz w:val="16"/>
                <w:szCs w:val="16"/>
              </w:rPr>
            </w:pPr>
            <w:r w:rsidRPr="00822AB6">
              <w:rPr>
                <w:rFonts w:ascii="Sylfaen" w:hAnsi="Sylfaen" w:cs="Arial"/>
                <w:sz w:val="16"/>
                <w:szCs w:val="16"/>
              </w:rPr>
              <w:t>შემოსავლები მომსახურების გაწევიდან</w:t>
            </w:r>
          </w:p>
        </w:tc>
        <w:tc>
          <w:tcPr>
            <w:tcW w:w="846"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3,4</w:t>
            </w:r>
          </w:p>
        </w:tc>
        <w:tc>
          <w:tcPr>
            <w:tcW w:w="1268"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 </w:t>
            </w:r>
          </w:p>
        </w:tc>
        <w:tc>
          <w:tcPr>
            <w:tcW w:w="988"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3,4</w:t>
            </w:r>
          </w:p>
        </w:tc>
        <w:tc>
          <w:tcPr>
            <w:tcW w:w="787"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0,0</w:t>
            </w:r>
          </w:p>
        </w:tc>
        <w:tc>
          <w:tcPr>
            <w:tcW w:w="1269"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 </w:t>
            </w:r>
          </w:p>
        </w:tc>
        <w:tc>
          <w:tcPr>
            <w:tcW w:w="1187"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 </w:t>
            </w:r>
          </w:p>
        </w:tc>
        <w:tc>
          <w:tcPr>
            <w:tcW w:w="786"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0,0</w:t>
            </w:r>
          </w:p>
        </w:tc>
        <w:tc>
          <w:tcPr>
            <w:tcW w:w="1212"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 </w:t>
            </w:r>
          </w:p>
        </w:tc>
        <w:tc>
          <w:tcPr>
            <w:tcW w:w="961"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sz w:val="16"/>
                <w:szCs w:val="16"/>
              </w:rPr>
            </w:pPr>
            <w:r w:rsidRPr="00973135">
              <w:rPr>
                <w:rFonts w:ascii="Arial" w:hAnsi="Arial" w:cs="Arial"/>
                <w:sz w:val="16"/>
                <w:szCs w:val="16"/>
              </w:rPr>
              <w:t> </w:t>
            </w:r>
          </w:p>
        </w:tc>
      </w:tr>
      <w:tr w:rsidR="00973135" w:rsidRPr="00AC0F05" w:rsidTr="00DB6DB0">
        <w:trPr>
          <w:trHeight w:val="515"/>
        </w:trPr>
        <w:tc>
          <w:tcPr>
            <w:tcW w:w="2397" w:type="dxa"/>
            <w:tcBorders>
              <w:top w:val="nil"/>
              <w:left w:val="single" w:sz="8" w:space="0" w:color="auto"/>
              <w:bottom w:val="single" w:sz="4" w:space="0" w:color="auto"/>
              <w:right w:val="single" w:sz="4" w:space="0" w:color="auto"/>
            </w:tcBorders>
            <w:shd w:val="clear" w:color="000000" w:fill="FFFFFF"/>
            <w:vAlign w:val="center"/>
            <w:hideMark/>
          </w:tcPr>
          <w:p w:rsidR="00973135" w:rsidRPr="00822AB6" w:rsidRDefault="00973135" w:rsidP="00804E37">
            <w:pPr>
              <w:spacing w:line="240" w:lineRule="auto"/>
              <w:ind w:firstLineChars="200" w:firstLine="321"/>
              <w:rPr>
                <w:rFonts w:ascii="Sylfaen" w:hAnsi="Sylfaen" w:cs="Arial"/>
                <w:b/>
                <w:bCs/>
                <w:color w:val="FF0000"/>
                <w:sz w:val="16"/>
                <w:szCs w:val="16"/>
              </w:rPr>
            </w:pPr>
            <w:r w:rsidRPr="00822AB6">
              <w:rPr>
                <w:rFonts w:ascii="Sylfaen" w:hAnsi="Sylfaen" w:cs="Arial"/>
                <w:b/>
                <w:bCs/>
                <w:color w:val="FF0000"/>
                <w:sz w:val="16"/>
                <w:szCs w:val="16"/>
              </w:rPr>
              <w:t xml:space="preserve">ჯარიმები, სანქციები და საურავები </w:t>
            </w:r>
          </w:p>
        </w:tc>
        <w:tc>
          <w:tcPr>
            <w:tcW w:w="846"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23,1</w:t>
            </w:r>
          </w:p>
        </w:tc>
        <w:tc>
          <w:tcPr>
            <w:tcW w:w="1268"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 </w:t>
            </w:r>
          </w:p>
        </w:tc>
        <w:tc>
          <w:tcPr>
            <w:tcW w:w="988"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23,1</w:t>
            </w:r>
          </w:p>
        </w:tc>
        <w:tc>
          <w:tcPr>
            <w:tcW w:w="787"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30,0</w:t>
            </w:r>
          </w:p>
        </w:tc>
        <w:tc>
          <w:tcPr>
            <w:tcW w:w="1269"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 </w:t>
            </w:r>
          </w:p>
        </w:tc>
        <w:tc>
          <w:tcPr>
            <w:tcW w:w="1187"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30,0</w:t>
            </w:r>
          </w:p>
        </w:tc>
        <w:tc>
          <w:tcPr>
            <w:tcW w:w="786" w:type="dxa"/>
            <w:tcBorders>
              <w:top w:val="nil"/>
              <w:left w:val="nil"/>
              <w:bottom w:val="single" w:sz="4" w:space="0" w:color="auto"/>
              <w:right w:val="single" w:sz="4" w:space="0" w:color="auto"/>
            </w:tcBorders>
            <w:shd w:val="clear" w:color="000000" w:fill="D9D9D9"/>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45,0</w:t>
            </w:r>
          </w:p>
        </w:tc>
        <w:tc>
          <w:tcPr>
            <w:tcW w:w="1212"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 </w:t>
            </w:r>
          </w:p>
        </w:tc>
        <w:tc>
          <w:tcPr>
            <w:tcW w:w="961" w:type="dxa"/>
            <w:tcBorders>
              <w:top w:val="nil"/>
              <w:left w:val="nil"/>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45,0</w:t>
            </w:r>
          </w:p>
        </w:tc>
      </w:tr>
      <w:tr w:rsidR="00973135" w:rsidRPr="00AC0F05" w:rsidTr="00DB6DB0">
        <w:trPr>
          <w:trHeight w:val="515"/>
        </w:trPr>
        <w:tc>
          <w:tcPr>
            <w:tcW w:w="2397" w:type="dxa"/>
            <w:tcBorders>
              <w:top w:val="nil"/>
              <w:left w:val="single" w:sz="8" w:space="0" w:color="auto"/>
              <w:bottom w:val="single" w:sz="4" w:space="0" w:color="auto"/>
              <w:right w:val="single" w:sz="4" w:space="0" w:color="auto"/>
            </w:tcBorders>
            <w:shd w:val="clear" w:color="000000" w:fill="FFFFFF"/>
            <w:vAlign w:val="center"/>
          </w:tcPr>
          <w:p w:rsidR="00973135" w:rsidRPr="00973135" w:rsidRDefault="00973135" w:rsidP="00804E37">
            <w:pPr>
              <w:spacing w:line="240" w:lineRule="auto"/>
              <w:ind w:firstLineChars="200" w:firstLine="321"/>
              <w:rPr>
                <w:rFonts w:ascii="Sylfaen" w:hAnsi="Sylfaen" w:cs="Arial"/>
                <w:b/>
                <w:bCs/>
                <w:color w:val="FF0000"/>
                <w:sz w:val="16"/>
                <w:szCs w:val="16"/>
              </w:rPr>
            </w:pPr>
            <w:r w:rsidRPr="00973135">
              <w:rPr>
                <w:rFonts w:ascii="Sylfaen" w:hAnsi="Sylfaen" w:cs="Arial"/>
                <w:b/>
                <w:bCs/>
                <w:color w:val="FF0000"/>
                <w:sz w:val="16"/>
                <w:szCs w:val="16"/>
              </w:rPr>
              <w:t>ნებაყოფლობითი ტრანსფერები, გრანტების გარეშე</w:t>
            </w:r>
          </w:p>
        </w:tc>
        <w:tc>
          <w:tcPr>
            <w:tcW w:w="846" w:type="dxa"/>
            <w:tcBorders>
              <w:top w:val="nil"/>
              <w:left w:val="nil"/>
              <w:bottom w:val="single" w:sz="4" w:space="0" w:color="auto"/>
              <w:right w:val="single" w:sz="4" w:space="0" w:color="auto"/>
            </w:tcBorders>
            <w:shd w:val="clear" w:color="000000" w:fill="D9D9D9"/>
            <w:vAlign w:val="center"/>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30,2</w:t>
            </w:r>
          </w:p>
        </w:tc>
        <w:tc>
          <w:tcPr>
            <w:tcW w:w="1268" w:type="dxa"/>
            <w:tcBorders>
              <w:top w:val="nil"/>
              <w:left w:val="nil"/>
              <w:bottom w:val="single" w:sz="4" w:space="0" w:color="auto"/>
              <w:right w:val="single" w:sz="4" w:space="0" w:color="auto"/>
            </w:tcBorders>
            <w:shd w:val="clear" w:color="000000" w:fill="FFFFFF"/>
            <w:vAlign w:val="center"/>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 </w:t>
            </w:r>
          </w:p>
        </w:tc>
        <w:tc>
          <w:tcPr>
            <w:tcW w:w="988" w:type="dxa"/>
            <w:tcBorders>
              <w:top w:val="nil"/>
              <w:left w:val="nil"/>
              <w:bottom w:val="single" w:sz="4" w:space="0" w:color="auto"/>
              <w:right w:val="single" w:sz="4" w:space="0" w:color="auto"/>
            </w:tcBorders>
            <w:shd w:val="clear" w:color="000000" w:fill="FFFFFF"/>
            <w:vAlign w:val="center"/>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30,2</w:t>
            </w:r>
          </w:p>
        </w:tc>
        <w:tc>
          <w:tcPr>
            <w:tcW w:w="787" w:type="dxa"/>
            <w:tcBorders>
              <w:top w:val="nil"/>
              <w:left w:val="nil"/>
              <w:bottom w:val="single" w:sz="4" w:space="0" w:color="auto"/>
              <w:right w:val="single" w:sz="4" w:space="0" w:color="auto"/>
            </w:tcBorders>
            <w:shd w:val="clear" w:color="000000" w:fill="D9D9D9"/>
            <w:vAlign w:val="center"/>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0,0</w:t>
            </w:r>
          </w:p>
        </w:tc>
        <w:tc>
          <w:tcPr>
            <w:tcW w:w="1269" w:type="dxa"/>
            <w:tcBorders>
              <w:top w:val="nil"/>
              <w:left w:val="nil"/>
              <w:bottom w:val="single" w:sz="4" w:space="0" w:color="auto"/>
              <w:right w:val="single" w:sz="4" w:space="0" w:color="auto"/>
            </w:tcBorders>
            <w:shd w:val="clear" w:color="000000" w:fill="FFFFFF"/>
            <w:vAlign w:val="center"/>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 </w:t>
            </w:r>
          </w:p>
        </w:tc>
        <w:tc>
          <w:tcPr>
            <w:tcW w:w="1187" w:type="dxa"/>
            <w:tcBorders>
              <w:top w:val="nil"/>
              <w:left w:val="nil"/>
              <w:bottom w:val="single" w:sz="4" w:space="0" w:color="auto"/>
              <w:right w:val="single" w:sz="4" w:space="0" w:color="auto"/>
            </w:tcBorders>
            <w:shd w:val="clear" w:color="000000" w:fill="FFFFFF"/>
            <w:vAlign w:val="center"/>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 </w:t>
            </w:r>
          </w:p>
        </w:tc>
        <w:tc>
          <w:tcPr>
            <w:tcW w:w="786" w:type="dxa"/>
            <w:tcBorders>
              <w:top w:val="nil"/>
              <w:left w:val="nil"/>
              <w:bottom w:val="single" w:sz="4" w:space="0" w:color="auto"/>
              <w:right w:val="single" w:sz="4" w:space="0" w:color="auto"/>
            </w:tcBorders>
            <w:shd w:val="clear" w:color="000000" w:fill="D9D9D9"/>
            <w:vAlign w:val="center"/>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0,0</w:t>
            </w:r>
          </w:p>
        </w:tc>
        <w:tc>
          <w:tcPr>
            <w:tcW w:w="1212" w:type="dxa"/>
            <w:tcBorders>
              <w:top w:val="nil"/>
              <w:left w:val="nil"/>
              <w:bottom w:val="single" w:sz="4" w:space="0" w:color="auto"/>
              <w:right w:val="single" w:sz="4" w:space="0" w:color="auto"/>
            </w:tcBorders>
            <w:shd w:val="clear" w:color="000000" w:fill="FFFFFF"/>
            <w:vAlign w:val="center"/>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 </w:t>
            </w:r>
          </w:p>
        </w:tc>
        <w:tc>
          <w:tcPr>
            <w:tcW w:w="961" w:type="dxa"/>
            <w:tcBorders>
              <w:top w:val="nil"/>
              <w:left w:val="nil"/>
              <w:bottom w:val="single" w:sz="4" w:space="0" w:color="auto"/>
              <w:right w:val="single" w:sz="4" w:space="0" w:color="auto"/>
            </w:tcBorders>
            <w:shd w:val="clear" w:color="000000" w:fill="FFFFFF"/>
            <w:vAlign w:val="center"/>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 </w:t>
            </w:r>
          </w:p>
        </w:tc>
      </w:tr>
      <w:tr w:rsidR="00973135" w:rsidRPr="00AC0F05" w:rsidTr="00DB6DB0">
        <w:trPr>
          <w:trHeight w:val="277"/>
        </w:trPr>
        <w:tc>
          <w:tcPr>
            <w:tcW w:w="2397" w:type="dxa"/>
            <w:tcBorders>
              <w:top w:val="nil"/>
              <w:left w:val="single" w:sz="8" w:space="0" w:color="auto"/>
              <w:bottom w:val="single" w:sz="4" w:space="0" w:color="auto"/>
              <w:right w:val="single" w:sz="4" w:space="0" w:color="auto"/>
            </w:tcBorders>
            <w:shd w:val="clear" w:color="000000" w:fill="FFFFFF"/>
            <w:vAlign w:val="center"/>
            <w:hideMark/>
          </w:tcPr>
          <w:p w:rsidR="00973135" w:rsidRPr="00973135" w:rsidRDefault="00973135" w:rsidP="00804E37">
            <w:pPr>
              <w:spacing w:line="240" w:lineRule="auto"/>
              <w:ind w:firstLineChars="200" w:firstLine="321"/>
              <w:rPr>
                <w:rFonts w:ascii="Sylfaen" w:hAnsi="Sylfaen" w:cs="Arial"/>
                <w:b/>
                <w:bCs/>
                <w:color w:val="FF0000"/>
                <w:sz w:val="16"/>
                <w:szCs w:val="16"/>
              </w:rPr>
            </w:pPr>
            <w:r w:rsidRPr="00973135">
              <w:rPr>
                <w:rFonts w:ascii="Sylfaen" w:hAnsi="Sylfaen" w:cs="Arial"/>
                <w:b/>
                <w:bCs/>
                <w:color w:val="FF0000"/>
                <w:sz w:val="16"/>
                <w:szCs w:val="16"/>
              </w:rPr>
              <w:t>შერეული და სხვა არაკლასიფიცირებული შემოსავლები</w:t>
            </w:r>
          </w:p>
        </w:tc>
        <w:tc>
          <w:tcPr>
            <w:tcW w:w="846" w:type="dxa"/>
            <w:tcBorders>
              <w:top w:val="nil"/>
              <w:left w:val="nil"/>
              <w:bottom w:val="single" w:sz="4" w:space="0" w:color="auto"/>
              <w:right w:val="single" w:sz="4" w:space="0" w:color="auto"/>
            </w:tcBorders>
            <w:shd w:val="clear" w:color="000000" w:fill="D9D9D9"/>
            <w:noWrap/>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0,0</w:t>
            </w:r>
          </w:p>
        </w:tc>
        <w:tc>
          <w:tcPr>
            <w:tcW w:w="1268" w:type="dxa"/>
            <w:tcBorders>
              <w:top w:val="nil"/>
              <w:left w:val="nil"/>
              <w:bottom w:val="single" w:sz="4" w:space="0" w:color="auto"/>
              <w:right w:val="single" w:sz="4" w:space="0" w:color="auto"/>
            </w:tcBorders>
            <w:shd w:val="clear" w:color="000000" w:fill="FFFFFF"/>
            <w:noWrap/>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 </w:t>
            </w:r>
          </w:p>
        </w:tc>
        <w:tc>
          <w:tcPr>
            <w:tcW w:w="988" w:type="dxa"/>
            <w:tcBorders>
              <w:top w:val="nil"/>
              <w:left w:val="nil"/>
              <w:bottom w:val="single" w:sz="4" w:space="0" w:color="auto"/>
              <w:right w:val="single" w:sz="4" w:space="0" w:color="auto"/>
            </w:tcBorders>
            <w:shd w:val="clear" w:color="000000" w:fill="FFFFFF"/>
            <w:noWrap/>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0,0</w:t>
            </w:r>
          </w:p>
        </w:tc>
        <w:tc>
          <w:tcPr>
            <w:tcW w:w="787" w:type="dxa"/>
            <w:tcBorders>
              <w:top w:val="nil"/>
              <w:left w:val="nil"/>
              <w:bottom w:val="single" w:sz="4" w:space="0" w:color="auto"/>
              <w:right w:val="single" w:sz="4" w:space="0" w:color="auto"/>
            </w:tcBorders>
            <w:shd w:val="clear" w:color="000000" w:fill="D9D9D9"/>
            <w:noWrap/>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304,4</w:t>
            </w:r>
          </w:p>
        </w:tc>
        <w:tc>
          <w:tcPr>
            <w:tcW w:w="1269" w:type="dxa"/>
            <w:tcBorders>
              <w:top w:val="nil"/>
              <w:left w:val="nil"/>
              <w:bottom w:val="single" w:sz="4" w:space="0" w:color="auto"/>
              <w:right w:val="single" w:sz="4" w:space="0" w:color="auto"/>
            </w:tcBorders>
            <w:shd w:val="clear" w:color="000000" w:fill="FFFFFF"/>
            <w:noWrap/>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 </w:t>
            </w:r>
          </w:p>
        </w:tc>
        <w:tc>
          <w:tcPr>
            <w:tcW w:w="1187" w:type="dxa"/>
            <w:tcBorders>
              <w:top w:val="nil"/>
              <w:left w:val="nil"/>
              <w:bottom w:val="single" w:sz="4" w:space="0" w:color="auto"/>
              <w:right w:val="single" w:sz="4" w:space="0" w:color="auto"/>
            </w:tcBorders>
            <w:shd w:val="clear" w:color="000000" w:fill="FFFFFF"/>
            <w:noWrap/>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304,4</w:t>
            </w:r>
          </w:p>
        </w:tc>
        <w:tc>
          <w:tcPr>
            <w:tcW w:w="786" w:type="dxa"/>
            <w:tcBorders>
              <w:top w:val="nil"/>
              <w:left w:val="nil"/>
              <w:bottom w:val="single" w:sz="4" w:space="0" w:color="auto"/>
              <w:right w:val="single" w:sz="4" w:space="0" w:color="auto"/>
            </w:tcBorders>
            <w:shd w:val="clear" w:color="000000" w:fill="D9D9D9"/>
            <w:noWrap/>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156,3</w:t>
            </w:r>
          </w:p>
        </w:tc>
        <w:tc>
          <w:tcPr>
            <w:tcW w:w="1212" w:type="dxa"/>
            <w:tcBorders>
              <w:top w:val="nil"/>
              <w:left w:val="nil"/>
              <w:bottom w:val="single" w:sz="4" w:space="0" w:color="auto"/>
              <w:right w:val="single" w:sz="4" w:space="0" w:color="auto"/>
            </w:tcBorders>
            <w:shd w:val="clear" w:color="000000" w:fill="FFFFFF"/>
            <w:noWrap/>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 </w:t>
            </w:r>
          </w:p>
        </w:tc>
        <w:tc>
          <w:tcPr>
            <w:tcW w:w="961" w:type="dxa"/>
            <w:tcBorders>
              <w:top w:val="nil"/>
              <w:left w:val="nil"/>
              <w:bottom w:val="single" w:sz="4" w:space="0" w:color="auto"/>
              <w:right w:val="single" w:sz="4" w:space="0" w:color="auto"/>
            </w:tcBorders>
            <w:shd w:val="clear" w:color="000000" w:fill="FFFFFF"/>
            <w:noWrap/>
            <w:vAlign w:val="center"/>
            <w:hideMark/>
          </w:tcPr>
          <w:p w:rsidR="00973135" w:rsidRPr="00973135" w:rsidRDefault="00973135" w:rsidP="00804E37">
            <w:pPr>
              <w:spacing w:line="240" w:lineRule="auto"/>
              <w:jc w:val="center"/>
              <w:rPr>
                <w:rFonts w:ascii="Arial" w:hAnsi="Arial" w:cs="Arial"/>
                <w:b/>
                <w:bCs/>
                <w:color w:val="FF0000"/>
                <w:sz w:val="16"/>
                <w:szCs w:val="16"/>
              </w:rPr>
            </w:pPr>
            <w:r w:rsidRPr="00973135">
              <w:rPr>
                <w:rFonts w:ascii="Arial" w:hAnsi="Arial" w:cs="Arial"/>
                <w:b/>
                <w:bCs/>
                <w:color w:val="FF0000"/>
                <w:sz w:val="16"/>
                <w:szCs w:val="16"/>
              </w:rPr>
              <w:t>156,3</w:t>
            </w:r>
          </w:p>
        </w:tc>
      </w:tr>
    </w:tbl>
    <w:p w:rsidR="00ED4872" w:rsidRDefault="00ED4872" w:rsidP="00ED4872">
      <w:pPr>
        <w:pStyle w:val="Normal15"/>
        <w:ind w:left="-270" w:firstLine="360"/>
        <w:jc w:val="both"/>
        <w:rPr>
          <w:rFonts w:ascii="Sylfaen" w:eastAsia="Sylfaen" w:hAnsi="Sylfaen" w:cs="Sylfaen"/>
          <w:color w:val="000000"/>
          <w:lang w:val="ka-GE"/>
        </w:rPr>
      </w:pPr>
    </w:p>
    <w:p w:rsidR="0003299C" w:rsidRPr="0003299C" w:rsidRDefault="0003299C" w:rsidP="0003299C">
      <w:pPr>
        <w:pStyle w:val="Normal0"/>
        <w:jc w:val="center"/>
        <w:rPr>
          <w:rFonts w:ascii="Sylfaen" w:eastAsia="Sylfaen" w:hAnsi="Sylfaen" w:cs="Sylfaen"/>
          <w:b/>
          <w:color w:val="000000"/>
        </w:rPr>
      </w:pPr>
      <w:proofErr w:type="gramStart"/>
      <w:r w:rsidRPr="0003299C">
        <w:rPr>
          <w:rFonts w:ascii="Sylfaen" w:eastAsia="Sylfaen" w:hAnsi="Sylfaen" w:cs="Sylfaen"/>
          <w:b/>
          <w:color w:val="000000"/>
        </w:rPr>
        <w:t>თავი</w:t>
      </w:r>
      <w:proofErr w:type="gramEnd"/>
      <w:r w:rsidRPr="0003299C">
        <w:rPr>
          <w:rFonts w:ascii="Sylfaen" w:eastAsia="Sylfaen" w:hAnsi="Sylfaen" w:cs="Sylfaen"/>
          <w:b/>
          <w:color w:val="000000"/>
        </w:rPr>
        <w:t xml:space="preserve"> III</w:t>
      </w:r>
    </w:p>
    <w:p w:rsidR="0003299C" w:rsidRPr="0003299C" w:rsidRDefault="00AC0F05" w:rsidP="0003299C">
      <w:pPr>
        <w:pStyle w:val="Normal1"/>
        <w:jc w:val="center"/>
        <w:rPr>
          <w:rFonts w:ascii="Sylfaen" w:eastAsia="Sylfaen" w:hAnsi="Sylfaen" w:cs="Sylfaen"/>
          <w:b/>
          <w:color w:val="000000"/>
        </w:rPr>
      </w:pPr>
      <w:r>
        <w:rPr>
          <w:rFonts w:ascii="Sylfaen" w:eastAsia="Sylfaen" w:hAnsi="Sylfaen" w:cs="Sylfaen"/>
          <w:b/>
          <w:color w:val="000000"/>
          <w:lang w:val="ka-GE"/>
        </w:rPr>
        <w:t>ჩხოროწყუს</w:t>
      </w:r>
      <w:r w:rsidR="0003299C">
        <w:rPr>
          <w:rFonts w:ascii="Sylfaen" w:eastAsia="Sylfaen" w:hAnsi="Sylfaen" w:cs="Sylfaen"/>
          <w:b/>
          <w:color w:val="000000"/>
          <w:lang w:val="ka-GE"/>
        </w:rPr>
        <w:t xml:space="preserve"> მუნიციპალიტეტის</w:t>
      </w:r>
      <w:r w:rsidR="0003299C" w:rsidRPr="0003299C">
        <w:rPr>
          <w:rFonts w:ascii="Sylfaen" w:eastAsia="Sylfaen" w:hAnsi="Sylfaen" w:cs="Sylfaen"/>
          <w:b/>
          <w:color w:val="000000"/>
        </w:rPr>
        <w:t xml:space="preserve"> ბიუჯეტის ხარჯები, არაფინანსური აქტივები და მათი</w:t>
      </w:r>
    </w:p>
    <w:p w:rsidR="00ED4872" w:rsidRDefault="0003299C" w:rsidP="0003299C">
      <w:pPr>
        <w:pStyle w:val="Normal15"/>
        <w:ind w:left="-270" w:firstLine="360"/>
        <w:jc w:val="center"/>
        <w:rPr>
          <w:rFonts w:ascii="Sylfaen" w:eastAsia="Sylfaen" w:hAnsi="Sylfaen" w:cs="Sylfaen"/>
          <w:b/>
          <w:color w:val="000000"/>
          <w:lang w:val="ka-GE"/>
        </w:rPr>
      </w:pPr>
      <w:proofErr w:type="gramStart"/>
      <w:r w:rsidRPr="0003299C">
        <w:rPr>
          <w:rFonts w:ascii="Sylfaen" w:eastAsia="Sylfaen" w:hAnsi="Sylfaen" w:cs="Sylfaen"/>
          <w:b/>
          <w:color w:val="000000"/>
        </w:rPr>
        <w:lastRenderedPageBreak/>
        <w:t>ფუნქციონალური</w:t>
      </w:r>
      <w:proofErr w:type="gramEnd"/>
      <w:r w:rsidRPr="0003299C">
        <w:rPr>
          <w:rFonts w:ascii="Sylfaen" w:eastAsia="Sylfaen" w:hAnsi="Sylfaen" w:cs="Sylfaen"/>
          <w:b/>
          <w:color w:val="000000"/>
        </w:rPr>
        <w:t xml:space="preserve"> კლასიფიკაცია</w:t>
      </w:r>
    </w:p>
    <w:p w:rsidR="0003299C" w:rsidRPr="0003299C" w:rsidRDefault="0003299C" w:rsidP="0003299C">
      <w:pPr>
        <w:pStyle w:val="Normal3"/>
        <w:ind w:left="360"/>
        <w:jc w:val="both"/>
        <w:rPr>
          <w:rFonts w:ascii="Sylfaen" w:eastAsia="Sylfaen" w:hAnsi="Sylfaen" w:cs="Sylfaen"/>
          <w:b/>
          <w:color w:val="000000"/>
        </w:rPr>
      </w:pPr>
      <w:proofErr w:type="gramStart"/>
      <w:r w:rsidRPr="0003299C">
        <w:rPr>
          <w:rFonts w:ascii="Sylfaen" w:eastAsia="Sylfaen" w:hAnsi="Sylfaen" w:cs="Sylfaen"/>
          <w:b/>
          <w:color w:val="000000"/>
        </w:rPr>
        <w:t>მუხლი</w:t>
      </w:r>
      <w:proofErr w:type="gramEnd"/>
      <w:r w:rsidRPr="0003299C">
        <w:rPr>
          <w:rFonts w:ascii="Sylfaen" w:eastAsia="Sylfaen" w:hAnsi="Sylfaen" w:cs="Sylfaen"/>
          <w:b/>
          <w:color w:val="000000"/>
        </w:rPr>
        <w:t xml:space="preserve"> 7. </w:t>
      </w:r>
      <w:r w:rsidR="00AC0F05">
        <w:rPr>
          <w:rFonts w:ascii="Sylfaen" w:eastAsia="Sylfaen" w:hAnsi="Sylfaen" w:cs="Sylfaen"/>
          <w:b/>
          <w:color w:val="000000"/>
          <w:lang w:val="ka-GE"/>
        </w:rPr>
        <w:t>ჩხოროწყუს</w:t>
      </w:r>
      <w:r>
        <w:rPr>
          <w:rFonts w:ascii="Sylfaen" w:eastAsia="Sylfaen" w:hAnsi="Sylfaen" w:cs="Sylfaen"/>
          <w:b/>
          <w:color w:val="000000"/>
          <w:lang w:val="ka-GE"/>
        </w:rPr>
        <w:t xml:space="preserve"> მუნიციპლიტეტის</w:t>
      </w:r>
      <w:r w:rsidRPr="0003299C">
        <w:rPr>
          <w:rFonts w:ascii="Sylfaen" w:eastAsia="Sylfaen" w:hAnsi="Sylfaen" w:cs="Sylfaen"/>
          <w:b/>
          <w:color w:val="000000"/>
        </w:rPr>
        <w:t xml:space="preserve"> ბიუჯეტის ხარჯები</w:t>
      </w:r>
    </w:p>
    <w:p w:rsidR="0003299C" w:rsidRPr="00053A72" w:rsidRDefault="0003299C" w:rsidP="00053A72">
      <w:pPr>
        <w:jc w:val="both"/>
        <w:rPr>
          <w:rFonts w:ascii="Sylfaen" w:eastAsia="Times New Roman" w:hAnsi="Sylfaen" w:cs="Arial"/>
          <w:b/>
          <w:bCs/>
          <w:color w:val="0000FF"/>
          <w:sz w:val="28"/>
          <w:szCs w:val="28"/>
        </w:rPr>
      </w:pPr>
      <w:proofErr w:type="gramStart"/>
      <w:r w:rsidRPr="0003299C">
        <w:rPr>
          <w:rFonts w:ascii="Sylfaen" w:eastAsia="Sylfaen" w:hAnsi="Sylfaen" w:cs="Sylfaen"/>
          <w:color w:val="000000"/>
        </w:rPr>
        <w:t>განისაზღვროს</w:t>
      </w:r>
      <w:proofErr w:type="gramEnd"/>
      <w:r w:rsidRPr="0003299C">
        <w:rPr>
          <w:rFonts w:ascii="Sylfaen" w:eastAsia="Sylfaen" w:hAnsi="Sylfaen" w:cs="Sylfaen"/>
          <w:color w:val="000000"/>
        </w:rPr>
        <w:t xml:space="preserve"> </w:t>
      </w:r>
      <w:r w:rsidR="00AC0F05">
        <w:rPr>
          <w:rFonts w:ascii="Sylfaen" w:eastAsia="Sylfaen" w:hAnsi="Sylfaen" w:cs="Sylfaen"/>
          <w:color w:val="000000"/>
          <w:lang w:val="ka-GE"/>
        </w:rPr>
        <w:t>ჩხოროწყუს</w:t>
      </w:r>
      <w:r>
        <w:rPr>
          <w:rFonts w:ascii="Sylfaen" w:eastAsia="Sylfaen" w:hAnsi="Sylfaen" w:cs="Sylfaen"/>
          <w:color w:val="000000"/>
          <w:lang w:val="ka-GE"/>
        </w:rPr>
        <w:t xml:space="preserve"> მუნიციპალიტეტის</w:t>
      </w:r>
      <w:r w:rsidRPr="0003299C">
        <w:rPr>
          <w:rFonts w:ascii="Sylfaen" w:eastAsia="Sylfaen" w:hAnsi="Sylfaen" w:cs="Sylfaen"/>
          <w:color w:val="000000"/>
        </w:rPr>
        <w:t xml:space="preserve"> ბიუჯეტის ხარჯები </w:t>
      </w:r>
      <w:r w:rsidR="00B65F0A" w:rsidRPr="00B65F0A">
        <w:rPr>
          <w:rFonts w:ascii="Sylfaen" w:eastAsia="Times New Roman" w:hAnsi="Sylfaen" w:cs="Arial"/>
          <w:b/>
          <w:bCs/>
          <w:sz w:val="20"/>
          <w:szCs w:val="20"/>
        </w:rPr>
        <w:t>8 350,4</w:t>
      </w:r>
      <w:r w:rsidR="00053A72" w:rsidRPr="00B65F0A">
        <w:rPr>
          <w:rFonts w:ascii="Sylfaen" w:eastAsia="Times New Roman" w:hAnsi="Sylfaen" w:cs="Arial"/>
          <w:b/>
          <w:bCs/>
          <w:sz w:val="20"/>
          <w:szCs w:val="20"/>
        </w:rPr>
        <w:t xml:space="preserve">  </w:t>
      </w:r>
      <w:r w:rsidRPr="0003299C">
        <w:rPr>
          <w:rFonts w:ascii="Sylfaen" w:eastAsia="Sylfaen" w:hAnsi="Sylfaen" w:cs="Sylfaen"/>
          <w:color w:val="000000"/>
        </w:rPr>
        <w:t>ათასი ლარის ოდენობით, თანდართული რედაქციით:</w:t>
      </w:r>
    </w:p>
    <w:tbl>
      <w:tblPr>
        <w:tblW w:w="11716" w:type="dxa"/>
        <w:tblInd w:w="-1026" w:type="dxa"/>
        <w:tblLayout w:type="fixed"/>
        <w:tblLook w:val="04A0" w:firstRow="1" w:lastRow="0" w:firstColumn="1" w:lastColumn="0" w:noHBand="0" w:noVBand="1"/>
      </w:tblPr>
      <w:tblGrid>
        <w:gridCol w:w="2258"/>
        <w:gridCol w:w="988"/>
        <w:gridCol w:w="1269"/>
        <w:gridCol w:w="990"/>
        <w:gridCol w:w="930"/>
        <w:gridCol w:w="1269"/>
        <w:gridCol w:w="906"/>
        <w:gridCol w:w="930"/>
        <w:gridCol w:w="1214"/>
        <w:gridCol w:w="962"/>
      </w:tblGrid>
      <w:tr w:rsidR="00B65F0A" w:rsidRPr="00B65F0A" w:rsidTr="00804E37">
        <w:trPr>
          <w:trHeight w:val="912"/>
        </w:trPr>
        <w:tc>
          <w:tcPr>
            <w:tcW w:w="2258"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sz w:val="16"/>
                <w:szCs w:val="16"/>
              </w:rPr>
            </w:pPr>
            <w:r w:rsidRPr="00B65F0A">
              <w:rPr>
                <w:rFonts w:ascii="Sylfaen" w:eastAsia="Times New Roman" w:hAnsi="Sylfaen" w:cs="Arial"/>
                <w:b/>
                <w:bCs/>
                <w:sz w:val="16"/>
                <w:szCs w:val="16"/>
              </w:rPr>
              <w:t>დასახელება</w:t>
            </w:r>
          </w:p>
        </w:tc>
        <w:tc>
          <w:tcPr>
            <w:tcW w:w="3247" w:type="dxa"/>
            <w:gridSpan w:val="3"/>
            <w:tcBorders>
              <w:top w:val="single" w:sz="4" w:space="0" w:color="auto"/>
              <w:left w:val="nil"/>
              <w:bottom w:val="single" w:sz="4" w:space="0" w:color="auto"/>
              <w:right w:val="single" w:sz="4"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sz w:val="16"/>
                <w:szCs w:val="16"/>
              </w:rPr>
            </w:pPr>
            <w:r w:rsidRPr="00B65F0A">
              <w:rPr>
                <w:rFonts w:ascii="Sylfaen" w:eastAsia="Times New Roman" w:hAnsi="Sylfaen" w:cs="Arial"/>
                <w:b/>
                <w:bCs/>
                <w:sz w:val="16"/>
                <w:szCs w:val="16"/>
              </w:rPr>
              <w:t>2020 წლის ფაქტი</w:t>
            </w:r>
          </w:p>
        </w:tc>
        <w:tc>
          <w:tcPr>
            <w:tcW w:w="3105" w:type="dxa"/>
            <w:gridSpan w:val="3"/>
            <w:tcBorders>
              <w:top w:val="single" w:sz="4" w:space="0" w:color="auto"/>
              <w:left w:val="nil"/>
              <w:bottom w:val="single" w:sz="4" w:space="0" w:color="auto"/>
              <w:right w:val="single" w:sz="4"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sz w:val="16"/>
                <w:szCs w:val="16"/>
              </w:rPr>
            </w:pPr>
            <w:r w:rsidRPr="00B65F0A">
              <w:rPr>
                <w:rFonts w:ascii="Sylfaen" w:eastAsia="Times New Roman" w:hAnsi="Sylfaen" w:cs="Arial"/>
                <w:b/>
                <w:bCs/>
                <w:sz w:val="16"/>
                <w:szCs w:val="16"/>
              </w:rPr>
              <w:t>2021 წლის გეგმა</w:t>
            </w:r>
          </w:p>
        </w:tc>
        <w:tc>
          <w:tcPr>
            <w:tcW w:w="3106" w:type="dxa"/>
            <w:gridSpan w:val="3"/>
            <w:tcBorders>
              <w:top w:val="single" w:sz="4" w:space="0" w:color="auto"/>
              <w:left w:val="nil"/>
              <w:bottom w:val="single" w:sz="4" w:space="0" w:color="auto"/>
              <w:right w:val="single" w:sz="4"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sz w:val="16"/>
                <w:szCs w:val="16"/>
              </w:rPr>
            </w:pPr>
            <w:r w:rsidRPr="00B65F0A">
              <w:rPr>
                <w:rFonts w:ascii="Sylfaen" w:eastAsia="Times New Roman" w:hAnsi="Sylfaen" w:cs="Arial"/>
                <w:b/>
                <w:bCs/>
                <w:sz w:val="16"/>
                <w:szCs w:val="16"/>
              </w:rPr>
              <w:t>2022 წლის პროექტი</w:t>
            </w:r>
          </w:p>
        </w:tc>
      </w:tr>
      <w:tr w:rsidR="00B65F0A" w:rsidRPr="00B65F0A" w:rsidTr="00804E37">
        <w:trPr>
          <w:trHeight w:val="374"/>
        </w:trPr>
        <w:tc>
          <w:tcPr>
            <w:tcW w:w="2258" w:type="dxa"/>
            <w:vMerge/>
            <w:tcBorders>
              <w:top w:val="single" w:sz="4" w:space="0" w:color="auto"/>
              <w:left w:val="single" w:sz="4" w:space="0" w:color="auto"/>
              <w:bottom w:val="single" w:sz="8" w:space="0" w:color="000000"/>
              <w:right w:val="single" w:sz="4" w:space="0" w:color="auto"/>
            </w:tcBorders>
            <w:vAlign w:val="center"/>
            <w:hideMark/>
          </w:tcPr>
          <w:p w:rsidR="00B65F0A" w:rsidRPr="00B65F0A" w:rsidRDefault="00B65F0A" w:rsidP="00B65F0A">
            <w:pPr>
              <w:spacing w:after="0" w:line="240" w:lineRule="auto"/>
              <w:rPr>
                <w:rFonts w:ascii="Sylfaen" w:eastAsia="Times New Roman" w:hAnsi="Sylfaen" w:cs="Arial"/>
                <w:b/>
                <w:bCs/>
                <w:sz w:val="16"/>
                <w:szCs w:val="16"/>
              </w:rPr>
            </w:pPr>
          </w:p>
        </w:tc>
        <w:tc>
          <w:tcPr>
            <w:tcW w:w="988" w:type="dxa"/>
            <w:vMerge w:val="restart"/>
            <w:tcBorders>
              <w:top w:val="nil"/>
              <w:left w:val="single" w:sz="4" w:space="0" w:color="auto"/>
              <w:bottom w:val="single" w:sz="8" w:space="0" w:color="000000"/>
              <w:right w:val="single" w:sz="4"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sz w:val="16"/>
                <w:szCs w:val="16"/>
              </w:rPr>
            </w:pPr>
            <w:r w:rsidRPr="00B65F0A">
              <w:rPr>
                <w:rFonts w:ascii="Sylfaen" w:eastAsia="Times New Roman" w:hAnsi="Sylfaen" w:cs="Arial"/>
                <w:b/>
                <w:bCs/>
                <w:sz w:val="16"/>
                <w:szCs w:val="16"/>
              </w:rPr>
              <w:t>სულ</w:t>
            </w:r>
          </w:p>
        </w:tc>
        <w:tc>
          <w:tcPr>
            <w:tcW w:w="2258" w:type="dxa"/>
            <w:gridSpan w:val="2"/>
            <w:tcBorders>
              <w:top w:val="single" w:sz="4" w:space="0" w:color="auto"/>
              <w:left w:val="nil"/>
              <w:bottom w:val="single" w:sz="4" w:space="0" w:color="auto"/>
              <w:right w:val="single" w:sz="4"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sz w:val="16"/>
                <w:szCs w:val="16"/>
              </w:rPr>
            </w:pPr>
            <w:r w:rsidRPr="00B65F0A">
              <w:rPr>
                <w:rFonts w:ascii="Sylfaen" w:eastAsia="Times New Roman" w:hAnsi="Sylfaen" w:cs="Arial"/>
                <w:b/>
                <w:bCs/>
                <w:sz w:val="16"/>
                <w:szCs w:val="16"/>
              </w:rPr>
              <w:t>მათ შორის</w:t>
            </w:r>
          </w:p>
        </w:tc>
        <w:tc>
          <w:tcPr>
            <w:tcW w:w="930" w:type="dxa"/>
            <w:vMerge w:val="restart"/>
            <w:tcBorders>
              <w:top w:val="nil"/>
              <w:left w:val="single" w:sz="4" w:space="0" w:color="auto"/>
              <w:bottom w:val="single" w:sz="8" w:space="0" w:color="000000"/>
              <w:right w:val="single" w:sz="4"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sz w:val="16"/>
                <w:szCs w:val="16"/>
              </w:rPr>
            </w:pPr>
            <w:r w:rsidRPr="00B65F0A">
              <w:rPr>
                <w:rFonts w:ascii="Sylfaen" w:eastAsia="Times New Roman" w:hAnsi="Sylfaen" w:cs="Arial"/>
                <w:b/>
                <w:bCs/>
                <w:sz w:val="16"/>
                <w:szCs w:val="16"/>
              </w:rPr>
              <w:t>სულ</w:t>
            </w:r>
          </w:p>
        </w:tc>
        <w:tc>
          <w:tcPr>
            <w:tcW w:w="2175" w:type="dxa"/>
            <w:gridSpan w:val="2"/>
            <w:tcBorders>
              <w:top w:val="single" w:sz="4" w:space="0" w:color="auto"/>
              <w:left w:val="nil"/>
              <w:bottom w:val="single" w:sz="4" w:space="0" w:color="auto"/>
              <w:right w:val="single" w:sz="4"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sz w:val="16"/>
                <w:szCs w:val="16"/>
              </w:rPr>
            </w:pPr>
            <w:r w:rsidRPr="00B65F0A">
              <w:rPr>
                <w:rFonts w:ascii="Sylfaen" w:eastAsia="Times New Roman" w:hAnsi="Sylfaen" w:cs="Arial"/>
                <w:b/>
                <w:bCs/>
                <w:sz w:val="16"/>
                <w:szCs w:val="16"/>
              </w:rPr>
              <w:t>მათ შორის</w:t>
            </w:r>
          </w:p>
        </w:tc>
        <w:tc>
          <w:tcPr>
            <w:tcW w:w="930" w:type="dxa"/>
            <w:vMerge w:val="restart"/>
            <w:tcBorders>
              <w:top w:val="nil"/>
              <w:left w:val="single" w:sz="4" w:space="0" w:color="auto"/>
              <w:bottom w:val="single" w:sz="8" w:space="0" w:color="000000"/>
              <w:right w:val="single" w:sz="4"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sz w:val="16"/>
                <w:szCs w:val="16"/>
              </w:rPr>
            </w:pPr>
            <w:r w:rsidRPr="00B65F0A">
              <w:rPr>
                <w:rFonts w:ascii="Sylfaen" w:eastAsia="Times New Roman" w:hAnsi="Sylfaen" w:cs="Arial"/>
                <w:b/>
                <w:bCs/>
                <w:sz w:val="16"/>
                <w:szCs w:val="16"/>
              </w:rPr>
              <w:t>სულ</w:t>
            </w:r>
          </w:p>
        </w:tc>
        <w:tc>
          <w:tcPr>
            <w:tcW w:w="2176" w:type="dxa"/>
            <w:gridSpan w:val="2"/>
            <w:tcBorders>
              <w:top w:val="single" w:sz="4" w:space="0" w:color="auto"/>
              <w:left w:val="nil"/>
              <w:bottom w:val="single" w:sz="4" w:space="0" w:color="auto"/>
              <w:right w:val="single" w:sz="4"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sz w:val="16"/>
                <w:szCs w:val="16"/>
              </w:rPr>
            </w:pPr>
            <w:r w:rsidRPr="00B65F0A">
              <w:rPr>
                <w:rFonts w:ascii="Sylfaen" w:eastAsia="Times New Roman" w:hAnsi="Sylfaen" w:cs="Arial"/>
                <w:b/>
                <w:bCs/>
                <w:sz w:val="16"/>
                <w:szCs w:val="16"/>
              </w:rPr>
              <w:t>მათ შორის</w:t>
            </w:r>
          </w:p>
        </w:tc>
      </w:tr>
      <w:tr w:rsidR="00B65F0A" w:rsidRPr="00B65F0A" w:rsidTr="00804E37">
        <w:trPr>
          <w:trHeight w:val="1774"/>
        </w:trPr>
        <w:tc>
          <w:tcPr>
            <w:tcW w:w="2258" w:type="dxa"/>
            <w:vMerge/>
            <w:tcBorders>
              <w:top w:val="single" w:sz="4" w:space="0" w:color="auto"/>
              <w:left w:val="single" w:sz="4" w:space="0" w:color="auto"/>
              <w:bottom w:val="single" w:sz="8" w:space="0" w:color="000000"/>
              <w:right w:val="single" w:sz="4" w:space="0" w:color="auto"/>
            </w:tcBorders>
            <w:vAlign w:val="center"/>
            <w:hideMark/>
          </w:tcPr>
          <w:p w:rsidR="00B65F0A" w:rsidRPr="00B65F0A" w:rsidRDefault="00B65F0A" w:rsidP="00B65F0A">
            <w:pPr>
              <w:spacing w:after="0" w:line="240" w:lineRule="auto"/>
              <w:rPr>
                <w:rFonts w:ascii="Sylfaen" w:eastAsia="Times New Roman" w:hAnsi="Sylfaen" w:cs="Arial"/>
                <w:b/>
                <w:bCs/>
                <w:sz w:val="16"/>
                <w:szCs w:val="16"/>
              </w:rPr>
            </w:pPr>
          </w:p>
        </w:tc>
        <w:tc>
          <w:tcPr>
            <w:tcW w:w="988" w:type="dxa"/>
            <w:vMerge/>
            <w:tcBorders>
              <w:top w:val="nil"/>
              <w:left w:val="single" w:sz="4" w:space="0" w:color="auto"/>
              <w:bottom w:val="single" w:sz="8" w:space="0" w:color="000000"/>
              <w:right w:val="single" w:sz="4" w:space="0" w:color="auto"/>
            </w:tcBorders>
            <w:vAlign w:val="center"/>
            <w:hideMark/>
          </w:tcPr>
          <w:p w:rsidR="00B65F0A" w:rsidRPr="00B65F0A" w:rsidRDefault="00B65F0A" w:rsidP="00B65F0A">
            <w:pPr>
              <w:spacing w:after="0" w:line="240" w:lineRule="auto"/>
              <w:rPr>
                <w:rFonts w:ascii="Sylfaen" w:eastAsia="Times New Roman" w:hAnsi="Sylfaen" w:cs="Arial"/>
                <w:b/>
                <w:bCs/>
                <w:sz w:val="16"/>
                <w:szCs w:val="16"/>
              </w:rPr>
            </w:pPr>
          </w:p>
        </w:tc>
        <w:tc>
          <w:tcPr>
            <w:tcW w:w="1269" w:type="dxa"/>
            <w:tcBorders>
              <w:top w:val="nil"/>
              <w:left w:val="nil"/>
              <w:bottom w:val="single" w:sz="8" w:space="0" w:color="auto"/>
              <w:right w:val="single" w:sz="4"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sz w:val="16"/>
                <w:szCs w:val="16"/>
              </w:rPr>
            </w:pPr>
            <w:r w:rsidRPr="00B65F0A">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988" w:type="dxa"/>
            <w:tcBorders>
              <w:top w:val="nil"/>
              <w:left w:val="nil"/>
              <w:bottom w:val="single" w:sz="8" w:space="0" w:color="auto"/>
              <w:right w:val="single" w:sz="4"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sz w:val="16"/>
                <w:szCs w:val="16"/>
              </w:rPr>
            </w:pPr>
            <w:r w:rsidRPr="00B65F0A">
              <w:rPr>
                <w:rFonts w:ascii="Sylfaen" w:eastAsia="Times New Roman" w:hAnsi="Sylfaen" w:cs="Arial"/>
                <w:b/>
                <w:bCs/>
                <w:sz w:val="16"/>
                <w:szCs w:val="16"/>
              </w:rPr>
              <w:t>საკუთარი შემოსავლები</w:t>
            </w:r>
          </w:p>
        </w:tc>
        <w:tc>
          <w:tcPr>
            <w:tcW w:w="930" w:type="dxa"/>
            <w:vMerge/>
            <w:tcBorders>
              <w:top w:val="nil"/>
              <w:left w:val="single" w:sz="4" w:space="0" w:color="auto"/>
              <w:bottom w:val="single" w:sz="8" w:space="0" w:color="000000"/>
              <w:right w:val="single" w:sz="4" w:space="0" w:color="auto"/>
            </w:tcBorders>
            <w:vAlign w:val="center"/>
            <w:hideMark/>
          </w:tcPr>
          <w:p w:rsidR="00B65F0A" w:rsidRPr="00B65F0A" w:rsidRDefault="00B65F0A" w:rsidP="00B65F0A">
            <w:pPr>
              <w:spacing w:after="0" w:line="240" w:lineRule="auto"/>
              <w:rPr>
                <w:rFonts w:ascii="Sylfaen" w:eastAsia="Times New Roman" w:hAnsi="Sylfaen" w:cs="Arial"/>
                <w:b/>
                <w:bCs/>
                <w:sz w:val="16"/>
                <w:szCs w:val="16"/>
              </w:rPr>
            </w:pPr>
          </w:p>
        </w:tc>
        <w:tc>
          <w:tcPr>
            <w:tcW w:w="1269" w:type="dxa"/>
            <w:tcBorders>
              <w:top w:val="nil"/>
              <w:left w:val="nil"/>
              <w:bottom w:val="single" w:sz="8" w:space="0" w:color="auto"/>
              <w:right w:val="single" w:sz="4"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sz w:val="16"/>
                <w:szCs w:val="16"/>
              </w:rPr>
            </w:pPr>
            <w:r w:rsidRPr="00B65F0A">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905" w:type="dxa"/>
            <w:tcBorders>
              <w:top w:val="nil"/>
              <w:left w:val="nil"/>
              <w:bottom w:val="single" w:sz="8" w:space="0" w:color="auto"/>
              <w:right w:val="single" w:sz="4"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sz w:val="16"/>
                <w:szCs w:val="16"/>
              </w:rPr>
            </w:pPr>
            <w:r w:rsidRPr="00B65F0A">
              <w:rPr>
                <w:rFonts w:ascii="Sylfaen" w:eastAsia="Times New Roman" w:hAnsi="Sylfaen" w:cs="Arial"/>
                <w:b/>
                <w:bCs/>
                <w:sz w:val="16"/>
                <w:szCs w:val="16"/>
              </w:rPr>
              <w:t>საკუთარი შემოსავლები</w:t>
            </w:r>
          </w:p>
        </w:tc>
        <w:tc>
          <w:tcPr>
            <w:tcW w:w="930" w:type="dxa"/>
            <w:vMerge/>
            <w:tcBorders>
              <w:top w:val="nil"/>
              <w:left w:val="single" w:sz="4" w:space="0" w:color="auto"/>
              <w:bottom w:val="single" w:sz="8" w:space="0" w:color="000000"/>
              <w:right w:val="single" w:sz="4" w:space="0" w:color="auto"/>
            </w:tcBorders>
            <w:vAlign w:val="center"/>
            <w:hideMark/>
          </w:tcPr>
          <w:p w:rsidR="00B65F0A" w:rsidRPr="00B65F0A" w:rsidRDefault="00B65F0A" w:rsidP="00B65F0A">
            <w:pPr>
              <w:spacing w:after="0" w:line="240" w:lineRule="auto"/>
              <w:rPr>
                <w:rFonts w:ascii="Sylfaen" w:eastAsia="Times New Roman" w:hAnsi="Sylfaen" w:cs="Arial"/>
                <w:b/>
                <w:bCs/>
                <w:sz w:val="16"/>
                <w:szCs w:val="16"/>
              </w:rPr>
            </w:pPr>
          </w:p>
        </w:tc>
        <w:tc>
          <w:tcPr>
            <w:tcW w:w="1214" w:type="dxa"/>
            <w:tcBorders>
              <w:top w:val="nil"/>
              <w:left w:val="nil"/>
              <w:bottom w:val="single" w:sz="8" w:space="0" w:color="auto"/>
              <w:right w:val="single" w:sz="4"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sz w:val="16"/>
                <w:szCs w:val="16"/>
              </w:rPr>
            </w:pPr>
            <w:r w:rsidRPr="00B65F0A">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962" w:type="dxa"/>
            <w:tcBorders>
              <w:top w:val="nil"/>
              <w:left w:val="nil"/>
              <w:bottom w:val="single" w:sz="8" w:space="0" w:color="auto"/>
              <w:right w:val="single" w:sz="4"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sz w:val="16"/>
                <w:szCs w:val="16"/>
              </w:rPr>
            </w:pPr>
            <w:r w:rsidRPr="00B65F0A">
              <w:rPr>
                <w:rFonts w:ascii="Sylfaen" w:eastAsia="Times New Roman" w:hAnsi="Sylfaen" w:cs="Arial"/>
                <w:b/>
                <w:bCs/>
                <w:sz w:val="16"/>
                <w:szCs w:val="16"/>
              </w:rPr>
              <w:t>საკუთარი შემოსავლები</w:t>
            </w:r>
          </w:p>
        </w:tc>
      </w:tr>
      <w:tr w:rsidR="00B65F0A" w:rsidRPr="00B65F0A" w:rsidTr="00804E37">
        <w:trPr>
          <w:trHeight w:val="1049"/>
        </w:trPr>
        <w:tc>
          <w:tcPr>
            <w:tcW w:w="2258" w:type="dxa"/>
            <w:tcBorders>
              <w:top w:val="nil"/>
              <w:left w:val="single" w:sz="8" w:space="0" w:color="auto"/>
              <w:bottom w:val="double" w:sz="6" w:space="0" w:color="auto"/>
              <w:right w:val="nil"/>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sz w:val="16"/>
                <w:szCs w:val="16"/>
              </w:rPr>
            </w:pPr>
            <w:r w:rsidRPr="00B65F0A">
              <w:rPr>
                <w:rFonts w:ascii="Sylfaen" w:eastAsia="Times New Roman" w:hAnsi="Sylfaen" w:cs="Arial"/>
                <w:b/>
                <w:bCs/>
                <w:sz w:val="16"/>
                <w:szCs w:val="16"/>
              </w:rPr>
              <w:t>ჩხოროწყუს მუნიციპალიტეტი</w:t>
            </w:r>
          </w:p>
        </w:tc>
        <w:tc>
          <w:tcPr>
            <w:tcW w:w="988" w:type="dxa"/>
            <w:tcBorders>
              <w:top w:val="nil"/>
              <w:left w:val="single" w:sz="8" w:space="0" w:color="auto"/>
              <w:bottom w:val="double" w:sz="6" w:space="0" w:color="auto"/>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0000FF"/>
                <w:sz w:val="16"/>
                <w:szCs w:val="16"/>
              </w:rPr>
            </w:pPr>
            <w:r w:rsidRPr="00B65F0A">
              <w:rPr>
                <w:rFonts w:ascii="Sylfaen" w:eastAsia="Times New Roman" w:hAnsi="Sylfaen" w:cs="Arial"/>
                <w:b/>
                <w:bCs/>
                <w:color w:val="0000FF"/>
                <w:sz w:val="16"/>
                <w:szCs w:val="16"/>
              </w:rPr>
              <w:t>14 903,7</w:t>
            </w:r>
          </w:p>
        </w:tc>
        <w:tc>
          <w:tcPr>
            <w:tcW w:w="1269" w:type="dxa"/>
            <w:tcBorders>
              <w:top w:val="nil"/>
              <w:left w:val="nil"/>
              <w:bottom w:val="nil"/>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0000FF"/>
                <w:sz w:val="16"/>
                <w:szCs w:val="16"/>
              </w:rPr>
            </w:pPr>
            <w:r w:rsidRPr="00B65F0A">
              <w:rPr>
                <w:rFonts w:ascii="Sylfaen" w:eastAsia="Times New Roman" w:hAnsi="Sylfaen" w:cs="Arial"/>
                <w:b/>
                <w:bCs/>
                <w:color w:val="0000FF"/>
                <w:sz w:val="16"/>
                <w:szCs w:val="16"/>
              </w:rPr>
              <w:t>7 855,2</w:t>
            </w:r>
          </w:p>
        </w:tc>
        <w:tc>
          <w:tcPr>
            <w:tcW w:w="988" w:type="dxa"/>
            <w:tcBorders>
              <w:top w:val="nil"/>
              <w:left w:val="nil"/>
              <w:bottom w:val="nil"/>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0000FF"/>
                <w:sz w:val="16"/>
                <w:szCs w:val="16"/>
              </w:rPr>
            </w:pPr>
            <w:r w:rsidRPr="00B65F0A">
              <w:rPr>
                <w:rFonts w:ascii="Sylfaen" w:eastAsia="Times New Roman" w:hAnsi="Sylfaen" w:cs="Arial"/>
                <w:b/>
                <w:bCs/>
                <w:color w:val="0000FF"/>
                <w:sz w:val="16"/>
                <w:szCs w:val="16"/>
              </w:rPr>
              <w:t>7 048,5</w:t>
            </w:r>
          </w:p>
        </w:tc>
        <w:tc>
          <w:tcPr>
            <w:tcW w:w="930" w:type="dxa"/>
            <w:tcBorders>
              <w:top w:val="nil"/>
              <w:left w:val="nil"/>
              <w:bottom w:val="double" w:sz="6" w:space="0" w:color="auto"/>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0000FF"/>
                <w:sz w:val="16"/>
                <w:szCs w:val="16"/>
              </w:rPr>
            </w:pPr>
            <w:r w:rsidRPr="00B65F0A">
              <w:rPr>
                <w:rFonts w:ascii="Sylfaen" w:eastAsia="Times New Roman" w:hAnsi="Sylfaen" w:cs="Arial"/>
                <w:b/>
                <w:bCs/>
                <w:color w:val="0000FF"/>
                <w:sz w:val="16"/>
                <w:szCs w:val="16"/>
              </w:rPr>
              <w:t>15 552,9</w:t>
            </w:r>
          </w:p>
        </w:tc>
        <w:tc>
          <w:tcPr>
            <w:tcW w:w="1269" w:type="dxa"/>
            <w:tcBorders>
              <w:top w:val="nil"/>
              <w:left w:val="nil"/>
              <w:bottom w:val="nil"/>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0000FF"/>
                <w:sz w:val="16"/>
                <w:szCs w:val="16"/>
              </w:rPr>
            </w:pPr>
            <w:r w:rsidRPr="00B65F0A">
              <w:rPr>
                <w:rFonts w:ascii="Sylfaen" w:eastAsia="Times New Roman" w:hAnsi="Sylfaen" w:cs="Arial"/>
                <w:b/>
                <w:bCs/>
                <w:color w:val="0000FF"/>
                <w:sz w:val="16"/>
                <w:szCs w:val="16"/>
              </w:rPr>
              <w:t>7 022,9</w:t>
            </w:r>
          </w:p>
        </w:tc>
        <w:tc>
          <w:tcPr>
            <w:tcW w:w="905" w:type="dxa"/>
            <w:tcBorders>
              <w:top w:val="nil"/>
              <w:left w:val="nil"/>
              <w:bottom w:val="nil"/>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0000FF"/>
                <w:sz w:val="16"/>
                <w:szCs w:val="16"/>
              </w:rPr>
            </w:pPr>
            <w:r w:rsidRPr="00B65F0A">
              <w:rPr>
                <w:rFonts w:ascii="Sylfaen" w:eastAsia="Times New Roman" w:hAnsi="Sylfaen" w:cs="Arial"/>
                <w:b/>
                <w:bCs/>
                <w:color w:val="0000FF"/>
                <w:sz w:val="16"/>
                <w:szCs w:val="16"/>
              </w:rPr>
              <w:t>8 530,0</w:t>
            </w:r>
          </w:p>
        </w:tc>
        <w:tc>
          <w:tcPr>
            <w:tcW w:w="930" w:type="dxa"/>
            <w:tcBorders>
              <w:top w:val="nil"/>
              <w:left w:val="nil"/>
              <w:bottom w:val="double" w:sz="6" w:space="0" w:color="auto"/>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0000FF"/>
                <w:sz w:val="16"/>
                <w:szCs w:val="16"/>
              </w:rPr>
            </w:pPr>
            <w:r w:rsidRPr="00B65F0A">
              <w:rPr>
                <w:rFonts w:ascii="Sylfaen" w:eastAsia="Times New Roman" w:hAnsi="Sylfaen" w:cs="Arial"/>
                <w:b/>
                <w:bCs/>
                <w:color w:val="0000FF"/>
                <w:sz w:val="16"/>
                <w:szCs w:val="16"/>
              </w:rPr>
              <w:t>8 873,8</w:t>
            </w:r>
          </w:p>
        </w:tc>
        <w:tc>
          <w:tcPr>
            <w:tcW w:w="1214" w:type="dxa"/>
            <w:tcBorders>
              <w:top w:val="nil"/>
              <w:left w:val="nil"/>
              <w:bottom w:val="nil"/>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0000FF"/>
                <w:sz w:val="16"/>
                <w:szCs w:val="16"/>
              </w:rPr>
            </w:pPr>
            <w:r w:rsidRPr="00B65F0A">
              <w:rPr>
                <w:rFonts w:ascii="Sylfaen" w:eastAsia="Times New Roman" w:hAnsi="Sylfaen" w:cs="Arial"/>
                <w:b/>
                <w:bCs/>
                <w:color w:val="0000FF"/>
                <w:sz w:val="16"/>
                <w:szCs w:val="16"/>
              </w:rPr>
              <w:t>0,0</w:t>
            </w:r>
          </w:p>
        </w:tc>
        <w:tc>
          <w:tcPr>
            <w:tcW w:w="962" w:type="dxa"/>
            <w:tcBorders>
              <w:top w:val="nil"/>
              <w:left w:val="nil"/>
              <w:bottom w:val="nil"/>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0000FF"/>
                <w:sz w:val="16"/>
                <w:szCs w:val="16"/>
              </w:rPr>
            </w:pPr>
            <w:r w:rsidRPr="00B65F0A">
              <w:rPr>
                <w:rFonts w:ascii="Sylfaen" w:eastAsia="Times New Roman" w:hAnsi="Sylfaen" w:cs="Arial"/>
                <w:b/>
                <w:bCs/>
                <w:color w:val="0000FF"/>
                <w:sz w:val="16"/>
                <w:szCs w:val="16"/>
              </w:rPr>
              <w:t>8 873,8</w:t>
            </w:r>
          </w:p>
        </w:tc>
      </w:tr>
      <w:tr w:rsidR="00B65F0A" w:rsidRPr="00B65F0A" w:rsidTr="00804E37">
        <w:trPr>
          <w:trHeight w:val="349"/>
        </w:trPr>
        <w:tc>
          <w:tcPr>
            <w:tcW w:w="2258" w:type="dxa"/>
            <w:tcBorders>
              <w:top w:val="nil"/>
              <w:left w:val="nil"/>
              <w:bottom w:val="nil"/>
              <w:right w:val="nil"/>
            </w:tcBorders>
            <w:shd w:val="clear" w:color="000000" w:fill="FFFFFF"/>
            <w:vAlign w:val="center"/>
            <w:hideMark/>
          </w:tcPr>
          <w:p w:rsidR="00B65F0A" w:rsidRPr="00B65F0A" w:rsidRDefault="00B65F0A" w:rsidP="00B65F0A">
            <w:pPr>
              <w:spacing w:after="0" w:line="240" w:lineRule="auto"/>
              <w:rPr>
                <w:rFonts w:ascii="Sylfaen" w:eastAsia="Times New Roman" w:hAnsi="Sylfaen" w:cs="Arial"/>
                <w:b/>
                <w:bCs/>
                <w:sz w:val="16"/>
                <w:szCs w:val="16"/>
              </w:rPr>
            </w:pPr>
            <w:r w:rsidRPr="00B65F0A">
              <w:rPr>
                <w:rFonts w:ascii="Sylfaen" w:eastAsia="Times New Roman" w:hAnsi="Sylfaen" w:cs="Arial"/>
                <w:b/>
                <w:bCs/>
                <w:sz w:val="16"/>
                <w:szCs w:val="16"/>
              </w:rPr>
              <w:t>მომუშავეთა რიცხოვნობა</w:t>
            </w:r>
          </w:p>
        </w:tc>
        <w:tc>
          <w:tcPr>
            <w:tcW w:w="988" w:type="dxa"/>
            <w:tcBorders>
              <w:top w:val="nil"/>
              <w:left w:val="single" w:sz="8" w:space="0" w:color="auto"/>
              <w:bottom w:val="nil"/>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0000FF"/>
                <w:sz w:val="16"/>
                <w:szCs w:val="16"/>
              </w:rPr>
            </w:pPr>
            <w:r w:rsidRPr="00B65F0A">
              <w:rPr>
                <w:rFonts w:ascii="Sylfaen" w:eastAsia="Times New Roman" w:hAnsi="Sylfaen" w:cs="Arial"/>
                <w:b/>
                <w:bCs/>
                <w:color w:val="0000FF"/>
                <w:sz w:val="16"/>
                <w:szCs w:val="16"/>
              </w:rPr>
              <w:t>141,0</w:t>
            </w: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0000FF"/>
                <w:sz w:val="16"/>
                <w:szCs w:val="16"/>
              </w:rPr>
            </w:pPr>
            <w:r w:rsidRPr="00B65F0A">
              <w:rPr>
                <w:rFonts w:ascii="Sylfaen" w:eastAsia="Times New Roman" w:hAnsi="Sylfaen" w:cs="Arial"/>
                <w:b/>
                <w:bCs/>
                <w:color w:val="0000FF"/>
                <w:sz w:val="16"/>
                <w:szCs w:val="16"/>
              </w:rPr>
              <w:t>0,0</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0000FF"/>
                <w:sz w:val="16"/>
                <w:szCs w:val="16"/>
              </w:rPr>
            </w:pPr>
            <w:r w:rsidRPr="00B65F0A">
              <w:rPr>
                <w:rFonts w:ascii="Sylfaen" w:eastAsia="Times New Roman" w:hAnsi="Sylfaen" w:cs="Arial"/>
                <w:b/>
                <w:bCs/>
                <w:color w:val="0000FF"/>
                <w:sz w:val="16"/>
                <w:szCs w:val="16"/>
              </w:rPr>
              <w:t>141,0</w:t>
            </w:r>
          </w:p>
        </w:tc>
        <w:tc>
          <w:tcPr>
            <w:tcW w:w="930" w:type="dxa"/>
            <w:tcBorders>
              <w:top w:val="nil"/>
              <w:left w:val="single" w:sz="8" w:space="0" w:color="auto"/>
              <w:bottom w:val="nil"/>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0000FF"/>
                <w:sz w:val="16"/>
                <w:szCs w:val="16"/>
              </w:rPr>
            </w:pPr>
            <w:r w:rsidRPr="00B65F0A">
              <w:rPr>
                <w:rFonts w:ascii="Sylfaen" w:eastAsia="Times New Roman" w:hAnsi="Sylfaen" w:cs="Arial"/>
                <w:b/>
                <w:bCs/>
                <w:color w:val="0000FF"/>
                <w:sz w:val="16"/>
                <w:szCs w:val="16"/>
              </w:rPr>
              <w:t>142,0</w:t>
            </w: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0000FF"/>
                <w:sz w:val="16"/>
                <w:szCs w:val="16"/>
              </w:rPr>
            </w:pPr>
            <w:r w:rsidRPr="00B65F0A">
              <w:rPr>
                <w:rFonts w:ascii="Sylfaen" w:eastAsia="Times New Roman" w:hAnsi="Sylfaen" w:cs="Arial"/>
                <w:b/>
                <w:bCs/>
                <w:color w:val="0000FF"/>
                <w:sz w:val="16"/>
                <w:szCs w:val="16"/>
              </w:rPr>
              <w:t>0,0</w:t>
            </w:r>
          </w:p>
        </w:tc>
        <w:tc>
          <w:tcPr>
            <w:tcW w:w="905" w:type="dxa"/>
            <w:tcBorders>
              <w:top w:val="single" w:sz="4" w:space="0" w:color="auto"/>
              <w:left w:val="nil"/>
              <w:bottom w:val="single" w:sz="4" w:space="0" w:color="auto"/>
              <w:right w:val="single" w:sz="4"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0000FF"/>
                <w:sz w:val="16"/>
                <w:szCs w:val="16"/>
              </w:rPr>
            </w:pPr>
            <w:r w:rsidRPr="00B65F0A">
              <w:rPr>
                <w:rFonts w:ascii="Sylfaen" w:eastAsia="Times New Roman" w:hAnsi="Sylfaen" w:cs="Arial"/>
                <w:b/>
                <w:bCs/>
                <w:color w:val="0000FF"/>
                <w:sz w:val="16"/>
                <w:szCs w:val="16"/>
              </w:rPr>
              <w:t>142,0</w:t>
            </w:r>
          </w:p>
        </w:tc>
        <w:tc>
          <w:tcPr>
            <w:tcW w:w="930" w:type="dxa"/>
            <w:tcBorders>
              <w:top w:val="nil"/>
              <w:left w:val="single" w:sz="8" w:space="0" w:color="auto"/>
              <w:bottom w:val="nil"/>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0000FF"/>
                <w:sz w:val="16"/>
                <w:szCs w:val="16"/>
              </w:rPr>
            </w:pPr>
            <w:r w:rsidRPr="00B65F0A">
              <w:rPr>
                <w:rFonts w:ascii="Sylfaen" w:eastAsia="Times New Roman" w:hAnsi="Sylfaen" w:cs="Arial"/>
                <w:b/>
                <w:bCs/>
                <w:color w:val="0000FF"/>
                <w:sz w:val="16"/>
                <w:szCs w:val="16"/>
              </w:rPr>
              <w:t>142,0</w:t>
            </w:r>
          </w:p>
        </w:tc>
        <w:tc>
          <w:tcPr>
            <w:tcW w:w="12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0000FF"/>
                <w:sz w:val="16"/>
                <w:szCs w:val="16"/>
              </w:rPr>
            </w:pPr>
            <w:r w:rsidRPr="00B65F0A">
              <w:rPr>
                <w:rFonts w:ascii="Sylfaen" w:eastAsia="Times New Roman" w:hAnsi="Sylfaen" w:cs="Arial"/>
                <w:b/>
                <w:bCs/>
                <w:color w:val="0000FF"/>
                <w:sz w:val="16"/>
                <w:szCs w:val="16"/>
              </w:rPr>
              <w:t>0,0</w:t>
            </w:r>
          </w:p>
        </w:tc>
        <w:tc>
          <w:tcPr>
            <w:tcW w:w="962" w:type="dxa"/>
            <w:tcBorders>
              <w:top w:val="single" w:sz="4" w:space="0" w:color="auto"/>
              <w:left w:val="nil"/>
              <w:bottom w:val="single" w:sz="4" w:space="0" w:color="auto"/>
              <w:right w:val="single" w:sz="4"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0000FF"/>
                <w:sz w:val="16"/>
                <w:szCs w:val="16"/>
              </w:rPr>
            </w:pPr>
            <w:r w:rsidRPr="00B65F0A">
              <w:rPr>
                <w:rFonts w:ascii="Sylfaen" w:eastAsia="Times New Roman" w:hAnsi="Sylfaen" w:cs="Arial"/>
                <w:b/>
                <w:bCs/>
                <w:color w:val="0000FF"/>
                <w:sz w:val="16"/>
                <w:szCs w:val="16"/>
              </w:rPr>
              <w:t>142,0</w:t>
            </w:r>
          </w:p>
        </w:tc>
      </w:tr>
      <w:tr w:rsidR="00B65F0A" w:rsidRPr="00B65F0A" w:rsidTr="00804E37">
        <w:trPr>
          <w:trHeight w:val="337"/>
        </w:trPr>
        <w:tc>
          <w:tcPr>
            <w:tcW w:w="2258" w:type="dxa"/>
            <w:tcBorders>
              <w:top w:val="single" w:sz="4" w:space="0" w:color="auto"/>
              <w:left w:val="nil"/>
              <w:bottom w:val="single" w:sz="4" w:space="0" w:color="auto"/>
              <w:right w:val="single" w:sz="8" w:space="0" w:color="auto"/>
            </w:tcBorders>
            <w:shd w:val="clear" w:color="000000" w:fill="FFFFFF"/>
            <w:vAlign w:val="center"/>
            <w:hideMark/>
          </w:tcPr>
          <w:p w:rsidR="00B65F0A" w:rsidRPr="00B65F0A" w:rsidRDefault="00B65F0A" w:rsidP="00B65F0A">
            <w:pPr>
              <w:spacing w:after="0" w:line="240" w:lineRule="auto"/>
              <w:rPr>
                <w:rFonts w:ascii="Sylfaen" w:eastAsia="Times New Roman" w:hAnsi="Sylfaen" w:cs="Arial"/>
                <w:b/>
                <w:bCs/>
                <w:color w:val="0000FF"/>
                <w:sz w:val="16"/>
                <w:szCs w:val="16"/>
              </w:rPr>
            </w:pPr>
            <w:r w:rsidRPr="00B65F0A">
              <w:rPr>
                <w:rFonts w:ascii="Sylfaen" w:eastAsia="Times New Roman" w:hAnsi="Sylfaen" w:cs="Arial"/>
                <w:b/>
                <w:bCs/>
                <w:color w:val="0000FF"/>
                <w:sz w:val="16"/>
                <w:szCs w:val="16"/>
              </w:rPr>
              <w:t>ხარჯები</w:t>
            </w:r>
          </w:p>
        </w:tc>
        <w:tc>
          <w:tcPr>
            <w:tcW w:w="988" w:type="dxa"/>
            <w:tcBorders>
              <w:top w:val="single" w:sz="4" w:space="0" w:color="auto"/>
              <w:left w:val="nil"/>
              <w:bottom w:val="single" w:sz="4" w:space="0" w:color="auto"/>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0000FF"/>
                <w:sz w:val="16"/>
                <w:szCs w:val="16"/>
              </w:rPr>
            </w:pPr>
            <w:r w:rsidRPr="00B65F0A">
              <w:rPr>
                <w:rFonts w:ascii="Sylfaen" w:eastAsia="Times New Roman" w:hAnsi="Sylfaen" w:cs="Arial"/>
                <w:b/>
                <w:bCs/>
                <w:color w:val="0000FF"/>
                <w:sz w:val="16"/>
                <w:szCs w:val="16"/>
              </w:rPr>
              <w:t>7 086,5</w:t>
            </w:r>
          </w:p>
        </w:tc>
        <w:tc>
          <w:tcPr>
            <w:tcW w:w="1269" w:type="dxa"/>
            <w:tcBorders>
              <w:top w:val="nil"/>
              <w:left w:val="single" w:sz="4" w:space="0" w:color="auto"/>
              <w:bottom w:val="single" w:sz="4" w:space="0" w:color="auto"/>
              <w:right w:val="single" w:sz="4"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0000FF"/>
                <w:sz w:val="16"/>
                <w:szCs w:val="16"/>
              </w:rPr>
            </w:pPr>
            <w:r w:rsidRPr="00B65F0A">
              <w:rPr>
                <w:rFonts w:ascii="Sylfaen" w:eastAsia="Times New Roman" w:hAnsi="Sylfaen" w:cs="Arial"/>
                <w:b/>
                <w:bCs/>
                <w:color w:val="0000FF"/>
                <w:sz w:val="16"/>
                <w:szCs w:val="16"/>
              </w:rPr>
              <w:t>469,4</w:t>
            </w:r>
          </w:p>
        </w:tc>
        <w:tc>
          <w:tcPr>
            <w:tcW w:w="988" w:type="dxa"/>
            <w:tcBorders>
              <w:top w:val="nil"/>
              <w:left w:val="nil"/>
              <w:bottom w:val="single" w:sz="4" w:space="0" w:color="auto"/>
              <w:right w:val="single" w:sz="4"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0000FF"/>
                <w:sz w:val="16"/>
                <w:szCs w:val="16"/>
              </w:rPr>
            </w:pPr>
            <w:r w:rsidRPr="00B65F0A">
              <w:rPr>
                <w:rFonts w:ascii="Sylfaen" w:eastAsia="Times New Roman" w:hAnsi="Sylfaen" w:cs="Arial"/>
                <w:b/>
                <w:bCs/>
                <w:color w:val="0000FF"/>
                <w:sz w:val="16"/>
                <w:szCs w:val="16"/>
              </w:rPr>
              <w:t>6 617,1</w:t>
            </w:r>
          </w:p>
        </w:tc>
        <w:tc>
          <w:tcPr>
            <w:tcW w:w="930"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0000FF"/>
                <w:sz w:val="16"/>
                <w:szCs w:val="16"/>
              </w:rPr>
            </w:pPr>
            <w:r w:rsidRPr="00B65F0A">
              <w:rPr>
                <w:rFonts w:ascii="Sylfaen" w:eastAsia="Times New Roman" w:hAnsi="Sylfaen" w:cs="Arial"/>
                <w:b/>
                <w:bCs/>
                <w:color w:val="0000FF"/>
                <w:sz w:val="16"/>
                <w:szCs w:val="16"/>
              </w:rPr>
              <w:t>8 059,7</w:t>
            </w:r>
          </w:p>
        </w:tc>
        <w:tc>
          <w:tcPr>
            <w:tcW w:w="1269" w:type="dxa"/>
            <w:tcBorders>
              <w:top w:val="nil"/>
              <w:left w:val="single" w:sz="4" w:space="0" w:color="auto"/>
              <w:bottom w:val="single" w:sz="4" w:space="0" w:color="auto"/>
              <w:right w:val="single" w:sz="4"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0000FF"/>
                <w:sz w:val="16"/>
                <w:szCs w:val="16"/>
              </w:rPr>
            </w:pPr>
            <w:r w:rsidRPr="00B65F0A">
              <w:rPr>
                <w:rFonts w:ascii="Sylfaen" w:eastAsia="Times New Roman" w:hAnsi="Sylfaen" w:cs="Arial"/>
                <w:b/>
                <w:bCs/>
                <w:color w:val="0000FF"/>
                <w:sz w:val="16"/>
                <w:szCs w:val="16"/>
              </w:rPr>
              <w:t>426,9</w:t>
            </w:r>
          </w:p>
        </w:tc>
        <w:tc>
          <w:tcPr>
            <w:tcW w:w="905" w:type="dxa"/>
            <w:tcBorders>
              <w:top w:val="nil"/>
              <w:left w:val="nil"/>
              <w:bottom w:val="single" w:sz="4" w:space="0" w:color="auto"/>
              <w:right w:val="single" w:sz="4"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0000FF"/>
                <w:sz w:val="16"/>
                <w:szCs w:val="16"/>
              </w:rPr>
            </w:pPr>
            <w:r w:rsidRPr="00B65F0A">
              <w:rPr>
                <w:rFonts w:ascii="Sylfaen" w:eastAsia="Times New Roman" w:hAnsi="Sylfaen" w:cs="Arial"/>
                <w:b/>
                <w:bCs/>
                <w:color w:val="0000FF"/>
                <w:sz w:val="16"/>
                <w:szCs w:val="16"/>
              </w:rPr>
              <w:t>7 632,8</w:t>
            </w:r>
          </w:p>
        </w:tc>
        <w:tc>
          <w:tcPr>
            <w:tcW w:w="930"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0000FF"/>
                <w:sz w:val="16"/>
                <w:szCs w:val="16"/>
              </w:rPr>
            </w:pPr>
            <w:r w:rsidRPr="00B65F0A">
              <w:rPr>
                <w:rFonts w:ascii="Sylfaen" w:eastAsia="Times New Roman" w:hAnsi="Sylfaen" w:cs="Arial"/>
                <w:b/>
                <w:bCs/>
                <w:color w:val="0000FF"/>
                <w:sz w:val="16"/>
                <w:szCs w:val="16"/>
              </w:rPr>
              <w:t>8 350,4</w:t>
            </w:r>
          </w:p>
        </w:tc>
        <w:tc>
          <w:tcPr>
            <w:tcW w:w="1214" w:type="dxa"/>
            <w:tcBorders>
              <w:top w:val="nil"/>
              <w:left w:val="single" w:sz="4" w:space="0" w:color="auto"/>
              <w:bottom w:val="single" w:sz="4" w:space="0" w:color="auto"/>
              <w:right w:val="single" w:sz="4"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0000FF"/>
                <w:sz w:val="16"/>
                <w:szCs w:val="16"/>
              </w:rPr>
            </w:pPr>
            <w:r w:rsidRPr="00B65F0A">
              <w:rPr>
                <w:rFonts w:ascii="Sylfaen" w:eastAsia="Times New Roman" w:hAnsi="Sylfaen" w:cs="Arial"/>
                <w:b/>
                <w:bCs/>
                <w:color w:val="0000FF"/>
                <w:sz w:val="16"/>
                <w:szCs w:val="16"/>
              </w:rPr>
              <w:t>0,0</w:t>
            </w:r>
          </w:p>
        </w:tc>
        <w:tc>
          <w:tcPr>
            <w:tcW w:w="962" w:type="dxa"/>
            <w:tcBorders>
              <w:top w:val="nil"/>
              <w:left w:val="nil"/>
              <w:bottom w:val="single" w:sz="4" w:space="0" w:color="auto"/>
              <w:right w:val="single" w:sz="4"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0000FF"/>
                <w:sz w:val="16"/>
                <w:szCs w:val="16"/>
              </w:rPr>
            </w:pPr>
            <w:r w:rsidRPr="00B65F0A">
              <w:rPr>
                <w:rFonts w:ascii="Sylfaen" w:eastAsia="Times New Roman" w:hAnsi="Sylfaen" w:cs="Arial"/>
                <w:b/>
                <w:bCs/>
                <w:color w:val="0000FF"/>
                <w:sz w:val="16"/>
                <w:szCs w:val="16"/>
              </w:rPr>
              <w:t>8 350,4</w:t>
            </w:r>
          </w:p>
        </w:tc>
      </w:tr>
      <w:tr w:rsidR="00B65F0A" w:rsidRPr="00B65F0A" w:rsidTr="00804E37">
        <w:trPr>
          <w:trHeight w:val="337"/>
        </w:trPr>
        <w:tc>
          <w:tcPr>
            <w:tcW w:w="2258" w:type="dxa"/>
            <w:tcBorders>
              <w:top w:val="nil"/>
              <w:left w:val="nil"/>
              <w:bottom w:val="nil"/>
              <w:right w:val="nil"/>
            </w:tcBorders>
            <w:shd w:val="clear" w:color="000000" w:fill="FFFFFF"/>
            <w:vAlign w:val="center"/>
            <w:hideMark/>
          </w:tcPr>
          <w:p w:rsidR="00B65F0A" w:rsidRPr="00B65F0A" w:rsidRDefault="00B65F0A" w:rsidP="00B65F0A">
            <w:pPr>
              <w:spacing w:after="0" w:line="240" w:lineRule="auto"/>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შრომის ანაზღაურება</w:t>
            </w:r>
          </w:p>
        </w:tc>
        <w:tc>
          <w:tcPr>
            <w:tcW w:w="988" w:type="dxa"/>
            <w:tcBorders>
              <w:top w:val="nil"/>
              <w:left w:val="single" w:sz="8" w:space="0" w:color="auto"/>
              <w:bottom w:val="nil"/>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1 857,8</w:t>
            </w:r>
          </w:p>
        </w:tc>
        <w:tc>
          <w:tcPr>
            <w:tcW w:w="1269"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0,0</w:t>
            </w:r>
          </w:p>
        </w:tc>
        <w:tc>
          <w:tcPr>
            <w:tcW w:w="988"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1 857,8</w:t>
            </w:r>
          </w:p>
        </w:tc>
        <w:tc>
          <w:tcPr>
            <w:tcW w:w="930" w:type="dxa"/>
            <w:tcBorders>
              <w:top w:val="nil"/>
              <w:left w:val="nil"/>
              <w:bottom w:val="nil"/>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2 051,0</w:t>
            </w:r>
          </w:p>
        </w:tc>
        <w:tc>
          <w:tcPr>
            <w:tcW w:w="1269"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0,0</w:t>
            </w:r>
          </w:p>
        </w:tc>
        <w:tc>
          <w:tcPr>
            <w:tcW w:w="905"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2 051,0</w:t>
            </w:r>
          </w:p>
        </w:tc>
        <w:tc>
          <w:tcPr>
            <w:tcW w:w="930" w:type="dxa"/>
            <w:tcBorders>
              <w:top w:val="nil"/>
              <w:left w:val="nil"/>
              <w:bottom w:val="nil"/>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2 209,0</w:t>
            </w:r>
          </w:p>
        </w:tc>
        <w:tc>
          <w:tcPr>
            <w:tcW w:w="1214"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0,0</w:t>
            </w:r>
          </w:p>
        </w:tc>
        <w:tc>
          <w:tcPr>
            <w:tcW w:w="962"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2 209,0</w:t>
            </w:r>
          </w:p>
        </w:tc>
      </w:tr>
      <w:tr w:rsidR="00B65F0A" w:rsidRPr="00B65F0A" w:rsidTr="00804E37">
        <w:trPr>
          <w:trHeight w:val="337"/>
        </w:trPr>
        <w:tc>
          <w:tcPr>
            <w:tcW w:w="2258" w:type="dxa"/>
            <w:tcBorders>
              <w:top w:val="nil"/>
              <w:left w:val="nil"/>
              <w:bottom w:val="nil"/>
              <w:right w:val="nil"/>
            </w:tcBorders>
            <w:shd w:val="clear" w:color="000000" w:fill="FFFFFF"/>
            <w:vAlign w:val="center"/>
            <w:hideMark/>
          </w:tcPr>
          <w:p w:rsidR="00B65F0A" w:rsidRPr="00B65F0A" w:rsidRDefault="00B65F0A" w:rsidP="00B65F0A">
            <w:pPr>
              <w:spacing w:after="0" w:line="240" w:lineRule="auto"/>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საქონელი და მომსახურება</w:t>
            </w:r>
          </w:p>
        </w:tc>
        <w:tc>
          <w:tcPr>
            <w:tcW w:w="988" w:type="dxa"/>
            <w:tcBorders>
              <w:top w:val="nil"/>
              <w:left w:val="single" w:sz="8" w:space="0" w:color="auto"/>
              <w:bottom w:val="nil"/>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1 043,1</w:t>
            </w:r>
          </w:p>
        </w:tc>
        <w:tc>
          <w:tcPr>
            <w:tcW w:w="1269"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294,9</w:t>
            </w:r>
          </w:p>
        </w:tc>
        <w:tc>
          <w:tcPr>
            <w:tcW w:w="988"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748,2</w:t>
            </w:r>
          </w:p>
        </w:tc>
        <w:tc>
          <w:tcPr>
            <w:tcW w:w="930" w:type="dxa"/>
            <w:tcBorders>
              <w:top w:val="nil"/>
              <w:left w:val="nil"/>
              <w:bottom w:val="nil"/>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1 351,5</w:t>
            </w:r>
          </w:p>
        </w:tc>
        <w:tc>
          <w:tcPr>
            <w:tcW w:w="1269"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426,9</w:t>
            </w:r>
          </w:p>
        </w:tc>
        <w:tc>
          <w:tcPr>
            <w:tcW w:w="905"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924,6</w:t>
            </w:r>
          </w:p>
        </w:tc>
        <w:tc>
          <w:tcPr>
            <w:tcW w:w="930" w:type="dxa"/>
            <w:tcBorders>
              <w:top w:val="nil"/>
              <w:left w:val="nil"/>
              <w:bottom w:val="nil"/>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1 082,4</w:t>
            </w:r>
          </w:p>
        </w:tc>
        <w:tc>
          <w:tcPr>
            <w:tcW w:w="1214"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0,0</w:t>
            </w:r>
          </w:p>
        </w:tc>
        <w:tc>
          <w:tcPr>
            <w:tcW w:w="962"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1 082,4</w:t>
            </w:r>
          </w:p>
        </w:tc>
      </w:tr>
      <w:tr w:rsidR="00B65F0A" w:rsidRPr="00B65F0A" w:rsidTr="00804E37">
        <w:trPr>
          <w:trHeight w:val="337"/>
        </w:trPr>
        <w:tc>
          <w:tcPr>
            <w:tcW w:w="2258" w:type="dxa"/>
            <w:tcBorders>
              <w:top w:val="nil"/>
              <w:left w:val="nil"/>
              <w:bottom w:val="nil"/>
              <w:right w:val="nil"/>
            </w:tcBorders>
            <w:shd w:val="clear" w:color="000000" w:fill="FFFFFF"/>
            <w:vAlign w:val="center"/>
            <w:hideMark/>
          </w:tcPr>
          <w:p w:rsidR="00B65F0A" w:rsidRPr="00B65F0A" w:rsidRDefault="00B65F0A" w:rsidP="00B65F0A">
            <w:pPr>
              <w:spacing w:after="0" w:line="240" w:lineRule="auto"/>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პროცენტი</w:t>
            </w:r>
          </w:p>
        </w:tc>
        <w:tc>
          <w:tcPr>
            <w:tcW w:w="988" w:type="dxa"/>
            <w:tcBorders>
              <w:top w:val="nil"/>
              <w:left w:val="single" w:sz="8" w:space="0" w:color="auto"/>
              <w:bottom w:val="nil"/>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58,0</w:t>
            </w:r>
          </w:p>
        </w:tc>
        <w:tc>
          <w:tcPr>
            <w:tcW w:w="1269"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0,0</w:t>
            </w:r>
          </w:p>
        </w:tc>
        <w:tc>
          <w:tcPr>
            <w:tcW w:w="988"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58,0</w:t>
            </w:r>
          </w:p>
        </w:tc>
        <w:tc>
          <w:tcPr>
            <w:tcW w:w="930" w:type="dxa"/>
            <w:tcBorders>
              <w:top w:val="nil"/>
              <w:left w:val="nil"/>
              <w:bottom w:val="nil"/>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0,0</w:t>
            </w:r>
          </w:p>
        </w:tc>
        <w:tc>
          <w:tcPr>
            <w:tcW w:w="1269"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0,0</w:t>
            </w:r>
          </w:p>
        </w:tc>
        <w:tc>
          <w:tcPr>
            <w:tcW w:w="905"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0,0</w:t>
            </w:r>
          </w:p>
        </w:tc>
        <w:tc>
          <w:tcPr>
            <w:tcW w:w="930" w:type="dxa"/>
            <w:tcBorders>
              <w:top w:val="nil"/>
              <w:left w:val="nil"/>
              <w:bottom w:val="nil"/>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0,0</w:t>
            </w:r>
          </w:p>
        </w:tc>
        <w:tc>
          <w:tcPr>
            <w:tcW w:w="1214"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0,0</w:t>
            </w:r>
          </w:p>
        </w:tc>
        <w:tc>
          <w:tcPr>
            <w:tcW w:w="962"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0,0</w:t>
            </w:r>
          </w:p>
        </w:tc>
      </w:tr>
      <w:tr w:rsidR="00B65F0A" w:rsidRPr="00B65F0A" w:rsidTr="00804E37">
        <w:trPr>
          <w:trHeight w:val="337"/>
        </w:trPr>
        <w:tc>
          <w:tcPr>
            <w:tcW w:w="2258" w:type="dxa"/>
            <w:tcBorders>
              <w:top w:val="nil"/>
              <w:left w:val="nil"/>
              <w:bottom w:val="nil"/>
              <w:right w:val="nil"/>
            </w:tcBorders>
            <w:shd w:val="clear" w:color="000000" w:fill="FFFFFF"/>
            <w:vAlign w:val="center"/>
            <w:hideMark/>
          </w:tcPr>
          <w:p w:rsidR="00B65F0A" w:rsidRPr="00B65F0A" w:rsidRDefault="00B65F0A" w:rsidP="00B65F0A">
            <w:pPr>
              <w:spacing w:after="0" w:line="240" w:lineRule="auto"/>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სუბსიდიები</w:t>
            </w:r>
          </w:p>
        </w:tc>
        <w:tc>
          <w:tcPr>
            <w:tcW w:w="988" w:type="dxa"/>
            <w:tcBorders>
              <w:top w:val="nil"/>
              <w:left w:val="single" w:sz="8" w:space="0" w:color="auto"/>
              <w:bottom w:val="nil"/>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3 112,3</w:t>
            </w:r>
          </w:p>
        </w:tc>
        <w:tc>
          <w:tcPr>
            <w:tcW w:w="1269"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0,0</w:t>
            </w:r>
          </w:p>
        </w:tc>
        <w:tc>
          <w:tcPr>
            <w:tcW w:w="988"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3 112,3</w:t>
            </w:r>
          </w:p>
        </w:tc>
        <w:tc>
          <w:tcPr>
            <w:tcW w:w="930" w:type="dxa"/>
            <w:tcBorders>
              <w:top w:val="nil"/>
              <w:left w:val="nil"/>
              <w:bottom w:val="nil"/>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3 611,7</w:t>
            </w:r>
          </w:p>
        </w:tc>
        <w:tc>
          <w:tcPr>
            <w:tcW w:w="1269"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0,0</w:t>
            </w:r>
          </w:p>
        </w:tc>
        <w:tc>
          <w:tcPr>
            <w:tcW w:w="905"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3 611,7</w:t>
            </w:r>
          </w:p>
        </w:tc>
        <w:tc>
          <w:tcPr>
            <w:tcW w:w="930" w:type="dxa"/>
            <w:tcBorders>
              <w:top w:val="nil"/>
              <w:left w:val="nil"/>
              <w:bottom w:val="nil"/>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3 669,5</w:t>
            </w:r>
          </w:p>
        </w:tc>
        <w:tc>
          <w:tcPr>
            <w:tcW w:w="1214"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0,0</w:t>
            </w:r>
          </w:p>
        </w:tc>
        <w:tc>
          <w:tcPr>
            <w:tcW w:w="962"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3 669,5</w:t>
            </w:r>
          </w:p>
        </w:tc>
      </w:tr>
      <w:tr w:rsidR="00B65F0A" w:rsidRPr="00B65F0A" w:rsidTr="00804E37">
        <w:trPr>
          <w:trHeight w:val="337"/>
        </w:trPr>
        <w:tc>
          <w:tcPr>
            <w:tcW w:w="2258" w:type="dxa"/>
            <w:tcBorders>
              <w:top w:val="nil"/>
              <w:left w:val="nil"/>
              <w:bottom w:val="nil"/>
              <w:right w:val="nil"/>
            </w:tcBorders>
            <w:shd w:val="clear" w:color="000000" w:fill="FFFFFF"/>
            <w:vAlign w:val="center"/>
            <w:hideMark/>
          </w:tcPr>
          <w:p w:rsidR="00B65F0A" w:rsidRPr="00B65F0A" w:rsidRDefault="00B65F0A" w:rsidP="00B65F0A">
            <w:pPr>
              <w:spacing w:after="0" w:line="240" w:lineRule="auto"/>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გრანტები</w:t>
            </w:r>
          </w:p>
        </w:tc>
        <w:tc>
          <w:tcPr>
            <w:tcW w:w="988" w:type="dxa"/>
            <w:tcBorders>
              <w:top w:val="nil"/>
              <w:left w:val="single" w:sz="8" w:space="0" w:color="auto"/>
              <w:bottom w:val="nil"/>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0,0</w:t>
            </w:r>
          </w:p>
        </w:tc>
        <w:tc>
          <w:tcPr>
            <w:tcW w:w="1269"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0,0</w:t>
            </w:r>
          </w:p>
        </w:tc>
        <w:tc>
          <w:tcPr>
            <w:tcW w:w="988"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0,0</w:t>
            </w:r>
          </w:p>
        </w:tc>
        <w:tc>
          <w:tcPr>
            <w:tcW w:w="930" w:type="dxa"/>
            <w:tcBorders>
              <w:top w:val="nil"/>
              <w:left w:val="nil"/>
              <w:bottom w:val="nil"/>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30,0</w:t>
            </w:r>
          </w:p>
        </w:tc>
        <w:tc>
          <w:tcPr>
            <w:tcW w:w="1269"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0,0</w:t>
            </w:r>
          </w:p>
        </w:tc>
        <w:tc>
          <w:tcPr>
            <w:tcW w:w="905"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30,0</w:t>
            </w:r>
          </w:p>
        </w:tc>
        <w:tc>
          <w:tcPr>
            <w:tcW w:w="930" w:type="dxa"/>
            <w:tcBorders>
              <w:top w:val="nil"/>
              <w:left w:val="nil"/>
              <w:bottom w:val="nil"/>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0,0</w:t>
            </w:r>
          </w:p>
        </w:tc>
        <w:tc>
          <w:tcPr>
            <w:tcW w:w="1214"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0,0</w:t>
            </w:r>
          </w:p>
        </w:tc>
        <w:tc>
          <w:tcPr>
            <w:tcW w:w="962"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0,0</w:t>
            </w:r>
          </w:p>
        </w:tc>
      </w:tr>
      <w:tr w:rsidR="00B65F0A" w:rsidRPr="00B65F0A" w:rsidTr="00804E37">
        <w:trPr>
          <w:trHeight w:val="337"/>
        </w:trPr>
        <w:tc>
          <w:tcPr>
            <w:tcW w:w="2258" w:type="dxa"/>
            <w:tcBorders>
              <w:top w:val="nil"/>
              <w:left w:val="nil"/>
              <w:bottom w:val="nil"/>
              <w:right w:val="nil"/>
            </w:tcBorders>
            <w:shd w:val="clear" w:color="000000" w:fill="FFFFFF"/>
            <w:vAlign w:val="center"/>
            <w:hideMark/>
          </w:tcPr>
          <w:p w:rsidR="00B65F0A" w:rsidRPr="00B65F0A" w:rsidRDefault="00B65F0A" w:rsidP="00B65F0A">
            <w:pPr>
              <w:spacing w:after="0" w:line="240" w:lineRule="auto"/>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სოციალური უზრუნველყოფა</w:t>
            </w:r>
          </w:p>
        </w:tc>
        <w:tc>
          <w:tcPr>
            <w:tcW w:w="988" w:type="dxa"/>
            <w:tcBorders>
              <w:top w:val="nil"/>
              <w:left w:val="single" w:sz="8" w:space="0" w:color="auto"/>
              <w:bottom w:val="nil"/>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662,7</w:t>
            </w:r>
          </w:p>
        </w:tc>
        <w:tc>
          <w:tcPr>
            <w:tcW w:w="1269"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2,1</w:t>
            </w:r>
          </w:p>
        </w:tc>
        <w:tc>
          <w:tcPr>
            <w:tcW w:w="988"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660,6</w:t>
            </w:r>
          </w:p>
        </w:tc>
        <w:tc>
          <w:tcPr>
            <w:tcW w:w="930" w:type="dxa"/>
            <w:tcBorders>
              <w:top w:val="nil"/>
              <w:left w:val="nil"/>
              <w:bottom w:val="nil"/>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814,7</w:t>
            </w:r>
          </w:p>
        </w:tc>
        <w:tc>
          <w:tcPr>
            <w:tcW w:w="1269"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0,0</w:t>
            </w:r>
          </w:p>
        </w:tc>
        <w:tc>
          <w:tcPr>
            <w:tcW w:w="905"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814,7</w:t>
            </w:r>
          </w:p>
        </w:tc>
        <w:tc>
          <w:tcPr>
            <w:tcW w:w="930" w:type="dxa"/>
            <w:tcBorders>
              <w:top w:val="nil"/>
              <w:left w:val="nil"/>
              <w:bottom w:val="nil"/>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837,5</w:t>
            </w:r>
          </w:p>
        </w:tc>
        <w:tc>
          <w:tcPr>
            <w:tcW w:w="1214"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0,0</w:t>
            </w:r>
          </w:p>
        </w:tc>
        <w:tc>
          <w:tcPr>
            <w:tcW w:w="962"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837,5</w:t>
            </w:r>
          </w:p>
        </w:tc>
      </w:tr>
      <w:tr w:rsidR="00B65F0A" w:rsidRPr="00B65F0A" w:rsidTr="00804E37">
        <w:trPr>
          <w:trHeight w:val="337"/>
        </w:trPr>
        <w:tc>
          <w:tcPr>
            <w:tcW w:w="2258" w:type="dxa"/>
            <w:tcBorders>
              <w:top w:val="nil"/>
              <w:left w:val="nil"/>
              <w:bottom w:val="nil"/>
              <w:right w:val="nil"/>
            </w:tcBorders>
            <w:shd w:val="clear" w:color="000000" w:fill="FFFFFF"/>
            <w:vAlign w:val="center"/>
            <w:hideMark/>
          </w:tcPr>
          <w:p w:rsidR="00B65F0A" w:rsidRPr="00B65F0A" w:rsidRDefault="00B65F0A" w:rsidP="00B65F0A">
            <w:pPr>
              <w:spacing w:after="0" w:line="240" w:lineRule="auto"/>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სხვა ხარჯები</w:t>
            </w:r>
          </w:p>
        </w:tc>
        <w:tc>
          <w:tcPr>
            <w:tcW w:w="988" w:type="dxa"/>
            <w:tcBorders>
              <w:top w:val="nil"/>
              <w:left w:val="single" w:sz="8" w:space="0" w:color="auto"/>
              <w:bottom w:val="nil"/>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352,6</w:t>
            </w:r>
          </w:p>
        </w:tc>
        <w:tc>
          <w:tcPr>
            <w:tcW w:w="1269"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172,4</w:t>
            </w:r>
          </w:p>
        </w:tc>
        <w:tc>
          <w:tcPr>
            <w:tcW w:w="988"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180,2</w:t>
            </w:r>
          </w:p>
        </w:tc>
        <w:tc>
          <w:tcPr>
            <w:tcW w:w="930" w:type="dxa"/>
            <w:tcBorders>
              <w:top w:val="nil"/>
              <w:left w:val="nil"/>
              <w:bottom w:val="nil"/>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200,9</w:t>
            </w:r>
          </w:p>
        </w:tc>
        <w:tc>
          <w:tcPr>
            <w:tcW w:w="1269"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0,0</w:t>
            </w:r>
          </w:p>
        </w:tc>
        <w:tc>
          <w:tcPr>
            <w:tcW w:w="905"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200,9</w:t>
            </w:r>
          </w:p>
        </w:tc>
        <w:tc>
          <w:tcPr>
            <w:tcW w:w="930" w:type="dxa"/>
            <w:tcBorders>
              <w:top w:val="nil"/>
              <w:left w:val="nil"/>
              <w:bottom w:val="nil"/>
              <w:right w:val="single" w:sz="8" w:space="0" w:color="auto"/>
            </w:tcBorders>
            <w:shd w:val="clear" w:color="000000" w:fill="D9D9D9"/>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552,0</w:t>
            </w:r>
          </w:p>
        </w:tc>
        <w:tc>
          <w:tcPr>
            <w:tcW w:w="1214"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0,0</w:t>
            </w:r>
          </w:p>
        </w:tc>
        <w:tc>
          <w:tcPr>
            <w:tcW w:w="962" w:type="dxa"/>
            <w:tcBorders>
              <w:top w:val="nil"/>
              <w:left w:val="nil"/>
              <w:bottom w:val="nil"/>
              <w:right w:val="single" w:sz="8" w:space="0" w:color="auto"/>
            </w:tcBorders>
            <w:shd w:val="clear" w:color="000000" w:fill="FFFFFF"/>
            <w:vAlign w:val="center"/>
            <w:hideMark/>
          </w:tcPr>
          <w:p w:rsidR="00B65F0A" w:rsidRPr="00B65F0A" w:rsidRDefault="00B65F0A" w:rsidP="00B65F0A">
            <w:pPr>
              <w:spacing w:after="0" w:line="240" w:lineRule="auto"/>
              <w:jc w:val="center"/>
              <w:rPr>
                <w:rFonts w:ascii="Sylfaen" w:eastAsia="Times New Roman" w:hAnsi="Sylfaen" w:cs="Arial"/>
                <w:b/>
                <w:bCs/>
                <w:color w:val="FF0000"/>
                <w:sz w:val="16"/>
                <w:szCs w:val="16"/>
              </w:rPr>
            </w:pPr>
            <w:r w:rsidRPr="00B65F0A">
              <w:rPr>
                <w:rFonts w:ascii="Sylfaen" w:eastAsia="Times New Roman" w:hAnsi="Sylfaen" w:cs="Arial"/>
                <w:b/>
                <w:bCs/>
                <w:color w:val="FF0000"/>
                <w:sz w:val="16"/>
                <w:szCs w:val="16"/>
              </w:rPr>
              <w:t>552,0</w:t>
            </w:r>
          </w:p>
        </w:tc>
      </w:tr>
    </w:tbl>
    <w:p w:rsidR="0003299C" w:rsidRPr="0003299C" w:rsidRDefault="0003299C" w:rsidP="0003299C">
      <w:pPr>
        <w:pStyle w:val="Normal4"/>
        <w:ind w:firstLine="360"/>
        <w:jc w:val="both"/>
        <w:rPr>
          <w:rFonts w:ascii="Sylfaen" w:eastAsia="Sylfaen" w:hAnsi="Sylfaen" w:cs="Sylfaen"/>
          <w:color w:val="000000"/>
          <w:lang w:val="ka-GE"/>
        </w:rPr>
      </w:pPr>
    </w:p>
    <w:p w:rsidR="0003299C" w:rsidRPr="0003299C" w:rsidRDefault="0003299C" w:rsidP="0003299C">
      <w:pPr>
        <w:pStyle w:val="Normal7"/>
        <w:ind w:firstLine="360"/>
        <w:jc w:val="both"/>
        <w:rPr>
          <w:rFonts w:ascii="Sylfaen" w:eastAsia="Sylfaen" w:hAnsi="Sylfaen" w:cs="Sylfaen"/>
          <w:b/>
          <w:color w:val="000000"/>
        </w:rPr>
      </w:pPr>
      <w:proofErr w:type="gramStart"/>
      <w:r w:rsidRPr="0003299C">
        <w:rPr>
          <w:rFonts w:ascii="Sylfaen" w:eastAsia="Sylfaen" w:hAnsi="Sylfaen" w:cs="Sylfaen"/>
          <w:b/>
          <w:color w:val="000000"/>
        </w:rPr>
        <w:t>მუხლი</w:t>
      </w:r>
      <w:proofErr w:type="gramEnd"/>
      <w:r w:rsidRPr="0003299C">
        <w:rPr>
          <w:rFonts w:ascii="Sylfaen" w:eastAsia="Sylfaen" w:hAnsi="Sylfaen" w:cs="Sylfaen"/>
          <w:b/>
          <w:color w:val="000000"/>
        </w:rPr>
        <w:t xml:space="preserve"> 8. </w:t>
      </w:r>
      <w:r w:rsidR="00C34DAC">
        <w:rPr>
          <w:rFonts w:ascii="Sylfaen" w:eastAsia="Sylfaen" w:hAnsi="Sylfaen" w:cs="Sylfaen"/>
          <w:b/>
          <w:color w:val="000000"/>
          <w:lang w:val="ka-GE"/>
        </w:rPr>
        <w:t>ჩხოროწყუს</w:t>
      </w:r>
      <w:r>
        <w:rPr>
          <w:rFonts w:ascii="Sylfaen" w:eastAsia="Sylfaen" w:hAnsi="Sylfaen" w:cs="Sylfaen"/>
          <w:b/>
          <w:color w:val="000000"/>
          <w:lang w:val="ka-GE"/>
        </w:rPr>
        <w:t xml:space="preserve"> მუნიციპალიტეტის</w:t>
      </w:r>
      <w:r w:rsidRPr="0003299C">
        <w:rPr>
          <w:rFonts w:ascii="Sylfaen" w:eastAsia="Sylfaen" w:hAnsi="Sylfaen" w:cs="Sylfaen"/>
          <w:b/>
          <w:color w:val="000000"/>
        </w:rPr>
        <w:t xml:space="preserve"> ბიუჯეტის არაფინანსური აქტივების ცვლილება</w:t>
      </w:r>
    </w:p>
    <w:p w:rsidR="0003299C" w:rsidRPr="005E7B14" w:rsidRDefault="0003299C" w:rsidP="005E7B14">
      <w:pPr>
        <w:jc w:val="both"/>
        <w:rPr>
          <w:rFonts w:ascii="Arial" w:eastAsia="Times New Roman" w:hAnsi="Arial" w:cs="Arial"/>
          <w:b/>
          <w:bCs/>
          <w:sz w:val="24"/>
          <w:szCs w:val="24"/>
        </w:rPr>
      </w:pPr>
      <w:proofErr w:type="gramStart"/>
      <w:r w:rsidRPr="0003299C">
        <w:rPr>
          <w:rFonts w:ascii="Sylfaen" w:eastAsia="Sylfaen" w:hAnsi="Sylfaen" w:cs="Sylfaen"/>
          <w:color w:val="000000"/>
        </w:rPr>
        <w:t>განისაზღვროს</w:t>
      </w:r>
      <w:proofErr w:type="gramEnd"/>
      <w:r w:rsidRPr="0003299C">
        <w:rPr>
          <w:rFonts w:ascii="Sylfaen" w:eastAsia="Sylfaen" w:hAnsi="Sylfaen" w:cs="Sylfaen"/>
          <w:color w:val="000000"/>
        </w:rPr>
        <w:t xml:space="preserve"> </w:t>
      </w:r>
      <w:r w:rsidR="00C34DAC">
        <w:rPr>
          <w:rFonts w:ascii="Sylfaen" w:eastAsia="Sylfaen" w:hAnsi="Sylfaen" w:cs="Sylfaen"/>
          <w:color w:val="000000"/>
          <w:lang w:val="ka-GE"/>
        </w:rPr>
        <w:t>ჩხოროწყუს</w:t>
      </w:r>
      <w:r>
        <w:rPr>
          <w:rFonts w:ascii="Sylfaen" w:eastAsia="Sylfaen" w:hAnsi="Sylfaen" w:cs="Sylfaen"/>
          <w:color w:val="000000"/>
          <w:lang w:val="ka-GE"/>
        </w:rPr>
        <w:t xml:space="preserve"> მუნიცპალიტეტის</w:t>
      </w:r>
      <w:r w:rsidRPr="0003299C">
        <w:rPr>
          <w:rFonts w:ascii="Sylfaen" w:eastAsia="Sylfaen" w:hAnsi="Sylfaen" w:cs="Sylfaen"/>
          <w:color w:val="000000"/>
        </w:rPr>
        <w:t xml:space="preserve"> ბიუჯეტის არაფინანსური აქტივების ცვლილება </w:t>
      </w:r>
      <w:r w:rsidR="005E7B14" w:rsidRPr="005E7B14">
        <w:rPr>
          <w:rFonts w:ascii="Arial" w:eastAsia="Times New Roman" w:hAnsi="Arial" w:cs="Arial"/>
          <w:b/>
          <w:bCs/>
          <w:sz w:val="20"/>
          <w:szCs w:val="20"/>
        </w:rPr>
        <w:t>173,4</w:t>
      </w:r>
      <w:r w:rsidR="005E7B14">
        <w:rPr>
          <w:rFonts w:ascii="Arial" w:eastAsia="Times New Roman" w:hAnsi="Arial" w:cs="Arial"/>
          <w:b/>
          <w:bCs/>
          <w:sz w:val="24"/>
          <w:szCs w:val="24"/>
        </w:rPr>
        <w:t xml:space="preserve">  </w:t>
      </w:r>
      <w:r w:rsidRPr="0003299C">
        <w:rPr>
          <w:rFonts w:ascii="Sylfaen" w:eastAsia="Sylfaen" w:hAnsi="Sylfaen" w:cs="Sylfaen"/>
          <w:color w:val="000000"/>
        </w:rPr>
        <w:t>ათასი ლარის ოდენობით, მათ შორის:</w:t>
      </w:r>
    </w:p>
    <w:p w:rsidR="0003299C" w:rsidRPr="005E7B14" w:rsidRDefault="0003299C" w:rsidP="005E7B14">
      <w:pPr>
        <w:jc w:val="both"/>
        <w:rPr>
          <w:rFonts w:ascii="Sylfaen" w:eastAsia="Times New Roman" w:hAnsi="Sylfaen" w:cs="Arial"/>
          <w:b/>
          <w:bCs/>
          <w:color w:val="0000FF"/>
          <w:sz w:val="28"/>
          <w:szCs w:val="28"/>
        </w:rPr>
      </w:pPr>
      <w:r w:rsidRPr="0003299C">
        <w:rPr>
          <w:rFonts w:ascii="Sylfaen" w:eastAsia="Sylfaen" w:hAnsi="Sylfaen" w:cs="Sylfaen"/>
          <w:color w:val="000000"/>
        </w:rPr>
        <w:t xml:space="preserve">ა) </w:t>
      </w:r>
      <w:proofErr w:type="gramStart"/>
      <w:r w:rsidRPr="0003299C">
        <w:rPr>
          <w:rFonts w:ascii="Sylfaen" w:eastAsia="Sylfaen" w:hAnsi="Sylfaen" w:cs="Sylfaen"/>
          <w:color w:val="000000"/>
        </w:rPr>
        <w:t>განისაზღვროს</w:t>
      </w:r>
      <w:proofErr w:type="gramEnd"/>
      <w:r w:rsidRPr="0003299C">
        <w:rPr>
          <w:rFonts w:ascii="Sylfaen" w:eastAsia="Sylfaen" w:hAnsi="Sylfaen" w:cs="Sylfaen"/>
          <w:color w:val="000000"/>
        </w:rPr>
        <w:t xml:space="preserve"> </w:t>
      </w:r>
      <w:r w:rsidR="00C34DAC">
        <w:rPr>
          <w:rFonts w:ascii="Sylfaen" w:eastAsia="Sylfaen" w:hAnsi="Sylfaen" w:cs="Sylfaen"/>
          <w:color w:val="000000"/>
          <w:lang w:val="ka-GE"/>
        </w:rPr>
        <w:t>ჩხოროწყუს</w:t>
      </w:r>
      <w:r>
        <w:rPr>
          <w:rFonts w:ascii="Sylfaen" w:eastAsia="Sylfaen" w:hAnsi="Sylfaen" w:cs="Sylfaen"/>
          <w:color w:val="000000"/>
          <w:lang w:val="ka-GE"/>
        </w:rPr>
        <w:t xml:space="preserve"> მუნიცპალიტეტის</w:t>
      </w:r>
      <w:r w:rsidRPr="0003299C">
        <w:rPr>
          <w:rFonts w:ascii="Sylfaen" w:eastAsia="Sylfaen" w:hAnsi="Sylfaen" w:cs="Sylfaen"/>
          <w:color w:val="000000"/>
        </w:rPr>
        <w:t xml:space="preserve"> ბიუჯეტის არაფინანსური აქტივების ზრდა </w:t>
      </w:r>
      <w:r w:rsidR="005E7B14" w:rsidRPr="005E7B14">
        <w:rPr>
          <w:rFonts w:ascii="Sylfaen" w:eastAsia="Times New Roman" w:hAnsi="Sylfaen" w:cs="Arial"/>
          <w:b/>
          <w:bCs/>
          <w:sz w:val="20"/>
          <w:szCs w:val="20"/>
        </w:rPr>
        <w:t>523,4</w:t>
      </w:r>
      <w:r w:rsidR="005E7B14" w:rsidRPr="005E7B14">
        <w:rPr>
          <w:rFonts w:ascii="Sylfaen" w:eastAsia="Times New Roman" w:hAnsi="Sylfaen" w:cs="Arial"/>
          <w:b/>
          <w:bCs/>
          <w:sz w:val="28"/>
          <w:szCs w:val="28"/>
        </w:rPr>
        <w:t xml:space="preserve">  </w:t>
      </w:r>
      <w:r w:rsidRPr="0003299C">
        <w:rPr>
          <w:rFonts w:ascii="Sylfaen" w:eastAsia="Sylfaen" w:hAnsi="Sylfaen" w:cs="Sylfaen"/>
          <w:color w:val="000000"/>
        </w:rPr>
        <w:t>ათასი ლარის ოდენობით, თანდართული რედაქციით:</w:t>
      </w:r>
    </w:p>
    <w:tbl>
      <w:tblPr>
        <w:tblW w:w="11875" w:type="dxa"/>
        <w:tblInd w:w="-1026" w:type="dxa"/>
        <w:tblLayout w:type="fixed"/>
        <w:tblLook w:val="04A0" w:firstRow="1" w:lastRow="0" w:firstColumn="1" w:lastColumn="0" w:noHBand="0" w:noVBand="1"/>
      </w:tblPr>
      <w:tblGrid>
        <w:gridCol w:w="850"/>
        <w:gridCol w:w="1844"/>
        <w:gridCol w:w="960"/>
        <w:gridCol w:w="1275"/>
        <w:gridCol w:w="993"/>
        <w:gridCol w:w="934"/>
        <w:gridCol w:w="1192"/>
        <w:gridCol w:w="993"/>
        <w:gridCol w:w="850"/>
        <w:gridCol w:w="992"/>
        <w:gridCol w:w="992"/>
      </w:tblGrid>
      <w:tr w:rsidR="006C4B91" w:rsidRPr="006C4B91" w:rsidTr="006C4B91">
        <w:trPr>
          <w:trHeight w:val="1095"/>
        </w:trPr>
        <w:tc>
          <w:tcPr>
            <w:tcW w:w="850" w:type="dxa"/>
            <w:vMerge w:val="restart"/>
            <w:tcBorders>
              <w:top w:val="single" w:sz="4" w:space="0" w:color="auto"/>
              <w:left w:val="single" w:sz="8" w:space="0" w:color="auto"/>
              <w:bottom w:val="single" w:sz="8" w:space="0" w:color="000000"/>
              <w:right w:val="single" w:sz="4" w:space="0" w:color="auto"/>
            </w:tcBorders>
            <w:shd w:val="clear" w:color="000000" w:fill="FFFFFF"/>
            <w:textDirection w:val="btLr"/>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org. kodi</w:t>
            </w:r>
          </w:p>
        </w:tc>
        <w:tc>
          <w:tcPr>
            <w:tcW w:w="1844"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დასახელება</w:t>
            </w:r>
          </w:p>
        </w:tc>
        <w:tc>
          <w:tcPr>
            <w:tcW w:w="3228" w:type="dxa"/>
            <w:gridSpan w:val="3"/>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2020 წლის ფაქტი</w:t>
            </w:r>
          </w:p>
        </w:tc>
        <w:tc>
          <w:tcPr>
            <w:tcW w:w="3119" w:type="dxa"/>
            <w:gridSpan w:val="3"/>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2021 წლის გეგმა</w:t>
            </w:r>
          </w:p>
        </w:tc>
        <w:tc>
          <w:tcPr>
            <w:tcW w:w="2834" w:type="dxa"/>
            <w:gridSpan w:val="3"/>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2022 წლის პროექტი</w:t>
            </w:r>
          </w:p>
        </w:tc>
      </w:tr>
      <w:tr w:rsidR="006C4B91" w:rsidRPr="006C4B91" w:rsidTr="006C4B91">
        <w:trPr>
          <w:trHeight w:val="450"/>
        </w:trPr>
        <w:tc>
          <w:tcPr>
            <w:tcW w:w="850" w:type="dxa"/>
            <w:vMerge/>
            <w:tcBorders>
              <w:top w:val="single" w:sz="4" w:space="0" w:color="auto"/>
              <w:left w:val="single" w:sz="8" w:space="0" w:color="auto"/>
              <w:bottom w:val="single" w:sz="8" w:space="0" w:color="000000"/>
              <w:right w:val="single" w:sz="4" w:space="0" w:color="auto"/>
            </w:tcBorders>
            <w:vAlign w:val="center"/>
            <w:hideMark/>
          </w:tcPr>
          <w:p w:rsidR="006C4B91" w:rsidRPr="006C4B91" w:rsidRDefault="006C4B91" w:rsidP="006C4B91">
            <w:pPr>
              <w:spacing w:after="0" w:line="240" w:lineRule="auto"/>
              <w:rPr>
                <w:rFonts w:ascii="LitNusx" w:eastAsia="Times New Roman" w:hAnsi="LitNusx" w:cs="Arial"/>
                <w:b/>
                <w:bCs/>
                <w:sz w:val="16"/>
                <w:szCs w:val="16"/>
              </w:rPr>
            </w:pPr>
          </w:p>
        </w:tc>
        <w:tc>
          <w:tcPr>
            <w:tcW w:w="1844" w:type="dxa"/>
            <w:vMerge/>
            <w:tcBorders>
              <w:top w:val="single" w:sz="4" w:space="0" w:color="auto"/>
              <w:left w:val="single" w:sz="4" w:space="0" w:color="auto"/>
              <w:bottom w:val="single" w:sz="8" w:space="0" w:color="000000"/>
              <w:right w:val="single" w:sz="4" w:space="0" w:color="auto"/>
            </w:tcBorders>
            <w:vAlign w:val="center"/>
            <w:hideMark/>
          </w:tcPr>
          <w:p w:rsidR="006C4B91" w:rsidRPr="006C4B91" w:rsidRDefault="006C4B91" w:rsidP="006C4B91">
            <w:pPr>
              <w:spacing w:after="0" w:line="240" w:lineRule="auto"/>
              <w:rPr>
                <w:rFonts w:ascii="Sylfaen" w:eastAsia="Times New Roman" w:hAnsi="Sylfaen" w:cs="Arial"/>
                <w:b/>
                <w:bCs/>
                <w:sz w:val="16"/>
                <w:szCs w:val="16"/>
              </w:rPr>
            </w:pPr>
          </w:p>
        </w:tc>
        <w:tc>
          <w:tcPr>
            <w:tcW w:w="960" w:type="dxa"/>
            <w:vMerge w:val="restart"/>
            <w:tcBorders>
              <w:top w:val="nil"/>
              <w:left w:val="single" w:sz="4" w:space="0" w:color="auto"/>
              <w:bottom w:val="single" w:sz="8" w:space="0" w:color="000000"/>
              <w:right w:val="single" w:sz="4"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სულ</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მათ შორის</w:t>
            </w:r>
          </w:p>
        </w:tc>
        <w:tc>
          <w:tcPr>
            <w:tcW w:w="934" w:type="dxa"/>
            <w:vMerge w:val="restart"/>
            <w:tcBorders>
              <w:top w:val="nil"/>
              <w:left w:val="single" w:sz="4" w:space="0" w:color="auto"/>
              <w:bottom w:val="single" w:sz="8" w:space="0" w:color="000000"/>
              <w:right w:val="single" w:sz="4"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სულ</w:t>
            </w:r>
          </w:p>
        </w:tc>
        <w:tc>
          <w:tcPr>
            <w:tcW w:w="2185" w:type="dxa"/>
            <w:gridSpan w:val="2"/>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მათ შორის</w:t>
            </w:r>
          </w:p>
        </w:tc>
        <w:tc>
          <w:tcPr>
            <w:tcW w:w="850" w:type="dxa"/>
            <w:vMerge w:val="restart"/>
            <w:tcBorders>
              <w:top w:val="nil"/>
              <w:left w:val="single" w:sz="4" w:space="0" w:color="auto"/>
              <w:bottom w:val="single" w:sz="8" w:space="0" w:color="000000"/>
              <w:right w:val="single" w:sz="4"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სულ</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მათ შორის</w:t>
            </w:r>
          </w:p>
        </w:tc>
      </w:tr>
      <w:tr w:rsidR="006C4B91" w:rsidRPr="006C4B91" w:rsidTr="006C4B91">
        <w:trPr>
          <w:trHeight w:val="2130"/>
        </w:trPr>
        <w:tc>
          <w:tcPr>
            <w:tcW w:w="850" w:type="dxa"/>
            <w:vMerge/>
            <w:tcBorders>
              <w:top w:val="single" w:sz="4" w:space="0" w:color="auto"/>
              <w:left w:val="single" w:sz="8" w:space="0" w:color="auto"/>
              <w:bottom w:val="single" w:sz="8" w:space="0" w:color="000000"/>
              <w:right w:val="single" w:sz="4" w:space="0" w:color="auto"/>
            </w:tcBorders>
            <w:vAlign w:val="center"/>
            <w:hideMark/>
          </w:tcPr>
          <w:p w:rsidR="006C4B91" w:rsidRPr="006C4B91" w:rsidRDefault="006C4B91" w:rsidP="006C4B91">
            <w:pPr>
              <w:spacing w:after="0" w:line="240" w:lineRule="auto"/>
              <w:rPr>
                <w:rFonts w:ascii="LitNusx" w:eastAsia="Times New Roman" w:hAnsi="LitNusx" w:cs="Arial"/>
                <w:b/>
                <w:bCs/>
                <w:sz w:val="16"/>
                <w:szCs w:val="16"/>
              </w:rPr>
            </w:pPr>
          </w:p>
        </w:tc>
        <w:tc>
          <w:tcPr>
            <w:tcW w:w="1844" w:type="dxa"/>
            <w:vMerge/>
            <w:tcBorders>
              <w:top w:val="single" w:sz="4" w:space="0" w:color="auto"/>
              <w:left w:val="single" w:sz="4" w:space="0" w:color="auto"/>
              <w:bottom w:val="single" w:sz="8" w:space="0" w:color="000000"/>
              <w:right w:val="single" w:sz="4" w:space="0" w:color="auto"/>
            </w:tcBorders>
            <w:vAlign w:val="center"/>
            <w:hideMark/>
          </w:tcPr>
          <w:p w:rsidR="006C4B91" w:rsidRPr="006C4B91" w:rsidRDefault="006C4B91" w:rsidP="006C4B91">
            <w:pPr>
              <w:spacing w:after="0" w:line="240" w:lineRule="auto"/>
              <w:rPr>
                <w:rFonts w:ascii="Sylfaen" w:eastAsia="Times New Roman" w:hAnsi="Sylfaen" w:cs="Arial"/>
                <w:b/>
                <w:bCs/>
                <w:sz w:val="16"/>
                <w:szCs w:val="16"/>
              </w:rPr>
            </w:pPr>
          </w:p>
        </w:tc>
        <w:tc>
          <w:tcPr>
            <w:tcW w:w="960" w:type="dxa"/>
            <w:vMerge/>
            <w:tcBorders>
              <w:top w:val="nil"/>
              <w:left w:val="single" w:sz="4" w:space="0" w:color="auto"/>
              <w:bottom w:val="single" w:sz="8" w:space="0" w:color="000000"/>
              <w:right w:val="single" w:sz="4" w:space="0" w:color="auto"/>
            </w:tcBorders>
            <w:vAlign w:val="center"/>
            <w:hideMark/>
          </w:tcPr>
          <w:p w:rsidR="006C4B91" w:rsidRPr="006C4B91" w:rsidRDefault="006C4B91" w:rsidP="006C4B91">
            <w:pPr>
              <w:spacing w:after="0" w:line="240" w:lineRule="auto"/>
              <w:rPr>
                <w:rFonts w:ascii="Sylfaen" w:eastAsia="Times New Roman" w:hAnsi="Sylfaen" w:cs="Arial"/>
                <w:b/>
                <w:bCs/>
                <w:sz w:val="16"/>
                <w:szCs w:val="16"/>
              </w:rPr>
            </w:pPr>
          </w:p>
        </w:tc>
        <w:tc>
          <w:tcPr>
            <w:tcW w:w="1275" w:type="dxa"/>
            <w:tcBorders>
              <w:top w:val="nil"/>
              <w:left w:val="nil"/>
              <w:bottom w:val="single" w:sz="8"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993" w:type="dxa"/>
            <w:tcBorders>
              <w:top w:val="nil"/>
              <w:left w:val="nil"/>
              <w:bottom w:val="single" w:sz="8"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საკუთარი შემოსავლები</w:t>
            </w:r>
          </w:p>
        </w:tc>
        <w:tc>
          <w:tcPr>
            <w:tcW w:w="934" w:type="dxa"/>
            <w:vMerge/>
            <w:tcBorders>
              <w:top w:val="nil"/>
              <w:left w:val="single" w:sz="4" w:space="0" w:color="auto"/>
              <w:bottom w:val="single" w:sz="8" w:space="0" w:color="000000"/>
              <w:right w:val="single" w:sz="4" w:space="0" w:color="auto"/>
            </w:tcBorders>
            <w:vAlign w:val="center"/>
            <w:hideMark/>
          </w:tcPr>
          <w:p w:rsidR="006C4B91" w:rsidRPr="006C4B91" w:rsidRDefault="006C4B91" w:rsidP="006C4B91">
            <w:pPr>
              <w:spacing w:after="0" w:line="240" w:lineRule="auto"/>
              <w:rPr>
                <w:rFonts w:ascii="Sylfaen" w:eastAsia="Times New Roman" w:hAnsi="Sylfaen" w:cs="Arial"/>
                <w:b/>
                <w:bCs/>
                <w:sz w:val="16"/>
                <w:szCs w:val="16"/>
              </w:rPr>
            </w:pPr>
          </w:p>
        </w:tc>
        <w:tc>
          <w:tcPr>
            <w:tcW w:w="1192" w:type="dxa"/>
            <w:tcBorders>
              <w:top w:val="nil"/>
              <w:left w:val="nil"/>
              <w:bottom w:val="single" w:sz="8"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993" w:type="dxa"/>
            <w:tcBorders>
              <w:top w:val="nil"/>
              <w:left w:val="nil"/>
              <w:bottom w:val="single" w:sz="8"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საკუთარი შემოსავლები</w:t>
            </w:r>
          </w:p>
        </w:tc>
        <w:tc>
          <w:tcPr>
            <w:tcW w:w="850" w:type="dxa"/>
            <w:vMerge/>
            <w:tcBorders>
              <w:top w:val="nil"/>
              <w:left w:val="single" w:sz="4" w:space="0" w:color="auto"/>
              <w:bottom w:val="single" w:sz="8" w:space="0" w:color="000000"/>
              <w:right w:val="single" w:sz="4" w:space="0" w:color="auto"/>
            </w:tcBorders>
            <w:vAlign w:val="center"/>
            <w:hideMark/>
          </w:tcPr>
          <w:p w:rsidR="006C4B91" w:rsidRPr="006C4B91" w:rsidRDefault="006C4B91" w:rsidP="006C4B91">
            <w:pPr>
              <w:spacing w:after="0" w:line="240" w:lineRule="auto"/>
              <w:rPr>
                <w:rFonts w:ascii="Sylfaen" w:eastAsia="Times New Roman" w:hAnsi="Sylfaen" w:cs="Arial"/>
                <w:b/>
                <w:bCs/>
                <w:sz w:val="16"/>
                <w:szCs w:val="16"/>
              </w:rPr>
            </w:pPr>
          </w:p>
        </w:tc>
        <w:tc>
          <w:tcPr>
            <w:tcW w:w="992" w:type="dxa"/>
            <w:tcBorders>
              <w:top w:val="nil"/>
              <w:left w:val="nil"/>
              <w:bottom w:val="single" w:sz="8"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992" w:type="dxa"/>
            <w:tcBorders>
              <w:top w:val="nil"/>
              <w:left w:val="nil"/>
              <w:bottom w:val="single" w:sz="8"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საკუთარი შემოსავლები</w:t>
            </w:r>
          </w:p>
        </w:tc>
      </w:tr>
      <w:tr w:rsidR="006C4B91" w:rsidRPr="006C4B91" w:rsidTr="00DB6DB0">
        <w:trPr>
          <w:trHeight w:val="871"/>
        </w:trPr>
        <w:tc>
          <w:tcPr>
            <w:tcW w:w="850" w:type="dxa"/>
            <w:tcBorders>
              <w:top w:val="nil"/>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 </w:t>
            </w:r>
          </w:p>
        </w:tc>
        <w:tc>
          <w:tcPr>
            <w:tcW w:w="1844" w:type="dxa"/>
            <w:tcBorders>
              <w:top w:val="nil"/>
              <w:left w:val="nil"/>
              <w:bottom w:val="double" w:sz="6" w:space="0" w:color="auto"/>
              <w:right w:val="nil"/>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ჩხოროწყუს მუნიციპალიტეტი</w:t>
            </w:r>
          </w:p>
        </w:tc>
        <w:tc>
          <w:tcPr>
            <w:tcW w:w="960" w:type="dxa"/>
            <w:tcBorders>
              <w:top w:val="nil"/>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14 903,7</w:t>
            </w:r>
          </w:p>
        </w:tc>
        <w:tc>
          <w:tcPr>
            <w:tcW w:w="1275" w:type="dxa"/>
            <w:tcBorders>
              <w:top w:val="nil"/>
              <w:left w:val="nil"/>
              <w:bottom w:val="nil"/>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7 855,2</w:t>
            </w:r>
          </w:p>
        </w:tc>
        <w:tc>
          <w:tcPr>
            <w:tcW w:w="993" w:type="dxa"/>
            <w:tcBorders>
              <w:top w:val="nil"/>
              <w:left w:val="nil"/>
              <w:bottom w:val="nil"/>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7 048,5</w:t>
            </w:r>
          </w:p>
        </w:tc>
        <w:tc>
          <w:tcPr>
            <w:tcW w:w="934" w:type="dxa"/>
            <w:tcBorders>
              <w:top w:val="nil"/>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15 552,9</w:t>
            </w:r>
          </w:p>
        </w:tc>
        <w:tc>
          <w:tcPr>
            <w:tcW w:w="1192" w:type="dxa"/>
            <w:tcBorders>
              <w:top w:val="nil"/>
              <w:left w:val="nil"/>
              <w:bottom w:val="nil"/>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7 022,9</w:t>
            </w:r>
          </w:p>
        </w:tc>
        <w:tc>
          <w:tcPr>
            <w:tcW w:w="993" w:type="dxa"/>
            <w:tcBorders>
              <w:top w:val="nil"/>
              <w:left w:val="nil"/>
              <w:bottom w:val="nil"/>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8 530,0</w:t>
            </w:r>
          </w:p>
        </w:tc>
        <w:tc>
          <w:tcPr>
            <w:tcW w:w="850" w:type="dxa"/>
            <w:tcBorders>
              <w:top w:val="nil"/>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8 873,8</w:t>
            </w:r>
          </w:p>
        </w:tc>
        <w:tc>
          <w:tcPr>
            <w:tcW w:w="992" w:type="dxa"/>
            <w:tcBorders>
              <w:top w:val="nil"/>
              <w:left w:val="nil"/>
              <w:bottom w:val="nil"/>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nil"/>
              <w:left w:val="nil"/>
              <w:bottom w:val="nil"/>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8 873,8</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7 765,9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7 385,8</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380,1</w:t>
            </w:r>
          </w:p>
        </w:tc>
        <w:tc>
          <w:tcPr>
            <w:tcW w:w="934" w:type="dxa"/>
            <w:tcBorders>
              <w:top w:val="single" w:sz="4" w:space="0" w:color="auto"/>
              <w:left w:val="single" w:sz="8" w:space="0" w:color="auto"/>
              <w:bottom w:val="single" w:sz="4" w:space="0" w:color="auto"/>
              <w:right w:val="nil"/>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7 493,3</w:t>
            </w:r>
          </w:p>
        </w:tc>
        <w:tc>
          <w:tcPr>
            <w:tcW w:w="11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6 596,0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897,2</w:t>
            </w:r>
          </w:p>
        </w:tc>
        <w:tc>
          <w:tcPr>
            <w:tcW w:w="850"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523,4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523,4</w:t>
            </w:r>
          </w:p>
        </w:tc>
      </w:tr>
      <w:tr w:rsidR="006C4B91" w:rsidRPr="006C4B91" w:rsidTr="00DB6DB0">
        <w:trPr>
          <w:trHeight w:val="916"/>
        </w:trPr>
        <w:tc>
          <w:tcPr>
            <w:tcW w:w="850" w:type="dxa"/>
            <w:tcBorders>
              <w:top w:val="single" w:sz="4"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01 00</w:t>
            </w:r>
          </w:p>
        </w:tc>
        <w:tc>
          <w:tcPr>
            <w:tcW w:w="1844" w:type="dxa"/>
            <w:tcBorders>
              <w:top w:val="single" w:sz="8" w:space="0" w:color="auto"/>
              <w:left w:val="nil"/>
              <w:bottom w:val="double" w:sz="6" w:space="0" w:color="auto"/>
              <w:right w:val="nil"/>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მმართველობა და საერთო დანიშნულების ხარჯები</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2 621,7</w:t>
            </w:r>
          </w:p>
        </w:tc>
        <w:tc>
          <w:tcPr>
            <w:tcW w:w="1275"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2 621,7</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2 949,2</w:t>
            </w:r>
          </w:p>
        </w:tc>
        <w:tc>
          <w:tcPr>
            <w:tcW w:w="1192"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2 949,2</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3 607,4</w:t>
            </w:r>
          </w:p>
        </w:tc>
        <w:tc>
          <w:tcPr>
            <w:tcW w:w="992"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3 607,4</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nil"/>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36,8</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36,8</w:t>
            </w:r>
          </w:p>
        </w:tc>
        <w:tc>
          <w:tcPr>
            <w:tcW w:w="934" w:type="dxa"/>
            <w:tcBorders>
              <w:top w:val="single" w:sz="4" w:space="0" w:color="auto"/>
              <w:left w:val="nil"/>
              <w:bottom w:val="single" w:sz="4" w:space="0" w:color="auto"/>
              <w:right w:val="single" w:sz="4"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20,0</w:t>
            </w:r>
          </w:p>
        </w:tc>
        <w:tc>
          <w:tcPr>
            <w:tcW w:w="1192"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20,0</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26,0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26,0</w:t>
            </w:r>
          </w:p>
        </w:tc>
      </w:tr>
      <w:tr w:rsidR="006C4B91" w:rsidRPr="006C4B91" w:rsidTr="006C4B91">
        <w:trPr>
          <w:trHeight w:val="1260"/>
        </w:trPr>
        <w:tc>
          <w:tcPr>
            <w:tcW w:w="85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01 01</w:t>
            </w:r>
          </w:p>
        </w:tc>
        <w:tc>
          <w:tcPr>
            <w:tcW w:w="1844" w:type="dxa"/>
            <w:tcBorders>
              <w:top w:val="single" w:sz="8" w:space="0" w:color="auto"/>
              <w:left w:val="nil"/>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წარმომადგენლობითი და აღმასრულებელი ორგანოების დაფინანსება</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2 621,7</w:t>
            </w:r>
          </w:p>
        </w:tc>
        <w:tc>
          <w:tcPr>
            <w:tcW w:w="1275"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2 621,7</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2 868,2</w:t>
            </w:r>
          </w:p>
        </w:tc>
        <w:tc>
          <w:tcPr>
            <w:tcW w:w="11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2 868,2</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3 174,4</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3 174,4</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36,8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36,8</w:t>
            </w:r>
          </w:p>
        </w:tc>
        <w:tc>
          <w:tcPr>
            <w:tcW w:w="934"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20,0</w:t>
            </w:r>
          </w:p>
        </w:tc>
        <w:tc>
          <w:tcPr>
            <w:tcW w:w="11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20,0</w:t>
            </w:r>
          </w:p>
        </w:tc>
        <w:tc>
          <w:tcPr>
            <w:tcW w:w="850"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26,0</w:t>
            </w:r>
          </w:p>
        </w:tc>
      </w:tr>
      <w:tr w:rsidR="006C4B91" w:rsidRPr="006C4B91" w:rsidTr="00DB6DB0">
        <w:trPr>
          <w:trHeight w:val="664"/>
        </w:trPr>
        <w:tc>
          <w:tcPr>
            <w:tcW w:w="85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01 01 01</w:t>
            </w:r>
          </w:p>
        </w:tc>
        <w:tc>
          <w:tcPr>
            <w:tcW w:w="1844" w:type="dxa"/>
            <w:tcBorders>
              <w:top w:val="single" w:sz="8" w:space="0" w:color="auto"/>
              <w:left w:val="nil"/>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მუნიციპალიტეტის საკრებულო</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794,1</w:t>
            </w:r>
          </w:p>
        </w:tc>
        <w:tc>
          <w:tcPr>
            <w:tcW w:w="1275"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794,1</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845,8</w:t>
            </w:r>
          </w:p>
        </w:tc>
        <w:tc>
          <w:tcPr>
            <w:tcW w:w="11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845,8</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888,3</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888,3</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3,9</w:t>
            </w:r>
          </w:p>
        </w:tc>
        <w:tc>
          <w:tcPr>
            <w:tcW w:w="1275"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3,9</w:t>
            </w:r>
          </w:p>
        </w:tc>
        <w:tc>
          <w:tcPr>
            <w:tcW w:w="934"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5,0</w:t>
            </w:r>
          </w:p>
        </w:tc>
        <w:tc>
          <w:tcPr>
            <w:tcW w:w="11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5,0</w:t>
            </w:r>
          </w:p>
        </w:tc>
        <w:tc>
          <w:tcPr>
            <w:tcW w:w="85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5,0</w:t>
            </w:r>
          </w:p>
        </w:tc>
      </w:tr>
      <w:tr w:rsidR="006C4B91" w:rsidRPr="006C4B91" w:rsidTr="00DB6DB0">
        <w:trPr>
          <w:trHeight w:val="628"/>
        </w:trPr>
        <w:tc>
          <w:tcPr>
            <w:tcW w:w="85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01 01 02</w:t>
            </w:r>
          </w:p>
        </w:tc>
        <w:tc>
          <w:tcPr>
            <w:tcW w:w="1844" w:type="dxa"/>
            <w:tcBorders>
              <w:top w:val="single" w:sz="8" w:space="0" w:color="auto"/>
              <w:left w:val="nil"/>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მუნიციპალიტეტის მერია</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1 726,6</w:t>
            </w:r>
          </w:p>
        </w:tc>
        <w:tc>
          <w:tcPr>
            <w:tcW w:w="1275"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1 726,6</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1 914,6</w:t>
            </w:r>
          </w:p>
        </w:tc>
        <w:tc>
          <w:tcPr>
            <w:tcW w:w="11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1 914,6</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2 163,7</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2 163,7</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32,9</w:t>
            </w:r>
          </w:p>
        </w:tc>
        <w:tc>
          <w:tcPr>
            <w:tcW w:w="1275"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32,9</w:t>
            </w:r>
          </w:p>
        </w:tc>
        <w:tc>
          <w:tcPr>
            <w:tcW w:w="934"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15,0</w:t>
            </w:r>
          </w:p>
        </w:tc>
        <w:tc>
          <w:tcPr>
            <w:tcW w:w="11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15,0</w:t>
            </w:r>
          </w:p>
        </w:tc>
        <w:tc>
          <w:tcPr>
            <w:tcW w:w="85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20,0</w:t>
            </w:r>
          </w:p>
        </w:tc>
      </w:tr>
      <w:tr w:rsidR="006C4B91" w:rsidRPr="006C4B91" w:rsidTr="00DB6DB0">
        <w:trPr>
          <w:trHeight w:val="916"/>
        </w:trPr>
        <w:tc>
          <w:tcPr>
            <w:tcW w:w="85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01 01 03</w:t>
            </w:r>
          </w:p>
        </w:tc>
        <w:tc>
          <w:tcPr>
            <w:tcW w:w="1844" w:type="dxa"/>
            <w:tcBorders>
              <w:top w:val="single" w:sz="8" w:space="0" w:color="auto"/>
              <w:left w:val="nil"/>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ქვეყნის თავდაცვისუნარიანობის ამაღლების ხელშეწყობა</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101,0</w:t>
            </w:r>
          </w:p>
        </w:tc>
        <w:tc>
          <w:tcPr>
            <w:tcW w:w="1275"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101,0</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107,8</w:t>
            </w:r>
          </w:p>
        </w:tc>
        <w:tc>
          <w:tcPr>
            <w:tcW w:w="11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107,8</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122,4</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122,4</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1275"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11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85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1,0</w:t>
            </w:r>
          </w:p>
        </w:tc>
      </w:tr>
      <w:tr w:rsidR="006C4B91" w:rsidRPr="006C4B91" w:rsidTr="00DB6DB0">
        <w:trPr>
          <w:trHeight w:val="646"/>
        </w:trPr>
        <w:tc>
          <w:tcPr>
            <w:tcW w:w="850" w:type="dxa"/>
            <w:tcBorders>
              <w:top w:val="single" w:sz="4"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02 00</w:t>
            </w:r>
          </w:p>
        </w:tc>
        <w:tc>
          <w:tcPr>
            <w:tcW w:w="1844" w:type="dxa"/>
            <w:tcBorders>
              <w:top w:val="single" w:sz="8" w:space="0" w:color="auto"/>
              <w:left w:val="nil"/>
              <w:bottom w:val="double" w:sz="6" w:space="0" w:color="auto"/>
              <w:right w:val="nil"/>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 xml:space="preserve"> ინფრასტრუქტურა</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7 216,8</w:t>
            </w:r>
          </w:p>
        </w:tc>
        <w:tc>
          <w:tcPr>
            <w:tcW w:w="1275"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6 342,9</w:t>
            </w:r>
          </w:p>
        </w:tc>
        <w:tc>
          <w:tcPr>
            <w:tcW w:w="993"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873,9</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7 760,4</w:t>
            </w:r>
          </w:p>
        </w:tc>
        <w:tc>
          <w:tcPr>
            <w:tcW w:w="1192"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6 522,9</w:t>
            </w:r>
          </w:p>
        </w:tc>
        <w:tc>
          <w:tcPr>
            <w:tcW w:w="993"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1 237,5</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1 078,4</w:t>
            </w:r>
          </w:p>
        </w:tc>
        <w:tc>
          <w:tcPr>
            <w:tcW w:w="992"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1 078,4</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nil"/>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single" w:sz="4" w:space="0" w:color="auto"/>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6 679,7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6 342,9</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336,8</w:t>
            </w:r>
          </w:p>
        </w:tc>
        <w:tc>
          <w:tcPr>
            <w:tcW w:w="934"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7 191,1</w:t>
            </w:r>
          </w:p>
        </w:tc>
        <w:tc>
          <w:tcPr>
            <w:tcW w:w="11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6 522,9</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668,2</w:t>
            </w:r>
          </w:p>
        </w:tc>
        <w:tc>
          <w:tcPr>
            <w:tcW w:w="850"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497,4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497,4</w:t>
            </w:r>
          </w:p>
        </w:tc>
      </w:tr>
      <w:tr w:rsidR="006C4B91" w:rsidRPr="006C4B91" w:rsidTr="00DB6DB0">
        <w:trPr>
          <w:trHeight w:val="790"/>
        </w:trPr>
        <w:tc>
          <w:tcPr>
            <w:tcW w:w="85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02 01</w:t>
            </w:r>
          </w:p>
        </w:tc>
        <w:tc>
          <w:tcPr>
            <w:tcW w:w="1844" w:type="dxa"/>
            <w:tcBorders>
              <w:top w:val="single" w:sz="8" w:space="0" w:color="auto"/>
              <w:left w:val="nil"/>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საგზაო ინფრასტრუქტურის განვითარება</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5 339,3</w:t>
            </w:r>
          </w:p>
        </w:tc>
        <w:tc>
          <w:tcPr>
            <w:tcW w:w="1275"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5 202,0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137,3</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5 537,2</w:t>
            </w:r>
          </w:p>
        </w:tc>
        <w:tc>
          <w:tcPr>
            <w:tcW w:w="11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5 283,1</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254,1</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165,0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165,0</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nil"/>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single" w:sz="4" w:space="0" w:color="auto"/>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5 202,0</w:t>
            </w:r>
          </w:p>
        </w:tc>
        <w:tc>
          <w:tcPr>
            <w:tcW w:w="1275"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5 202,0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5 372,2</w:t>
            </w:r>
          </w:p>
        </w:tc>
        <w:tc>
          <w:tcPr>
            <w:tcW w:w="11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5 283,1</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89,1</w:t>
            </w:r>
          </w:p>
        </w:tc>
        <w:tc>
          <w:tcPr>
            <w:tcW w:w="850"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DB6DB0">
        <w:trPr>
          <w:trHeight w:val="835"/>
        </w:trPr>
        <w:tc>
          <w:tcPr>
            <w:tcW w:w="85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02 01 01</w:t>
            </w:r>
          </w:p>
        </w:tc>
        <w:tc>
          <w:tcPr>
            <w:tcW w:w="1844" w:type="dxa"/>
            <w:tcBorders>
              <w:top w:val="single" w:sz="8" w:space="0" w:color="auto"/>
              <w:left w:val="nil"/>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მუნიციპალიტეტეტის გზის მოწყობა-რეაბილიტაცია</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5 086,5</w:t>
            </w:r>
          </w:p>
        </w:tc>
        <w:tc>
          <w:tcPr>
            <w:tcW w:w="1275"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5 086,5</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4 951,9</w:t>
            </w:r>
          </w:p>
        </w:tc>
        <w:tc>
          <w:tcPr>
            <w:tcW w:w="11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4 916,6</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35,3</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5 086,5</w:t>
            </w:r>
          </w:p>
        </w:tc>
        <w:tc>
          <w:tcPr>
            <w:tcW w:w="1275"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5 086,5</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4 951,9</w:t>
            </w:r>
          </w:p>
        </w:tc>
        <w:tc>
          <w:tcPr>
            <w:tcW w:w="11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4 916,6</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35,3</w:t>
            </w:r>
          </w:p>
        </w:tc>
        <w:tc>
          <w:tcPr>
            <w:tcW w:w="85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DB6DB0">
        <w:trPr>
          <w:trHeight w:val="799"/>
        </w:trPr>
        <w:tc>
          <w:tcPr>
            <w:tcW w:w="85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02 01 02</w:t>
            </w:r>
          </w:p>
        </w:tc>
        <w:tc>
          <w:tcPr>
            <w:tcW w:w="1844" w:type="dxa"/>
            <w:tcBorders>
              <w:top w:val="single" w:sz="8" w:space="0" w:color="auto"/>
              <w:left w:val="nil"/>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სახიდე ნაგებობების მოწყობა-რეაბილიტაცია</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115,4</w:t>
            </w:r>
          </w:p>
        </w:tc>
        <w:tc>
          <w:tcPr>
            <w:tcW w:w="1275"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115,4</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420,3</w:t>
            </w:r>
          </w:p>
        </w:tc>
        <w:tc>
          <w:tcPr>
            <w:tcW w:w="11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366,5</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53,8</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lastRenderedPageBreak/>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115,4</w:t>
            </w:r>
          </w:p>
        </w:tc>
        <w:tc>
          <w:tcPr>
            <w:tcW w:w="1275"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115,4</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420,3</w:t>
            </w:r>
          </w:p>
        </w:tc>
        <w:tc>
          <w:tcPr>
            <w:tcW w:w="11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366,5</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53,8</w:t>
            </w:r>
          </w:p>
        </w:tc>
        <w:tc>
          <w:tcPr>
            <w:tcW w:w="85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DB6DB0">
        <w:trPr>
          <w:trHeight w:val="520"/>
        </w:trPr>
        <w:tc>
          <w:tcPr>
            <w:tcW w:w="85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02 02</w:t>
            </w:r>
          </w:p>
        </w:tc>
        <w:tc>
          <w:tcPr>
            <w:tcW w:w="1844" w:type="dxa"/>
            <w:tcBorders>
              <w:top w:val="single" w:sz="8" w:space="0" w:color="auto"/>
              <w:left w:val="nil"/>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გარე განათება</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304,6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187,3</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117,3</w:t>
            </w:r>
          </w:p>
        </w:tc>
        <w:tc>
          <w:tcPr>
            <w:tcW w:w="934"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199,0</w:t>
            </w:r>
          </w:p>
        </w:tc>
        <w:tc>
          <w:tcPr>
            <w:tcW w:w="11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199,0</w:t>
            </w:r>
          </w:p>
        </w:tc>
        <w:tc>
          <w:tcPr>
            <w:tcW w:w="85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200,0</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187,3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187,3</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5,6</w:t>
            </w:r>
          </w:p>
        </w:tc>
        <w:tc>
          <w:tcPr>
            <w:tcW w:w="11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5,6</w:t>
            </w:r>
          </w:p>
        </w:tc>
        <w:tc>
          <w:tcPr>
            <w:tcW w:w="850"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DB6DB0">
        <w:trPr>
          <w:trHeight w:val="1024"/>
        </w:trPr>
        <w:tc>
          <w:tcPr>
            <w:tcW w:w="85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02 02 01</w:t>
            </w:r>
          </w:p>
        </w:tc>
        <w:tc>
          <w:tcPr>
            <w:tcW w:w="1844" w:type="dxa"/>
            <w:tcBorders>
              <w:top w:val="single" w:sz="8" w:space="0" w:color="auto"/>
              <w:left w:val="nil"/>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გარე განათების მოწყობა რეაბილიტაცია და ექსპლუატაცია</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269,0</w:t>
            </w:r>
          </w:p>
        </w:tc>
        <w:tc>
          <w:tcPr>
            <w:tcW w:w="1275"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187,3</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81,8</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144,0</w:t>
            </w:r>
          </w:p>
        </w:tc>
        <w:tc>
          <w:tcPr>
            <w:tcW w:w="11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144,0</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150,0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150,0</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187,3</w:t>
            </w:r>
          </w:p>
        </w:tc>
        <w:tc>
          <w:tcPr>
            <w:tcW w:w="1275"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187,3</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5,6</w:t>
            </w:r>
          </w:p>
        </w:tc>
        <w:tc>
          <w:tcPr>
            <w:tcW w:w="11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5,6</w:t>
            </w:r>
          </w:p>
        </w:tc>
        <w:tc>
          <w:tcPr>
            <w:tcW w:w="85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DB6DB0">
        <w:trPr>
          <w:trHeight w:val="538"/>
        </w:trPr>
        <w:tc>
          <w:tcPr>
            <w:tcW w:w="85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02 03</w:t>
            </w:r>
          </w:p>
        </w:tc>
        <w:tc>
          <w:tcPr>
            <w:tcW w:w="1844" w:type="dxa"/>
            <w:tcBorders>
              <w:top w:val="single" w:sz="8" w:space="0" w:color="auto"/>
              <w:left w:val="nil"/>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წყლის სისტემები</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374,3</w:t>
            </w:r>
          </w:p>
        </w:tc>
        <w:tc>
          <w:tcPr>
            <w:tcW w:w="1275" w:type="dxa"/>
            <w:tcBorders>
              <w:top w:val="single" w:sz="8" w:space="0" w:color="auto"/>
              <w:left w:val="nil"/>
              <w:bottom w:val="nil"/>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285,0</w:t>
            </w:r>
          </w:p>
        </w:tc>
        <w:tc>
          <w:tcPr>
            <w:tcW w:w="993" w:type="dxa"/>
            <w:tcBorders>
              <w:top w:val="single" w:sz="8" w:space="0" w:color="auto"/>
              <w:left w:val="nil"/>
              <w:bottom w:val="nil"/>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89,4</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399,5</w:t>
            </w:r>
          </w:p>
        </w:tc>
        <w:tc>
          <w:tcPr>
            <w:tcW w:w="1192" w:type="dxa"/>
            <w:tcBorders>
              <w:top w:val="single" w:sz="8" w:space="0" w:color="auto"/>
              <w:left w:val="nil"/>
              <w:bottom w:val="nil"/>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260,9</w:t>
            </w:r>
          </w:p>
        </w:tc>
        <w:tc>
          <w:tcPr>
            <w:tcW w:w="993" w:type="dxa"/>
            <w:tcBorders>
              <w:top w:val="single" w:sz="8" w:space="0" w:color="auto"/>
              <w:left w:val="nil"/>
              <w:bottom w:val="nil"/>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138,6</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141,0</w:t>
            </w:r>
          </w:p>
        </w:tc>
        <w:tc>
          <w:tcPr>
            <w:tcW w:w="992" w:type="dxa"/>
            <w:tcBorders>
              <w:top w:val="single" w:sz="8" w:space="0" w:color="auto"/>
              <w:left w:val="nil"/>
              <w:bottom w:val="nil"/>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nil"/>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141,0</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285,0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265,9</w:t>
            </w:r>
          </w:p>
        </w:tc>
        <w:tc>
          <w:tcPr>
            <w:tcW w:w="11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260,9</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5,0</w:t>
            </w:r>
          </w:p>
        </w:tc>
        <w:tc>
          <w:tcPr>
            <w:tcW w:w="850" w:type="dxa"/>
            <w:tcBorders>
              <w:top w:val="single" w:sz="4" w:space="0" w:color="auto"/>
              <w:left w:val="single" w:sz="8" w:space="0" w:color="auto"/>
              <w:bottom w:val="single" w:sz="4" w:space="0" w:color="auto"/>
              <w:right w:val="nil"/>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6C4B91">
        <w:trPr>
          <w:trHeight w:val="1260"/>
        </w:trPr>
        <w:tc>
          <w:tcPr>
            <w:tcW w:w="85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02 03 01</w:t>
            </w:r>
          </w:p>
        </w:tc>
        <w:tc>
          <w:tcPr>
            <w:tcW w:w="1844" w:type="dxa"/>
            <w:tcBorders>
              <w:top w:val="single" w:sz="8" w:space="0" w:color="auto"/>
              <w:left w:val="nil"/>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სასმელი წყლის სისტემებეის მოწყობა-რეაბილიტაცია მოვლა-შენახვა და ექსპლუატაცია</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369,1</w:t>
            </w:r>
          </w:p>
        </w:tc>
        <w:tc>
          <w:tcPr>
            <w:tcW w:w="1275"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285,0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84,2</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391,5</w:t>
            </w:r>
          </w:p>
        </w:tc>
        <w:tc>
          <w:tcPr>
            <w:tcW w:w="11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260,9</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130,6</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133,0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133,0</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285,0</w:t>
            </w:r>
          </w:p>
        </w:tc>
        <w:tc>
          <w:tcPr>
            <w:tcW w:w="1275"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285,0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265,9</w:t>
            </w:r>
          </w:p>
        </w:tc>
        <w:tc>
          <w:tcPr>
            <w:tcW w:w="11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260,9</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5,0</w:t>
            </w:r>
          </w:p>
        </w:tc>
        <w:tc>
          <w:tcPr>
            <w:tcW w:w="85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DB6DB0">
        <w:trPr>
          <w:trHeight w:val="646"/>
        </w:trPr>
        <w:tc>
          <w:tcPr>
            <w:tcW w:w="85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02 04</w:t>
            </w:r>
          </w:p>
        </w:tc>
        <w:tc>
          <w:tcPr>
            <w:tcW w:w="1844" w:type="dxa"/>
            <w:tcBorders>
              <w:top w:val="single" w:sz="8" w:space="0" w:color="auto"/>
              <w:left w:val="nil"/>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მუნიციპალუიტეტის შენობების რეაბილიტაცია</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296,3</w:t>
            </w:r>
          </w:p>
        </w:tc>
        <w:tc>
          <w:tcPr>
            <w:tcW w:w="1275"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165,7</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130,7</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474,3</w:t>
            </w:r>
          </w:p>
        </w:tc>
        <w:tc>
          <w:tcPr>
            <w:tcW w:w="11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404,3</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70,0</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70,0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70,0</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296,3</w:t>
            </w:r>
          </w:p>
        </w:tc>
        <w:tc>
          <w:tcPr>
            <w:tcW w:w="1275"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165,7</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130,7</w:t>
            </w:r>
          </w:p>
        </w:tc>
        <w:tc>
          <w:tcPr>
            <w:tcW w:w="934"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474,3</w:t>
            </w:r>
          </w:p>
        </w:tc>
        <w:tc>
          <w:tcPr>
            <w:tcW w:w="11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404,3</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70,0</w:t>
            </w:r>
          </w:p>
        </w:tc>
        <w:tc>
          <w:tcPr>
            <w:tcW w:w="85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70,0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70,0</w:t>
            </w:r>
          </w:p>
        </w:tc>
      </w:tr>
      <w:tr w:rsidR="006C4B91" w:rsidRPr="006C4B91" w:rsidTr="00DB6DB0">
        <w:trPr>
          <w:trHeight w:val="970"/>
        </w:trPr>
        <w:tc>
          <w:tcPr>
            <w:tcW w:w="85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02 05</w:t>
            </w:r>
          </w:p>
        </w:tc>
        <w:tc>
          <w:tcPr>
            <w:tcW w:w="1844" w:type="dxa"/>
            <w:tcBorders>
              <w:top w:val="single" w:sz="8" w:space="0" w:color="auto"/>
              <w:left w:val="nil"/>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სანიაღვრე არხების მშენებლობა რეაბილიტაცია</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18,0</w:t>
            </w:r>
          </w:p>
        </w:tc>
        <w:tc>
          <w:tcPr>
            <w:tcW w:w="1275"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18,0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7,5</w:t>
            </w:r>
          </w:p>
        </w:tc>
        <w:tc>
          <w:tcPr>
            <w:tcW w:w="11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7,5</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18,0</w:t>
            </w:r>
          </w:p>
        </w:tc>
        <w:tc>
          <w:tcPr>
            <w:tcW w:w="1275"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18,0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7,5</w:t>
            </w:r>
          </w:p>
        </w:tc>
        <w:tc>
          <w:tcPr>
            <w:tcW w:w="11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7,5</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85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6C4B91">
        <w:trPr>
          <w:trHeight w:val="1260"/>
        </w:trPr>
        <w:tc>
          <w:tcPr>
            <w:tcW w:w="85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02 06</w:t>
            </w:r>
          </w:p>
        </w:tc>
        <w:tc>
          <w:tcPr>
            <w:tcW w:w="1844" w:type="dxa"/>
            <w:tcBorders>
              <w:top w:val="single" w:sz="8" w:space="0" w:color="auto"/>
              <w:left w:val="nil"/>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მუნიციპალიტეტის ქალაქ ჩხოროწყუსა და სოფლების ცენტრების კეთილმოწყობა</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1275"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60,5</w:t>
            </w:r>
          </w:p>
        </w:tc>
        <w:tc>
          <w:tcPr>
            <w:tcW w:w="11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10,7</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49,8</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27,4</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27,4</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1275"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60,5</w:t>
            </w:r>
          </w:p>
        </w:tc>
        <w:tc>
          <w:tcPr>
            <w:tcW w:w="11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10,7</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49,8</w:t>
            </w:r>
          </w:p>
        </w:tc>
        <w:tc>
          <w:tcPr>
            <w:tcW w:w="85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27,4</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27,4</w:t>
            </w:r>
          </w:p>
        </w:tc>
      </w:tr>
      <w:tr w:rsidR="006C4B91" w:rsidRPr="006C4B91" w:rsidTr="00DB6DB0">
        <w:trPr>
          <w:trHeight w:val="826"/>
        </w:trPr>
        <w:tc>
          <w:tcPr>
            <w:tcW w:w="85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02 07</w:t>
            </w:r>
          </w:p>
        </w:tc>
        <w:tc>
          <w:tcPr>
            <w:tcW w:w="1844" w:type="dxa"/>
            <w:tcBorders>
              <w:top w:val="single" w:sz="8" w:space="0" w:color="auto"/>
              <w:left w:val="nil"/>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სასაფლაოების მოვლა-შენახვა</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38,0</w:t>
            </w:r>
          </w:p>
        </w:tc>
        <w:tc>
          <w:tcPr>
            <w:tcW w:w="1275"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38,0</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40,0</w:t>
            </w:r>
          </w:p>
        </w:tc>
        <w:tc>
          <w:tcPr>
            <w:tcW w:w="11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40,0</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40,0</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1,4</w:t>
            </w:r>
          </w:p>
        </w:tc>
        <w:tc>
          <w:tcPr>
            <w:tcW w:w="1275"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1,4</w:t>
            </w:r>
          </w:p>
        </w:tc>
        <w:tc>
          <w:tcPr>
            <w:tcW w:w="934"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11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85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DB6DB0">
        <w:trPr>
          <w:trHeight w:val="880"/>
        </w:trPr>
        <w:tc>
          <w:tcPr>
            <w:tcW w:w="85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02 08</w:t>
            </w:r>
          </w:p>
        </w:tc>
        <w:tc>
          <w:tcPr>
            <w:tcW w:w="1844" w:type="dxa"/>
            <w:tcBorders>
              <w:top w:val="single" w:sz="8" w:space="0" w:color="auto"/>
              <w:left w:val="nil"/>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ნაპირსამაგრი ნაგებობების მშენებლობა-რეაბილიტაცია</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27,5</w:t>
            </w:r>
          </w:p>
        </w:tc>
        <w:tc>
          <w:tcPr>
            <w:tcW w:w="1275"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27,5</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110,4</w:t>
            </w:r>
          </w:p>
        </w:tc>
        <w:tc>
          <w:tcPr>
            <w:tcW w:w="11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110,4</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27,5</w:t>
            </w:r>
          </w:p>
        </w:tc>
        <w:tc>
          <w:tcPr>
            <w:tcW w:w="1275"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27,5</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110,4</w:t>
            </w:r>
          </w:p>
        </w:tc>
        <w:tc>
          <w:tcPr>
            <w:tcW w:w="11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110,4</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85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DB6DB0">
        <w:trPr>
          <w:trHeight w:val="1744"/>
        </w:trPr>
        <w:tc>
          <w:tcPr>
            <w:tcW w:w="850" w:type="dxa"/>
            <w:tcBorders>
              <w:top w:val="single" w:sz="4" w:space="0" w:color="auto"/>
              <w:left w:val="single" w:sz="8" w:space="0" w:color="auto"/>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02 09</w:t>
            </w:r>
          </w:p>
        </w:tc>
        <w:tc>
          <w:tcPr>
            <w:tcW w:w="1844" w:type="dxa"/>
            <w:tcBorders>
              <w:top w:val="single" w:sz="8" w:space="0" w:color="auto"/>
              <w:left w:val="single" w:sz="8" w:space="0" w:color="auto"/>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საპროექტო-სახარჯთაარრიცხვო დოკუმენტაციის შედგენის, სამშენებლო სამუშაოების ზედამხედველობისა და ექსპერტიზის ხარჯები</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235,3</w:t>
            </w:r>
          </w:p>
        </w:tc>
        <w:tc>
          <w:tcPr>
            <w:tcW w:w="1275"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30,6</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204,6</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321,9</w:t>
            </w:r>
          </w:p>
        </w:tc>
        <w:tc>
          <w:tcPr>
            <w:tcW w:w="11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13,0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308,9</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200,0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200,0</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235,3</w:t>
            </w:r>
          </w:p>
        </w:tc>
        <w:tc>
          <w:tcPr>
            <w:tcW w:w="1275"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30,6</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204,6</w:t>
            </w:r>
          </w:p>
        </w:tc>
        <w:tc>
          <w:tcPr>
            <w:tcW w:w="934"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319,6</w:t>
            </w:r>
          </w:p>
        </w:tc>
        <w:tc>
          <w:tcPr>
            <w:tcW w:w="11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13,0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306,6</w:t>
            </w:r>
          </w:p>
        </w:tc>
        <w:tc>
          <w:tcPr>
            <w:tcW w:w="85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200,0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200,0</w:t>
            </w:r>
          </w:p>
        </w:tc>
      </w:tr>
      <w:tr w:rsidR="006C4B91" w:rsidRPr="006C4B91" w:rsidTr="00DB6DB0">
        <w:trPr>
          <w:trHeight w:val="628"/>
        </w:trPr>
        <w:tc>
          <w:tcPr>
            <w:tcW w:w="850" w:type="dxa"/>
            <w:tcBorders>
              <w:top w:val="single" w:sz="4" w:space="0" w:color="auto"/>
              <w:left w:val="single" w:sz="8" w:space="0" w:color="auto"/>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lastRenderedPageBreak/>
              <w:t>02 10</w:t>
            </w:r>
          </w:p>
        </w:tc>
        <w:tc>
          <w:tcPr>
            <w:tcW w:w="1844" w:type="dxa"/>
            <w:tcBorders>
              <w:top w:val="single" w:sz="8" w:space="0" w:color="auto"/>
              <w:left w:val="single" w:sz="8" w:space="0" w:color="auto"/>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რგფ-სა და მგფ-ს პროექტების თანადაფინანსება</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123,0</w:t>
            </w:r>
          </w:p>
        </w:tc>
        <w:tc>
          <w:tcPr>
            <w:tcW w:w="1275"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123,0</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140,0</w:t>
            </w:r>
          </w:p>
        </w:tc>
        <w:tc>
          <w:tcPr>
            <w:tcW w:w="11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140,0</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200,0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200,0</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1275"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140,0</w:t>
            </w:r>
          </w:p>
        </w:tc>
        <w:tc>
          <w:tcPr>
            <w:tcW w:w="11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140,0</w:t>
            </w:r>
          </w:p>
        </w:tc>
        <w:tc>
          <w:tcPr>
            <w:tcW w:w="85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200,0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200,0</w:t>
            </w:r>
          </w:p>
        </w:tc>
      </w:tr>
      <w:tr w:rsidR="006C4B91" w:rsidRPr="006C4B91" w:rsidTr="00DB6DB0">
        <w:trPr>
          <w:trHeight w:val="502"/>
        </w:trPr>
        <w:tc>
          <w:tcPr>
            <w:tcW w:w="850" w:type="dxa"/>
            <w:tcBorders>
              <w:top w:val="single" w:sz="4" w:space="0" w:color="auto"/>
              <w:left w:val="single" w:sz="8" w:space="0" w:color="auto"/>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02 12</w:t>
            </w:r>
          </w:p>
        </w:tc>
        <w:tc>
          <w:tcPr>
            <w:tcW w:w="1844" w:type="dxa"/>
            <w:tcBorders>
              <w:top w:val="single" w:sz="8" w:space="0" w:color="auto"/>
              <w:left w:val="single" w:sz="8" w:space="0" w:color="auto"/>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სოფლის მხარდაჭერის პროგრამა</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426,9</w:t>
            </w:r>
          </w:p>
        </w:tc>
        <w:tc>
          <w:tcPr>
            <w:tcW w:w="1275"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426,9</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435,1</w:t>
            </w:r>
          </w:p>
        </w:tc>
        <w:tc>
          <w:tcPr>
            <w:tcW w:w="11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433,0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2,1</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426,9</w:t>
            </w:r>
          </w:p>
        </w:tc>
        <w:tc>
          <w:tcPr>
            <w:tcW w:w="1275"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426,9</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435,1</w:t>
            </w:r>
          </w:p>
        </w:tc>
        <w:tc>
          <w:tcPr>
            <w:tcW w:w="11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433,0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2,1</w:t>
            </w:r>
          </w:p>
        </w:tc>
        <w:tc>
          <w:tcPr>
            <w:tcW w:w="85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DB6DB0">
        <w:trPr>
          <w:trHeight w:val="736"/>
        </w:trPr>
        <w:tc>
          <w:tcPr>
            <w:tcW w:w="850" w:type="dxa"/>
            <w:tcBorders>
              <w:top w:val="single" w:sz="4"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03 00</w:t>
            </w:r>
          </w:p>
        </w:tc>
        <w:tc>
          <w:tcPr>
            <w:tcW w:w="1844" w:type="dxa"/>
            <w:tcBorders>
              <w:top w:val="single" w:sz="8" w:space="0" w:color="auto"/>
              <w:left w:val="nil"/>
              <w:bottom w:val="double" w:sz="6" w:space="0" w:color="auto"/>
              <w:right w:val="nil"/>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დასუფთავება და გარემოს დაცვა</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400,4</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400,4</w:t>
            </w:r>
          </w:p>
        </w:tc>
        <w:tc>
          <w:tcPr>
            <w:tcW w:w="934"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460,0</w:t>
            </w:r>
          </w:p>
        </w:tc>
        <w:tc>
          <w:tcPr>
            <w:tcW w:w="11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460,0</w:t>
            </w:r>
          </w:p>
        </w:tc>
        <w:tc>
          <w:tcPr>
            <w:tcW w:w="85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400,0</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400,0</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60,0</w:t>
            </w:r>
          </w:p>
        </w:tc>
        <w:tc>
          <w:tcPr>
            <w:tcW w:w="11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60,0</w:t>
            </w:r>
          </w:p>
        </w:tc>
        <w:tc>
          <w:tcPr>
            <w:tcW w:w="850"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DB6DB0">
        <w:trPr>
          <w:trHeight w:val="430"/>
        </w:trPr>
        <w:tc>
          <w:tcPr>
            <w:tcW w:w="85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 xml:space="preserve">03 01 </w:t>
            </w:r>
          </w:p>
        </w:tc>
        <w:tc>
          <w:tcPr>
            <w:tcW w:w="1844" w:type="dxa"/>
            <w:tcBorders>
              <w:top w:val="single" w:sz="8" w:space="0" w:color="auto"/>
              <w:left w:val="nil"/>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დასუფთავება და ნარჩენების გატანა</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400,4</w:t>
            </w:r>
          </w:p>
        </w:tc>
        <w:tc>
          <w:tcPr>
            <w:tcW w:w="1275"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400,4</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460,0</w:t>
            </w:r>
          </w:p>
        </w:tc>
        <w:tc>
          <w:tcPr>
            <w:tcW w:w="11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460,0</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400,0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400,0</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1275"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60,0</w:t>
            </w:r>
          </w:p>
        </w:tc>
        <w:tc>
          <w:tcPr>
            <w:tcW w:w="11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60,0</w:t>
            </w:r>
          </w:p>
        </w:tc>
        <w:tc>
          <w:tcPr>
            <w:tcW w:w="85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DB6DB0">
        <w:trPr>
          <w:trHeight w:val="484"/>
        </w:trPr>
        <w:tc>
          <w:tcPr>
            <w:tcW w:w="850" w:type="dxa"/>
            <w:tcBorders>
              <w:top w:val="single" w:sz="4"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04 00</w:t>
            </w:r>
          </w:p>
        </w:tc>
        <w:tc>
          <w:tcPr>
            <w:tcW w:w="1844" w:type="dxa"/>
            <w:tcBorders>
              <w:top w:val="single" w:sz="8" w:space="0" w:color="auto"/>
              <w:left w:val="nil"/>
              <w:bottom w:val="double" w:sz="6" w:space="0" w:color="auto"/>
              <w:right w:val="nil"/>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განათლება</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2 530,4</w:t>
            </w:r>
          </w:p>
        </w:tc>
        <w:tc>
          <w:tcPr>
            <w:tcW w:w="1275" w:type="dxa"/>
            <w:tcBorders>
              <w:top w:val="single" w:sz="8" w:space="0" w:color="auto"/>
              <w:left w:val="nil"/>
              <w:bottom w:val="nil"/>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1 055,9</w:t>
            </w:r>
          </w:p>
        </w:tc>
        <w:tc>
          <w:tcPr>
            <w:tcW w:w="993" w:type="dxa"/>
            <w:tcBorders>
              <w:top w:val="single" w:sz="8" w:space="0" w:color="auto"/>
              <w:left w:val="nil"/>
              <w:bottom w:val="nil"/>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1 474,5</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2 386,7</w:t>
            </w:r>
          </w:p>
        </w:tc>
        <w:tc>
          <w:tcPr>
            <w:tcW w:w="1192" w:type="dxa"/>
            <w:tcBorders>
              <w:top w:val="single" w:sz="8" w:space="0" w:color="auto"/>
              <w:left w:val="nil"/>
              <w:bottom w:val="nil"/>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496,7</w:t>
            </w:r>
          </w:p>
        </w:tc>
        <w:tc>
          <w:tcPr>
            <w:tcW w:w="993" w:type="dxa"/>
            <w:tcBorders>
              <w:top w:val="single" w:sz="8" w:space="0" w:color="auto"/>
              <w:left w:val="nil"/>
              <w:bottom w:val="nil"/>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1 890,0</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1 890,0</w:t>
            </w:r>
          </w:p>
        </w:tc>
        <w:tc>
          <w:tcPr>
            <w:tcW w:w="992" w:type="dxa"/>
            <w:tcBorders>
              <w:top w:val="single" w:sz="8" w:space="0" w:color="auto"/>
              <w:left w:val="nil"/>
              <w:bottom w:val="nil"/>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nil"/>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1 890,0</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767,6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761,0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6,5</w:t>
            </w:r>
          </w:p>
        </w:tc>
        <w:tc>
          <w:tcPr>
            <w:tcW w:w="934"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127,6</w:t>
            </w:r>
          </w:p>
        </w:tc>
        <w:tc>
          <w:tcPr>
            <w:tcW w:w="11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69,8</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57,7</w:t>
            </w:r>
          </w:p>
        </w:tc>
        <w:tc>
          <w:tcPr>
            <w:tcW w:w="850" w:type="dxa"/>
            <w:tcBorders>
              <w:top w:val="single" w:sz="4" w:space="0" w:color="auto"/>
              <w:left w:val="single" w:sz="8" w:space="0" w:color="auto"/>
              <w:bottom w:val="single" w:sz="4" w:space="0" w:color="auto"/>
              <w:right w:val="nil"/>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DB6DB0">
        <w:trPr>
          <w:trHeight w:val="592"/>
        </w:trPr>
        <w:tc>
          <w:tcPr>
            <w:tcW w:w="85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04 01</w:t>
            </w:r>
          </w:p>
        </w:tc>
        <w:tc>
          <w:tcPr>
            <w:tcW w:w="1844" w:type="dxa"/>
            <w:tcBorders>
              <w:top w:val="single" w:sz="8" w:space="0" w:color="auto"/>
              <w:left w:val="nil"/>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სკოლამდელი დაწესებულებების ფუნქციონირება</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1 414,2</w:t>
            </w:r>
          </w:p>
        </w:tc>
        <w:tc>
          <w:tcPr>
            <w:tcW w:w="1275"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1 414,2</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1 800,0</w:t>
            </w:r>
          </w:p>
        </w:tc>
        <w:tc>
          <w:tcPr>
            <w:tcW w:w="11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1 800,0</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1 800,0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1 800,0</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6,3</w:t>
            </w:r>
          </w:p>
        </w:tc>
        <w:tc>
          <w:tcPr>
            <w:tcW w:w="1275"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6,3</w:t>
            </w:r>
          </w:p>
        </w:tc>
        <w:tc>
          <w:tcPr>
            <w:tcW w:w="934"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56,7</w:t>
            </w:r>
          </w:p>
        </w:tc>
        <w:tc>
          <w:tcPr>
            <w:tcW w:w="11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56,7</w:t>
            </w:r>
          </w:p>
        </w:tc>
        <w:tc>
          <w:tcPr>
            <w:tcW w:w="85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DB6DB0">
        <w:trPr>
          <w:trHeight w:val="808"/>
        </w:trPr>
        <w:tc>
          <w:tcPr>
            <w:tcW w:w="85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04 02</w:t>
            </w:r>
          </w:p>
        </w:tc>
        <w:tc>
          <w:tcPr>
            <w:tcW w:w="1844" w:type="dxa"/>
            <w:tcBorders>
              <w:top w:val="single" w:sz="8" w:space="0" w:color="auto"/>
              <w:left w:val="nil"/>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სკოლამდელი დაწესებულებების რეაბილიტაცია მშენებლობა</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115,2</w:t>
            </w:r>
          </w:p>
        </w:tc>
        <w:tc>
          <w:tcPr>
            <w:tcW w:w="1275"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115,2</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16,4</w:t>
            </w:r>
          </w:p>
        </w:tc>
        <w:tc>
          <w:tcPr>
            <w:tcW w:w="11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16,4</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115,2</w:t>
            </w:r>
          </w:p>
        </w:tc>
        <w:tc>
          <w:tcPr>
            <w:tcW w:w="1275"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115,2</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16,4</w:t>
            </w:r>
          </w:p>
        </w:tc>
        <w:tc>
          <w:tcPr>
            <w:tcW w:w="11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16,4</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85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DB6DB0">
        <w:trPr>
          <w:trHeight w:val="502"/>
        </w:trPr>
        <w:tc>
          <w:tcPr>
            <w:tcW w:w="85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04 04</w:t>
            </w:r>
          </w:p>
        </w:tc>
        <w:tc>
          <w:tcPr>
            <w:tcW w:w="1844" w:type="dxa"/>
            <w:tcBorders>
              <w:top w:val="single" w:sz="8" w:space="0" w:color="auto"/>
              <w:left w:val="nil"/>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საჯარო სკოლების მშენებლობა რეაბილიტაცია</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645,8</w:t>
            </w:r>
          </w:p>
        </w:tc>
        <w:tc>
          <w:tcPr>
            <w:tcW w:w="1275"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645,8</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53,4</w:t>
            </w:r>
          </w:p>
        </w:tc>
        <w:tc>
          <w:tcPr>
            <w:tcW w:w="11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53,4</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645,8</w:t>
            </w:r>
          </w:p>
        </w:tc>
        <w:tc>
          <w:tcPr>
            <w:tcW w:w="1275"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645,8</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53,4</w:t>
            </w:r>
          </w:p>
        </w:tc>
        <w:tc>
          <w:tcPr>
            <w:tcW w:w="11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53,4</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85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DB6DB0">
        <w:trPr>
          <w:trHeight w:val="646"/>
        </w:trPr>
        <w:tc>
          <w:tcPr>
            <w:tcW w:w="85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04 06</w:t>
            </w:r>
          </w:p>
        </w:tc>
        <w:tc>
          <w:tcPr>
            <w:tcW w:w="1844" w:type="dxa"/>
            <w:tcBorders>
              <w:top w:val="single" w:sz="8" w:space="0" w:color="auto"/>
              <w:left w:val="nil"/>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განათლების ხელშეწყობა</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54,8</w:t>
            </w:r>
          </w:p>
        </w:tc>
        <w:tc>
          <w:tcPr>
            <w:tcW w:w="1275"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54,8</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60,0</w:t>
            </w:r>
          </w:p>
        </w:tc>
        <w:tc>
          <w:tcPr>
            <w:tcW w:w="11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60,0</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60,0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60,0</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0,2</w:t>
            </w:r>
          </w:p>
        </w:tc>
        <w:tc>
          <w:tcPr>
            <w:tcW w:w="1275"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0,2</w:t>
            </w:r>
          </w:p>
        </w:tc>
        <w:tc>
          <w:tcPr>
            <w:tcW w:w="934"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1,1</w:t>
            </w:r>
          </w:p>
        </w:tc>
        <w:tc>
          <w:tcPr>
            <w:tcW w:w="11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1,1</w:t>
            </w:r>
          </w:p>
        </w:tc>
        <w:tc>
          <w:tcPr>
            <w:tcW w:w="85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6C4B91">
        <w:trPr>
          <w:trHeight w:val="1260"/>
        </w:trPr>
        <w:tc>
          <w:tcPr>
            <w:tcW w:w="850" w:type="dxa"/>
            <w:tcBorders>
              <w:top w:val="single" w:sz="4"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05 00</w:t>
            </w:r>
          </w:p>
        </w:tc>
        <w:tc>
          <w:tcPr>
            <w:tcW w:w="1844" w:type="dxa"/>
            <w:tcBorders>
              <w:top w:val="single" w:sz="8" w:space="0" w:color="auto"/>
              <w:left w:val="nil"/>
              <w:bottom w:val="double" w:sz="6" w:space="0" w:color="auto"/>
              <w:right w:val="nil"/>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კულტურა, რელიგია ახალგაზრდული და სპორტული ღონისძიებები</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855,2</w:t>
            </w:r>
          </w:p>
        </w:tc>
        <w:tc>
          <w:tcPr>
            <w:tcW w:w="1275"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855,2</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970,0</w:t>
            </w:r>
          </w:p>
        </w:tc>
        <w:tc>
          <w:tcPr>
            <w:tcW w:w="1192"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970,0</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875,0</w:t>
            </w:r>
          </w:p>
        </w:tc>
        <w:tc>
          <w:tcPr>
            <w:tcW w:w="992"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875,0</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1275"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81,9</w:t>
            </w:r>
          </w:p>
        </w:tc>
        <w:tc>
          <w:tcPr>
            <w:tcW w:w="11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81,9</w:t>
            </w:r>
          </w:p>
        </w:tc>
        <w:tc>
          <w:tcPr>
            <w:tcW w:w="85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DB6DB0">
        <w:trPr>
          <w:trHeight w:val="754"/>
        </w:trPr>
        <w:tc>
          <w:tcPr>
            <w:tcW w:w="85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05 01</w:t>
            </w:r>
          </w:p>
        </w:tc>
        <w:tc>
          <w:tcPr>
            <w:tcW w:w="1844" w:type="dxa"/>
            <w:tcBorders>
              <w:top w:val="single" w:sz="8" w:space="0" w:color="auto"/>
              <w:left w:val="nil"/>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სპორტის განვითარების ხელშეწყობა</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307,8</w:t>
            </w:r>
          </w:p>
        </w:tc>
        <w:tc>
          <w:tcPr>
            <w:tcW w:w="1275" w:type="dxa"/>
            <w:tcBorders>
              <w:top w:val="single" w:sz="8" w:space="0" w:color="auto"/>
              <w:left w:val="nil"/>
              <w:bottom w:val="nil"/>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nil"/>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307,8</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420,0</w:t>
            </w:r>
          </w:p>
        </w:tc>
        <w:tc>
          <w:tcPr>
            <w:tcW w:w="1192" w:type="dxa"/>
            <w:tcBorders>
              <w:top w:val="single" w:sz="8" w:space="0" w:color="auto"/>
              <w:left w:val="nil"/>
              <w:bottom w:val="nil"/>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nil"/>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420,0</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325,0</w:t>
            </w:r>
          </w:p>
        </w:tc>
        <w:tc>
          <w:tcPr>
            <w:tcW w:w="992" w:type="dxa"/>
            <w:tcBorders>
              <w:top w:val="single" w:sz="8" w:space="0" w:color="auto"/>
              <w:left w:val="nil"/>
              <w:bottom w:val="nil"/>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nil"/>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325,0</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81,9</w:t>
            </w:r>
          </w:p>
        </w:tc>
        <w:tc>
          <w:tcPr>
            <w:tcW w:w="11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81,9</w:t>
            </w:r>
          </w:p>
        </w:tc>
        <w:tc>
          <w:tcPr>
            <w:tcW w:w="850" w:type="dxa"/>
            <w:tcBorders>
              <w:top w:val="single" w:sz="4" w:space="0" w:color="auto"/>
              <w:left w:val="single" w:sz="8" w:space="0" w:color="auto"/>
              <w:bottom w:val="single" w:sz="4" w:space="0" w:color="auto"/>
              <w:right w:val="nil"/>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DB6DB0">
        <w:trPr>
          <w:trHeight w:val="718"/>
        </w:trPr>
        <w:tc>
          <w:tcPr>
            <w:tcW w:w="85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05 01 02</w:t>
            </w:r>
          </w:p>
        </w:tc>
        <w:tc>
          <w:tcPr>
            <w:tcW w:w="1844" w:type="dxa"/>
            <w:tcBorders>
              <w:top w:val="single" w:sz="8" w:space="0" w:color="auto"/>
              <w:left w:val="nil"/>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სპორტული დაწესებულების ხელშეწყობა</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144,6</w:t>
            </w:r>
          </w:p>
        </w:tc>
        <w:tc>
          <w:tcPr>
            <w:tcW w:w="1275"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144,6</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160,0</w:t>
            </w:r>
          </w:p>
        </w:tc>
        <w:tc>
          <w:tcPr>
            <w:tcW w:w="11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160,0</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170,0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170,0</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1275"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1,9</w:t>
            </w:r>
          </w:p>
        </w:tc>
        <w:tc>
          <w:tcPr>
            <w:tcW w:w="11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1,9</w:t>
            </w:r>
          </w:p>
        </w:tc>
        <w:tc>
          <w:tcPr>
            <w:tcW w:w="85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DB6DB0">
        <w:trPr>
          <w:trHeight w:val="763"/>
        </w:trPr>
        <w:tc>
          <w:tcPr>
            <w:tcW w:w="85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05 01 03</w:t>
            </w:r>
          </w:p>
        </w:tc>
        <w:tc>
          <w:tcPr>
            <w:tcW w:w="1844" w:type="dxa"/>
            <w:tcBorders>
              <w:top w:val="single" w:sz="8" w:space="0" w:color="auto"/>
              <w:left w:val="nil"/>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proofErr w:type="gramStart"/>
            <w:r w:rsidRPr="006C4B91">
              <w:rPr>
                <w:rFonts w:ascii="Sylfaen" w:eastAsia="Times New Roman" w:hAnsi="Sylfaen" w:cs="Arial"/>
                <w:b/>
                <w:bCs/>
                <w:sz w:val="16"/>
                <w:szCs w:val="16"/>
              </w:rPr>
              <w:t>სპორტული</w:t>
            </w:r>
            <w:proofErr w:type="gramEnd"/>
            <w:r w:rsidRPr="006C4B91">
              <w:rPr>
                <w:rFonts w:ascii="Sylfaen" w:eastAsia="Times New Roman" w:hAnsi="Sylfaen" w:cs="Arial"/>
                <w:b/>
                <w:bCs/>
                <w:sz w:val="16"/>
                <w:szCs w:val="16"/>
              </w:rPr>
              <w:t xml:space="preserve"> ღონისძიებების დაფინანსება. </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26,7</w:t>
            </w:r>
          </w:p>
        </w:tc>
        <w:tc>
          <w:tcPr>
            <w:tcW w:w="1275"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26,7</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140,0</w:t>
            </w:r>
          </w:p>
        </w:tc>
        <w:tc>
          <w:tcPr>
            <w:tcW w:w="11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140,0</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30,0</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lastRenderedPageBreak/>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1275"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80,0</w:t>
            </w:r>
          </w:p>
        </w:tc>
        <w:tc>
          <w:tcPr>
            <w:tcW w:w="11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80,0</w:t>
            </w:r>
          </w:p>
        </w:tc>
        <w:tc>
          <w:tcPr>
            <w:tcW w:w="85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6C4B91">
        <w:trPr>
          <w:trHeight w:val="1260"/>
        </w:trPr>
        <w:tc>
          <w:tcPr>
            <w:tcW w:w="850" w:type="dxa"/>
            <w:tcBorders>
              <w:top w:val="single" w:sz="4"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06 00</w:t>
            </w:r>
          </w:p>
        </w:tc>
        <w:tc>
          <w:tcPr>
            <w:tcW w:w="1844" w:type="dxa"/>
            <w:tcBorders>
              <w:top w:val="single" w:sz="8" w:space="0" w:color="auto"/>
              <w:left w:val="nil"/>
              <w:bottom w:val="double" w:sz="6" w:space="0" w:color="auto"/>
              <w:right w:val="nil"/>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მოსახლეობის ჯანმრთელობისა დაცვა და  სოციალური უზრუნველყოფა</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1 279,2</w:t>
            </w:r>
          </w:p>
        </w:tc>
        <w:tc>
          <w:tcPr>
            <w:tcW w:w="1275"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456,3</w:t>
            </w:r>
          </w:p>
        </w:tc>
        <w:tc>
          <w:tcPr>
            <w:tcW w:w="993"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822,8</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1 026,6</w:t>
            </w:r>
          </w:p>
        </w:tc>
        <w:tc>
          <w:tcPr>
            <w:tcW w:w="1192"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3,3</w:t>
            </w:r>
          </w:p>
        </w:tc>
        <w:tc>
          <w:tcPr>
            <w:tcW w:w="993"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1 023,3</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1 023,0</w:t>
            </w:r>
          </w:p>
        </w:tc>
        <w:tc>
          <w:tcPr>
            <w:tcW w:w="992"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1 023,0</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281,8</w:t>
            </w:r>
          </w:p>
        </w:tc>
        <w:tc>
          <w:tcPr>
            <w:tcW w:w="1275"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281,8</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12,7</w:t>
            </w:r>
          </w:p>
        </w:tc>
        <w:tc>
          <w:tcPr>
            <w:tcW w:w="11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3,3</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9,4</w:t>
            </w:r>
          </w:p>
        </w:tc>
        <w:tc>
          <w:tcPr>
            <w:tcW w:w="85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DB6DB0">
        <w:trPr>
          <w:trHeight w:val="610"/>
        </w:trPr>
        <w:tc>
          <w:tcPr>
            <w:tcW w:w="85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06 01</w:t>
            </w:r>
          </w:p>
        </w:tc>
        <w:tc>
          <w:tcPr>
            <w:tcW w:w="1844" w:type="dxa"/>
            <w:tcBorders>
              <w:top w:val="single" w:sz="8" w:space="0" w:color="auto"/>
              <w:left w:val="nil"/>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 xml:space="preserve"> ჯანდაცვის მომსახურება</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389,1</w:t>
            </w:r>
          </w:p>
        </w:tc>
        <w:tc>
          <w:tcPr>
            <w:tcW w:w="1275"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281,8</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107,2</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134,4</w:t>
            </w:r>
          </w:p>
        </w:tc>
        <w:tc>
          <w:tcPr>
            <w:tcW w:w="11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3,3</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131,1</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128,0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128,0</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281,8</w:t>
            </w:r>
          </w:p>
        </w:tc>
        <w:tc>
          <w:tcPr>
            <w:tcW w:w="1275"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281,8</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12,7</w:t>
            </w:r>
          </w:p>
        </w:tc>
        <w:tc>
          <w:tcPr>
            <w:tcW w:w="11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3,3</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9,4</w:t>
            </w:r>
          </w:p>
        </w:tc>
        <w:tc>
          <w:tcPr>
            <w:tcW w:w="85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DB6DB0">
        <w:trPr>
          <w:trHeight w:val="844"/>
        </w:trPr>
        <w:tc>
          <w:tcPr>
            <w:tcW w:w="85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06 01 01</w:t>
            </w:r>
          </w:p>
        </w:tc>
        <w:tc>
          <w:tcPr>
            <w:tcW w:w="1844" w:type="dxa"/>
            <w:tcBorders>
              <w:top w:val="single" w:sz="8" w:space="0" w:color="auto"/>
              <w:left w:val="nil"/>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~საზოგადოებრივი ჯანდაცვის მომსახურება"</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107,2</w:t>
            </w:r>
          </w:p>
        </w:tc>
        <w:tc>
          <w:tcPr>
            <w:tcW w:w="1275"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107,2</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128,0</w:t>
            </w:r>
          </w:p>
        </w:tc>
        <w:tc>
          <w:tcPr>
            <w:tcW w:w="11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128,0</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128,0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128,0</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0,0</w:t>
            </w:r>
          </w:p>
        </w:tc>
        <w:tc>
          <w:tcPr>
            <w:tcW w:w="1275"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6,3</w:t>
            </w:r>
          </w:p>
        </w:tc>
        <w:tc>
          <w:tcPr>
            <w:tcW w:w="11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6,3</w:t>
            </w:r>
          </w:p>
        </w:tc>
        <w:tc>
          <w:tcPr>
            <w:tcW w:w="85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DB6DB0">
        <w:trPr>
          <w:trHeight w:val="628"/>
        </w:trPr>
        <w:tc>
          <w:tcPr>
            <w:tcW w:w="85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LitNusx" w:eastAsia="Times New Roman" w:hAnsi="LitNusx" w:cs="Arial"/>
                <w:b/>
                <w:bCs/>
                <w:sz w:val="16"/>
                <w:szCs w:val="16"/>
              </w:rPr>
            </w:pPr>
            <w:r w:rsidRPr="006C4B91">
              <w:rPr>
                <w:rFonts w:ascii="LitNusx" w:eastAsia="Times New Roman" w:hAnsi="LitNusx" w:cs="Arial"/>
                <w:b/>
                <w:bCs/>
                <w:sz w:val="16"/>
                <w:szCs w:val="16"/>
              </w:rPr>
              <w:t>06 01 02</w:t>
            </w:r>
          </w:p>
        </w:tc>
        <w:tc>
          <w:tcPr>
            <w:tcW w:w="1844" w:type="dxa"/>
            <w:tcBorders>
              <w:top w:val="single" w:sz="8" w:space="0" w:color="auto"/>
              <w:left w:val="nil"/>
              <w:bottom w:val="double" w:sz="6" w:space="0" w:color="auto"/>
              <w:right w:val="nil"/>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sz w:val="16"/>
                <w:szCs w:val="16"/>
              </w:rPr>
            </w:pPr>
            <w:r w:rsidRPr="006C4B91">
              <w:rPr>
                <w:rFonts w:ascii="Sylfaen" w:eastAsia="Times New Roman" w:hAnsi="Sylfaen" w:cs="Arial"/>
                <w:b/>
                <w:bCs/>
                <w:sz w:val="16"/>
                <w:szCs w:val="16"/>
              </w:rPr>
              <w:t>ამბულატორიების მშენებლობა</w:t>
            </w:r>
          </w:p>
        </w:tc>
        <w:tc>
          <w:tcPr>
            <w:tcW w:w="9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281,8</w:t>
            </w:r>
          </w:p>
        </w:tc>
        <w:tc>
          <w:tcPr>
            <w:tcW w:w="1275"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281,8</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6,4</w:t>
            </w:r>
          </w:p>
        </w:tc>
        <w:tc>
          <w:tcPr>
            <w:tcW w:w="11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3,3</w:t>
            </w:r>
          </w:p>
        </w:tc>
        <w:tc>
          <w:tcPr>
            <w:tcW w:w="993"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3,1</w:t>
            </w:r>
          </w:p>
        </w:tc>
        <w:tc>
          <w:tcPr>
            <w:tcW w:w="850" w:type="dxa"/>
            <w:tcBorders>
              <w:top w:val="single" w:sz="8" w:space="0" w:color="auto"/>
              <w:left w:val="nil"/>
              <w:bottom w:val="double" w:sz="6"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r w:rsidR="006C4B91" w:rsidRPr="006C4B91" w:rsidTr="006C4B91">
        <w:trPr>
          <w:trHeight w:val="405"/>
        </w:trPr>
        <w:tc>
          <w:tcPr>
            <w:tcW w:w="8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Arial" w:eastAsia="Times New Roman" w:hAnsi="Arial" w:cs="Arial"/>
                <w:b/>
                <w:bCs/>
                <w:sz w:val="16"/>
                <w:szCs w:val="16"/>
              </w:rPr>
            </w:pPr>
            <w:r w:rsidRPr="006C4B91">
              <w:rPr>
                <w:rFonts w:ascii="Arial" w:eastAsia="Times New Roman" w:hAnsi="Arial" w:cs="Arial"/>
                <w:b/>
                <w:bCs/>
                <w:sz w:val="16"/>
                <w:szCs w:val="16"/>
              </w:rPr>
              <w:t> </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არაფინანსური აქტივების ზრდა</w:t>
            </w:r>
          </w:p>
        </w:tc>
        <w:tc>
          <w:tcPr>
            <w:tcW w:w="96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281,8</w:t>
            </w:r>
          </w:p>
        </w:tc>
        <w:tc>
          <w:tcPr>
            <w:tcW w:w="1275"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281,8</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34"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6,4</w:t>
            </w:r>
          </w:p>
        </w:tc>
        <w:tc>
          <w:tcPr>
            <w:tcW w:w="11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3,3</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3,1</w:t>
            </w:r>
          </w:p>
        </w:tc>
        <w:tc>
          <w:tcPr>
            <w:tcW w:w="850" w:type="dxa"/>
            <w:tcBorders>
              <w:top w:val="single" w:sz="4" w:space="0" w:color="auto"/>
              <w:left w:val="nil"/>
              <w:bottom w:val="single" w:sz="4" w:space="0" w:color="auto"/>
              <w:right w:val="single" w:sz="8" w:space="0" w:color="auto"/>
            </w:tcBorders>
            <w:shd w:val="clear" w:color="000000" w:fill="D9D9D9"/>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6C4B91" w:rsidRPr="006C4B91" w:rsidRDefault="006C4B91" w:rsidP="006C4B91">
            <w:pPr>
              <w:spacing w:after="0" w:line="240" w:lineRule="auto"/>
              <w:jc w:val="center"/>
              <w:rPr>
                <w:rFonts w:ascii="Sylfaen" w:eastAsia="Times New Roman" w:hAnsi="Sylfaen" w:cs="Arial"/>
                <w:b/>
                <w:bCs/>
                <w:color w:val="0000FF"/>
                <w:sz w:val="16"/>
                <w:szCs w:val="16"/>
              </w:rPr>
            </w:pPr>
            <w:r w:rsidRPr="006C4B91">
              <w:rPr>
                <w:rFonts w:ascii="Sylfaen" w:eastAsia="Times New Roman" w:hAnsi="Sylfaen" w:cs="Arial"/>
                <w:b/>
                <w:bCs/>
                <w:color w:val="0000FF"/>
                <w:sz w:val="16"/>
                <w:szCs w:val="16"/>
              </w:rPr>
              <w:t>0,0</w:t>
            </w:r>
          </w:p>
        </w:tc>
      </w:tr>
    </w:tbl>
    <w:p w:rsidR="0003299C" w:rsidRDefault="0003299C" w:rsidP="0003299C">
      <w:pPr>
        <w:pStyle w:val="Normal12"/>
        <w:ind w:firstLine="360"/>
        <w:jc w:val="both"/>
        <w:rPr>
          <w:rFonts w:ascii="Sylfaen" w:eastAsia="Sylfaen" w:hAnsi="Sylfaen" w:cs="Sylfaen"/>
          <w:color w:val="000000"/>
          <w:szCs w:val="20"/>
          <w:lang w:val="ka-GE"/>
        </w:rPr>
      </w:pPr>
      <w:r w:rsidRPr="0003299C">
        <w:rPr>
          <w:rFonts w:ascii="Sylfaen" w:eastAsia="Sylfaen" w:hAnsi="Sylfaen" w:cs="Sylfaen"/>
          <w:color w:val="000000"/>
          <w:szCs w:val="20"/>
        </w:rPr>
        <w:t xml:space="preserve">ბ) </w:t>
      </w:r>
      <w:proofErr w:type="gramStart"/>
      <w:r w:rsidRPr="0003299C">
        <w:rPr>
          <w:rFonts w:ascii="Sylfaen" w:eastAsia="Sylfaen" w:hAnsi="Sylfaen" w:cs="Sylfaen"/>
          <w:color w:val="000000"/>
          <w:szCs w:val="20"/>
        </w:rPr>
        <w:t>განისაზღვროს</w:t>
      </w:r>
      <w:proofErr w:type="gramEnd"/>
      <w:r w:rsidRPr="0003299C">
        <w:rPr>
          <w:rFonts w:ascii="Sylfaen" w:eastAsia="Sylfaen" w:hAnsi="Sylfaen" w:cs="Sylfaen"/>
          <w:color w:val="000000"/>
          <w:szCs w:val="20"/>
        </w:rPr>
        <w:t xml:space="preserve"> </w:t>
      </w:r>
      <w:r w:rsidR="00897F79">
        <w:rPr>
          <w:rFonts w:ascii="Sylfaen" w:eastAsia="Sylfaen" w:hAnsi="Sylfaen" w:cs="Sylfaen"/>
          <w:color w:val="000000"/>
          <w:lang w:val="ka-GE"/>
        </w:rPr>
        <w:t>ჩხოროწყუს</w:t>
      </w:r>
      <w:r>
        <w:rPr>
          <w:rFonts w:ascii="Sylfaen" w:eastAsia="Sylfaen" w:hAnsi="Sylfaen" w:cs="Sylfaen"/>
          <w:color w:val="000000"/>
          <w:lang w:val="ka-GE"/>
        </w:rPr>
        <w:t xml:space="preserve"> მუნიცპალიტეტის</w:t>
      </w:r>
      <w:r w:rsidRPr="0003299C">
        <w:rPr>
          <w:rFonts w:ascii="Sylfaen" w:eastAsia="Sylfaen" w:hAnsi="Sylfaen" w:cs="Sylfaen"/>
          <w:color w:val="000000"/>
        </w:rPr>
        <w:t xml:space="preserve"> </w:t>
      </w:r>
      <w:r w:rsidRPr="0003299C">
        <w:rPr>
          <w:rFonts w:ascii="Sylfaen" w:eastAsia="Sylfaen" w:hAnsi="Sylfaen" w:cs="Sylfaen"/>
          <w:color w:val="000000"/>
          <w:szCs w:val="20"/>
        </w:rPr>
        <w:t xml:space="preserve">ბიუჯეტის არაფინანსური აქტივების კლება </w:t>
      </w:r>
      <w:r w:rsidR="00BB5424">
        <w:rPr>
          <w:rFonts w:ascii="Sylfaen" w:eastAsia="Sylfaen" w:hAnsi="Sylfaen" w:cs="Sylfaen"/>
          <w:color w:val="000000"/>
          <w:szCs w:val="20"/>
        </w:rPr>
        <w:t>3</w:t>
      </w:r>
      <w:r w:rsidR="00013470">
        <w:rPr>
          <w:rFonts w:ascii="Sylfaen" w:eastAsia="Sylfaen" w:hAnsi="Sylfaen" w:cs="Sylfaen"/>
          <w:color w:val="000000"/>
          <w:szCs w:val="20"/>
        </w:rPr>
        <w:t>50.0</w:t>
      </w:r>
      <w:r w:rsidRPr="0003299C">
        <w:rPr>
          <w:rFonts w:ascii="Sylfaen" w:eastAsia="Sylfaen" w:hAnsi="Sylfaen" w:cs="Sylfaen"/>
          <w:color w:val="000000"/>
          <w:szCs w:val="20"/>
        </w:rPr>
        <w:t xml:space="preserve"> ათასი ლარის ოდენობით, მათ შორის:</w:t>
      </w:r>
    </w:p>
    <w:tbl>
      <w:tblPr>
        <w:tblW w:w="11395" w:type="dxa"/>
        <w:tblInd w:w="-885" w:type="dxa"/>
        <w:tblLayout w:type="fixed"/>
        <w:tblLook w:val="04A0" w:firstRow="1" w:lastRow="0" w:firstColumn="1" w:lastColumn="0" w:noHBand="0" w:noVBand="1"/>
      </w:tblPr>
      <w:tblGrid>
        <w:gridCol w:w="2533"/>
        <w:gridCol w:w="984"/>
        <w:gridCol w:w="1125"/>
        <w:gridCol w:w="1185"/>
        <w:gridCol w:w="927"/>
        <w:gridCol w:w="983"/>
        <w:gridCol w:w="1184"/>
        <w:gridCol w:w="786"/>
        <w:gridCol w:w="843"/>
        <w:gridCol w:w="845"/>
      </w:tblGrid>
      <w:tr w:rsidR="00897F79" w:rsidRPr="00897F79" w:rsidTr="00804E37">
        <w:trPr>
          <w:trHeight w:val="530"/>
        </w:trPr>
        <w:tc>
          <w:tcPr>
            <w:tcW w:w="2533"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897F79" w:rsidRPr="00897F79" w:rsidRDefault="00897F79" w:rsidP="00897F79">
            <w:pPr>
              <w:spacing w:after="0" w:line="240" w:lineRule="auto"/>
              <w:jc w:val="center"/>
              <w:rPr>
                <w:rFonts w:ascii="LitNusx" w:eastAsia="Times New Roman" w:hAnsi="LitNusx" w:cs="Arial"/>
                <w:b/>
                <w:bCs/>
                <w:sz w:val="16"/>
                <w:szCs w:val="16"/>
              </w:rPr>
            </w:pPr>
            <w:r w:rsidRPr="00897F79">
              <w:rPr>
                <w:rFonts w:ascii="Sylfaen" w:eastAsia="Times New Roman" w:hAnsi="Sylfaen" w:cs="Sylfaen"/>
                <w:b/>
                <w:bCs/>
                <w:sz w:val="16"/>
                <w:szCs w:val="16"/>
              </w:rPr>
              <w:t>დასახელება</w:t>
            </w:r>
          </w:p>
        </w:tc>
        <w:tc>
          <w:tcPr>
            <w:tcW w:w="3294" w:type="dxa"/>
            <w:gridSpan w:val="3"/>
            <w:tcBorders>
              <w:top w:val="single" w:sz="4" w:space="0" w:color="auto"/>
              <w:left w:val="nil"/>
              <w:bottom w:val="single" w:sz="4" w:space="0" w:color="auto"/>
              <w:right w:val="single" w:sz="4" w:space="0" w:color="auto"/>
            </w:tcBorders>
            <w:shd w:val="clear" w:color="000000" w:fill="FFFFFF"/>
            <w:vAlign w:val="center"/>
            <w:hideMark/>
          </w:tcPr>
          <w:p w:rsidR="00897F79" w:rsidRPr="00897F79" w:rsidRDefault="005D227E" w:rsidP="00053A72">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201</w:t>
            </w:r>
            <w:r w:rsidR="00053A72">
              <w:rPr>
                <w:rFonts w:ascii="Sylfaen" w:eastAsia="Times New Roman" w:hAnsi="Sylfaen" w:cs="Arial"/>
                <w:b/>
                <w:bCs/>
                <w:sz w:val="16"/>
                <w:szCs w:val="16"/>
              </w:rPr>
              <w:t>9</w:t>
            </w:r>
            <w:r w:rsidR="00897F79" w:rsidRPr="00897F79">
              <w:rPr>
                <w:rFonts w:ascii="Sylfaen" w:eastAsia="Times New Roman" w:hAnsi="Sylfaen" w:cs="Arial"/>
                <w:b/>
                <w:bCs/>
                <w:sz w:val="16"/>
                <w:szCs w:val="16"/>
              </w:rPr>
              <w:t xml:space="preserve"> წლის ფაქტი</w:t>
            </w:r>
          </w:p>
        </w:tc>
        <w:tc>
          <w:tcPr>
            <w:tcW w:w="3094" w:type="dxa"/>
            <w:gridSpan w:val="3"/>
            <w:tcBorders>
              <w:top w:val="single" w:sz="4" w:space="0" w:color="auto"/>
              <w:left w:val="nil"/>
              <w:bottom w:val="single" w:sz="4" w:space="0" w:color="auto"/>
              <w:right w:val="single" w:sz="4" w:space="0" w:color="auto"/>
            </w:tcBorders>
            <w:shd w:val="clear" w:color="000000" w:fill="FFFFFF"/>
            <w:vAlign w:val="center"/>
            <w:hideMark/>
          </w:tcPr>
          <w:p w:rsidR="00897F79" w:rsidRPr="00897F79" w:rsidRDefault="005D227E" w:rsidP="00053A72">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20</w:t>
            </w:r>
            <w:r w:rsidR="00053A72">
              <w:rPr>
                <w:rFonts w:ascii="Sylfaen" w:eastAsia="Times New Roman" w:hAnsi="Sylfaen" w:cs="Arial"/>
                <w:b/>
                <w:bCs/>
                <w:sz w:val="16"/>
                <w:szCs w:val="16"/>
              </w:rPr>
              <w:t>20</w:t>
            </w:r>
            <w:r w:rsidR="00897F79" w:rsidRPr="00897F79">
              <w:rPr>
                <w:rFonts w:ascii="Sylfaen" w:eastAsia="Times New Roman" w:hAnsi="Sylfaen" w:cs="Arial"/>
                <w:b/>
                <w:bCs/>
                <w:sz w:val="16"/>
                <w:szCs w:val="16"/>
              </w:rPr>
              <w:t xml:space="preserve"> წლის გეგმა</w:t>
            </w:r>
          </w:p>
        </w:tc>
        <w:tc>
          <w:tcPr>
            <w:tcW w:w="2474" w:type="dxa"/>
            <w:gridSpan w:val="3"/>
            <w:tcBorders>
              <w:top w:val="single" w:sz="4" w:space="0" w:color="auto"/>
              <w:left w:val="nil"/>
              <w:bottom w:val="single" w:sz="4" w:space="0" w:color="auto"/>
              <w:right w:val="single" w:sz="4" w:space="0" w:color="auto"/>
            </w:tcBorders>
            <w:shd w:val="clear" w:color="000000" w:fill="FFFFFF"/>
            <w:vAlign w:val="center"/>
            <w:hideMark/>
          </w:tcPr>
          <w:p w:rsidR="00897F79" w:rsidRPr="00897F79" w:rsidRDefault="005D227E" w:rsidP="00053A72">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20</w:t>
            </w:r>
            <w:r>
              <w:rPr>
                <w:rFonts w:ascii="Sylfaen" w:eastAsia="Times New Roman" w:hAnsi="Sylfaen" w:cs="Arial"/>
                <w:b/>
                <w:bCs/>
                <w:sz w:val="16"/>
                <w:szCs w:val="16"/>
                <w:lang w:val="ka-GE"/>
              </w:rPr>
              <w:t>2</w:t>
            </w:r>
            <w:r w:rsidR="00053A72">
              <w:rPr>
                <w:rFonts w:ascii="Sylfaen" w:eastAsia="Times New Roman" w:hAnsi="Sylfaen" w:cs="Arial"/>
                <w:b/>
                <w:bCs/>
                <w:sz w:val="16"/>
                <w:szCs w:val="16"/>
              </w:rPr>
              <w:t>1</w:t>
            </w:r>
            <w:r w:rsidR="00897F79" w:rsidRPr="00897F79">
              <w:rPr>
                <w:rFonts w:ascii="Sylfaen" w:eastAsia="Times New Roman" w:hAnsi="Sylfaen" w:cs="Arial"/>
                <w:b/>
                <w:bCs/>
                <w:sz w:val="16"/>
                <w:szCs w:val="16"/>
              </w:rPr>
              <w:t xml:space="preserve"> წლის პროექტი</w:t>
            </w:r>
          </w:p>
        </w:tc>
      </w:tr>
      <w:tr w:rsidR="00897F79" w:rsidRPr="00897F79" w:rsidTr="00804E37">
        <w:trPr>
          <w:trHeight w:val="344"/>
        </w:trPr>
        <w:tc>
          <w:tcPr>
            <w:tcW w:w="2533" w:type="dxa"/>
            <w:vMerge/>
            <w:tcBorders>
              <w:top w:val="single" w:sz="4" w:space="0" w:color="auto"/>
              <w:left w:val="single" w:sz="8" w:space="0" w:color="auto"/>
              <w:bottom w:val="single" w:sz="4" w:space="0" w:color="auto"/>
              <w:right w:val="single" w:sz="4" w:space="0" w:color="auto"/>
            </w:tcBorders>
            <w:vAlign w:val="center"/>
            <w:hideMark/>
          </w:tcPr>
          <w:p w:rsidR="00897F79" w:rsidRPr="00897F79" w:rsidRDefault="00897F79" w:rsidP="00897F79">
            <w:pPr>
              <w:spacing w:after="0" w:line="240" w:lineRule="auto"/>
              <w:rPr>
                <w:rFonts w:ascii="LitNusx" w:eastAsia="Times New Roman" w:hAnsi="LitNusx" w:cs="Arial"/>
                <w:b/>
                <w:bCs/>
                <w:sz w:val="16"/>
                <w:szCs w:val="16"/>
              </w:rPr>
            </w:pPr>
          </w:p>
        </w:tc>
        <w:tc>
          <w:tcPr>
            <w:tcW w:w="984" w:type="dxa"/>
            <w:vMerge w:val="restart"/>
            <w:tcBorders>
              <w:top w:val="nil"/>
              <w:left w:val="single" w:sz="4" w:space="0" w:color="auto"/>
              <w:bottom w:val="single" w:sz="4" w:space="0" w:color="auto"/>
              <w:right w:val="single" w:sz="4" w:space="0" w:color="auto"/>
            </w:tcBorders>
            <w:shd w:val="clear" w:color="000000" w:fill="D9D9D9"/>
            <w:vAlign w:val="center"/>
            <w:hideMark/>
          </w:tcPr>
          <w:p w:rsidR="00897F79" w:rsidRPr="00897F79" w:rsidRDefault="00897F79" w:rsidP="00897F79">
            <w:pPr>
              <w:spacing w:after="0" w:line="240" w:lineRule="auto"/>
              <w:jc w:val="center"/>
              <w:rPr>
                <w:rFonts w:ascii="Sylfaen" w:eastAsia="Times New Roman" w:hAnsi="Sylfaen" w:cs="Arial"/>
                <w:b/>
                <w:bCs/>
                <w:sz w:val="16"/>
                <w:szCs w:val="16"/>
              </w:rPr>
            </w:pPr>
            <w:r w:rsidRPr="00897F79">
              <w:rPr>
                <w:rFonts w:ascii="Sylfaen" w:eastAsia="Times New Roman" w:hAnsi="Sylfaen" w:cs="Arial"/>
                <w:b/>
                <w:bCs/>
                <w:sz w:val="16"/>
                <w:szCs w:val="16"/>
              </w:rPr>
              <w:t>სულ</w:t>
            </w:r>
          </w:p>
        </w:tc>
        <w:tc>
          <w:tcPr>
            <w:tcW w:w="2309" w:type="dxa"/>
            <w:gridSpan w:val="2"/>
            <w:tcBorders>
              <w:top w:val="single" w:sz="4" w:space="0" w:color="auto"/>
              <w:left w:val="nil"/>
              <w:bottom w:val="single" w:sz="4" w:space="0" w:color="auto"/>
              <w:right w:val="single" w:sz="4" w:space="0" w:color="auto"/>
            </w:tcBorders>
            <w:shd w:val="clear" w:color="000000" w:fill="FFFFFF"/>
            <w:vAlign w:val="center"/>
            <w:hideMark/>
          </w:tcPr>
          <w:p w:rsidR="00897F79" w:rsidRPr="00897F79" w:rsidRDefault="00897F79" w:rsidP="00897F79">
            <w:pPr>
              <w:spacing w:after="0" w:line="240" w:lineRule="auto"/>
              <w:jc w:val="center"/>
              <w:rPr>
                <w:rFonts w:ascii="Sylfaen" w:eastAsia="Times New Roman" w:hAnsi="Sylfaen" w:cs="Arial"/>
                <w:b/>
                <w:bCs/>
                <w:sz w:val="16"/>
                <w:szCs w:val="16"/>
              </w:rPr>
            </w:pPr>
            <w:r w:rsidRPr="00897F79">
              <w:rPr>
                <w:rFonts w:ascii="Sylfaen" w:eastAsia="Times New Roman" w:hAnsi="Sylfaen" w:cs="Arial"/>
                <w:b/>
                <w:bCs/>
                <w:sz w:val="16"/>
                <w:szCs w:val="16"/>
              </w:rPr>
              <w:t>მათ შორის</w:t>
            </w:r>
          </w:p>
        </w:tc>
        <w:tc>
          <w:tcPr>
            <w:tcW w:w="927" w:type="dxa"/>
            <w:vMerge w:val="restart"/>
            <w:tcBorders>
              <w:top w:val="nil"/>
              <w:left w:val="single" w:sz="4" w:space="0" w:color="auto"/>
              <w:bottom w:val="single" w:sz="4" w:space="0" w:color="auto"/>
              <w:right w:val="single" w:sz="4" w:space="0" w:color="auto"/>
            </w:tcBorders>
            <w:shd w:val="clear" w:color="000000" w:fill="D9D9D9"/>
            <w:vAlign w:val="center"/>
            <w:hideMark/>
          </w:tcPr>
          <w:p w:rsidR="00897F79" w:rsidRPr="00897F79" w:rsidRDefault="00897F79" w:rsidP="00897F79">
            <w:pPr>
              <w:spacing w:after="0" w:line="240" w:lineRule="auto"/>
              <w:jc w:val="center"/>
              <w:rPr>
                <w:rFonts w:ascii="Sylfaen" w:eastAsia="Times New Roman" w:hAnsi="Sylfaen" w:cs="Arial"/>
                <w:b/>
                <w:bCs/>
                <w:sz w:val="16"/>
                <w:szCs w:val="16"/>
              </w:rPr>
            </w:pPr>
            <w:r w:rsidRPr="00897F79">
              <w:rPr>
                <w:rFonts w:ascii="Sylfaen" w:eastAsia="Times New Roman" w:hAnsi="Sylfaen" w:cs="Arial"/>
                <w:b/>
                <w:bCs/>
                <w:sz w:val="16"/>
                <w:szCs w:val="16"/>
              </w:rPr>
              <w:t>სულ</w:t>
            </w:r>
          </w:p>
        </w:tc>
        <w:tc>
          <w:tcPr>
            <w:tcW w:w="2167" w:type="dxa"/>
            <w:gridSpan w:val="2"/>
            <w:tcBorders>
              <w:top w:val="single" w:sz="4" w:space="0" w:color="auto"/>
              <w:left w:val="nil"/>
              <w:bottom w:val="single" w:sz="4" w:space="0" w:color="auto"/>
              <w:right w:val="single" w:sz="4" w:space="0" w:color="auto"/>
            </w:tcBorders>
            <w:shd w:val="clear" w:color="000000" w:fill="FFFFFF"/>
            <w:vAlign w:val="center"/>
            <w:hideMark/>
          </w:tcPr>
          <w:p w:rsidR="00897F79" w:rsidRPr="00897F79" w:rsidRDefault="00897F79" w:rsidP="00897F79">
            <w:pPr>
              <w:spacing w:after="0" w:line="240" w:lineRule="auto"/>
              <w:jc w:val="center"/>
              <w:rPr>
                <w:rFonts w:ascii="Sylfaen" w:eastAsia="Times New Roman" w:hAnsi="Sylfaen" w:cs="Arial"/>
                <w:b/>
                <w:bCs/>
                <w:sz w:val="16"/>
                <w:szCs w:val="16"/>
              </w:rPr>
            </w:pPr>
            <w:r w:rsidRPr="00897F79">
              <w:rPr>
                <w:rFonts w:ascii="Sylfaen" w:eastAsia="Times New Roman" w:hAnsi="Sylfaen" w:cs="Arial"/>
                <w:b/>
                <w:bCs/>
                <w:sz w:val="16"/>
                <w:szCs w:val="16"/>
              </w:rPr>
              <w:t>მათ შორის</w:t>
            </w:r>
          </w:p>
        </w:tc>
        <w:tc>
          <w:tcPr>
            <w:tcW w:w="786" w:type="dxa"/>
            <w:vMerge w:val="restart"/>
            <w:tcBorders>
              <w:top w:val="nil"/>
              <w:left w:val="single" w:sz="4" w:space="0" w:color="auto"/>
              <w:bottom w:val="single" w:sz="4" w:space="0" w:color="auto"/>
              <w:right w:val="single" w:sz="4" w:space="0" w:color="auto"/>
            </w:tcBorders>
            <w:shd w:val="clear" w:color="000000" w:fill="D9D9D9"/>
            <w:vAlign w:val="center"/>
            <w:hideMark/>
          </w:tcPr>
          <w:p w:rsidR="00897F79" w:rsidRPr="00897F79" w:rsidRDefault="00897F79" w:rsidP="00897F79">
            <w:pPr>
              <w:spacing w:after="0" w:line="240" w:lineRule="auto"/>
              <w:jc w:val="center"/>
              <w:rPr>
                <w:rFonts w:ascii="Sylfaen" w:eastAsia="Times New Roman" w:hAnsi="Sylfaen" w:cs="Arial"/>
                <w:b/>
                <w:bCs/>
                <w:sz w:val="16"/>
                <w:szCs w:val="16"/>
              </w:rPr>
            </w:pPr>
            <w:r w:rsidRPr="00897F79">
              <w:rPr>
                <w:rFonts w:ascii="Sylfaen" w:eastAsia="Times New Roman" w:hAnsi="Sylfaen" w:cs="Arial"/>
                <w:b/>
                <w:bCs/>
                <w:sz w:val="16"/>
                <w:szCs w:val="16"/>
              </w:rPr>
              <w:t>სულ</w:t>
            </w:r>
          </w:p>
        </w:tc>
        <w:tc>
          <w:tcPr>
            <w:tcW w:w="1688" w:type="dxa"/>
            <w:gridSpan w:val="2"/>
            <w:tcBorders>
              <w:top w:val="single" w:sz="4" w:space="0" w:color="auto"/>
              <w:left w:val="nil"/>
              <w:bottom w:val="single" w:sz="4" w:space="0" w:color="auto"/>
              <w:right w:val="single" w:sz="4" w:space="0" w:color="auto"/>
            </w:tcBorders>
            <w:shd w:val="clear" w:color="000000" w:fill="FFFFFF"/>
            <w:vAlign w:val="center"/>
            <w:hideMark/>
          </w:tcPr>
          <w:p w:rsidR="00897F79" w:rsidRPr="00897F79" w:rsidRDefault="00897F79" w:rsidP="00897F79">
            <w:pPr>
              <w:spacing w:after="0" w:line="240" w:lineRule="auto"/>
              <w:jc w:val="center"/>
              <w:rPr>
                <w:rFonts w:ascii="Sylfaen" w:eastAsia="Times New Roman" w:hAnsi="Sylfaen" w:cs="Arial"/>
                <w:b/>
                <w:bCs/>
                <w:sz w:val="16"/>
                <w:szCs w:val="16"/>
              </w:rPr>
            </w:pPr>
            <w:r w:rsidRPr="00897F79">
              <w:rPr>
                <w:rFonts w:ascii="Sylfaen" w:eastAsia="Times New Roman" w:hAnsi="Sylfaen" w:cs="Arial"/>
                <w:b/>
                <w:bCs/>
                <w:sz w:val="16"/>
                <w:szCs w:val="16"/>
              </w:rPr>
              <w:t>მათ შორის</w:t>
            </w:r>
          </w:p>
        </w:tc>
      </w:tr>
      <w:tr w:rsidR="00897F79" w:rsidRPr="00897F79" w:rsidTr="00804E37">
        <w:trPr>
          <w:trHeight w:val="1166"/>
        </w:trPr>
        <w:tc>
          <w:tcPr>
            <w:tcW w:w="2533" w:type="dxa"/>
            <w:vMerge/>
            <w:tcBorders>
              <w:top w:val="single" w:sz="4" w:space="0" w:color="auto"/>
              <w:left w:val="single" w:sz="8" w:space="0" w:color="auto"/>
              <w:bottom w:val="single" w:sz="4" w:space="0" w:color="auto"/>
              <w:right w:val="single" w:sz="4" w:space="0" w:color="auto"/>
            </w:tcBorders>
            <w:vAlign w:val="center"/>
            <w:hideMark/>
          </w:tcPr>
          <w:p w:rsidR="00897F79" w:rsidRPr="00897F79" w:rsidRDefault="00897F79" w:rsidP="00897F79">
            <w:pPr>
              <w:spacing w:after="0" w:line="240" w:lineRule="auto"/>
              <w:rPr>
                <w:rFonts w:ascii="LitNusx" w:eastAsia="Times New Roman" w:hAnsi="LitNusx" w:cs="Arial"/>
                <w:b/>
                <w:bCs/>
                <w:sz w:val="16"/>
                <w:szCs w:val="16"/>
              </w:rPr>
            </w:pPr>
          </w:p>
        </w:tc>
        <w:tc>
          <w:tcPr>
            <w:tcW w:w="984" w:type="dxa"/>
            <w:vMerge/>
            <w:tcBorders>
              <w:top w:val="nil"/>
              <w:left w:val="single" w:sz="4" w:space="0" w:color="auto"/>
              <w:bottom w:val="single" w:sz="4" w:space="0" w:color="auto"/>
              <w:right w:val="single" w:sz="4" w:space="0" w:color="auto"/>
            </w:tcBorders>
            <w:vAlign w:val="center"/>
            <w:hideMark/>
          </w:tcPr>
          <w:p w:rsidR="00897F79" w:rsidRPr="00897F79" w:rsidRDefault="00897F79" w:rsidP="00897F79">
            <w:pPr>
              <w:spacing w:after="0" w:line="240" w:lineRule="auto"/>
              <w:rPr>
                <w:rFonts w:ascii="Sylfaen" w:eastAsia="Times New Roman" w:hAnsi="Sylfaen" w:cs="Arial"/>
                <w:b/>
                <w:bCs/>
                <w:sz w:val="16"/>
                <w:szCs w:val="16"/>
              </w:rPr>
            </w:pPr>
          </w:p>
        </w:tc>
        <w:tc>
          <w:tcPr>
            <w:tcW w:w="1125" w:type="dxa"/>
            <w:tcBorders>
              <w:top w:val="nil"/>
              <w:left w:val="nil"/>
              <w:bottom w:val="single" w:sz="4" w:space="0" w:color="auto"/>
              <w:right w:val="single" w:sz="4" w:space="0" w:color="auto"/>
            </w:tcBorders>
            <w:shd w:val="clear" w:color="000000" w:fill="FFFFFF"/>
            <w:vAlign w:val="center"/>
            <w:hideMark/>
          </w:tcPr>
          <w:p w:rsidR="00897F79" w:rsidRPr="00897F79" w:rsidRDefault="00897F79" w:rsidP="00897F79">
            <w:pPr>
              <w:spacing w:after="0" w:line="240" w:lineRule="auto"/>
              <w:jc w:val="center"/>
              <w:rPr>
                <w:rFonts w:ascii="Sylfaen" w:eastAsia="Times New Roman" w:hAnsi="Sylfaen" w:cs="Arial"/>
                <w:b/>
                <w:bCs/>
                <w:sz w:val="16"/>
                <w:szCs w:val="16"/>
              </w:rPr>
            </w:pPr>
            <w:r w:rsidRPr="00897F79">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1184" w:type="dxa"/>
            <w:tcBorders>
              <w:top w:val="nil"/>
              <w:left w:val="nil"/>
              <w:bottom w:val="single" w:sz="4" w:space="0" w:color="auto"/>
              <w:right w:val="single" w:sz="4" w:space="0" w:color="auto"/>
            </w:tcBorders>
            <w:shd w:val="clear" w:color="000000" w:fill="FFFFFF"/>
            <w:vAlign w:val="center"/>
            <w:hideMark/>
          </w:tcPr>
          <w:p w:rsidR="00897F79" w:rsidRPr="00897F79" w:rsidRDefault="00897F79" w:rsidP="00897F79">
            <w:pPr>
              <w:spacing w:after="0" w:line="240" w:lineRule="auto"/>
              <w:jc w:val="center"/>
              <w:rPr>
                <w:rFonts w:ascii="Sylfaen" w:eastAsia="Times New Roman" w:hAnsi="Sylfaen" w:cs="Arial"/>
                <w:b/>
                <w:bCs/>
                <w:sz w:val="16"/>
                <w:szCs w:val="16"/>
              </w:rPr>
            </w:pPr>
            <w:r w:rsidRPr="00897F79">
              <w:rPr>
                <w:rFonts w:ascii="Sylfaen" w:eastAsia="Times New Roman" w:hAnsi="Sylfaen" w:cs="Arial"/>
                <w:b/>
                <w:bCs/>
                <w:sz w:val="16"/>
                <w:szCs w:val="16"/>
              </w:rPr>
              <w:t>საკუთარი შემოსავლები</w:t>
            </w:r>
          </w:p>
        </w:tc>
        <w:tc>
          <w:tcPr>
            <w:tcW w:w="927" w:type="dxa"/>
            <w:vMerge/>
            <w:tcBorders>
              <w:top w:val="nil"/>
              <w:left w:val="single" w:sz="4" w:space="0" w:color="auto"/>
              <w:bottom w:val="single" w:sz="4" w:space="0" w:color="auto"/>
              <w:right w:val="single" w:sz="4" w:space="0" w:color="auto"/>
            </w:tcBorders>
            <w:vAlign w:val="center"/>
            <w:hideMark/>
          </w:tcPr>
          <w:p w:rsidR="00897F79" w:rsidRPr="00897F79" w:rsidRDefault="00897F79" w:rsidP="00897F79">
            <w:pPr>
              <w:spacing w:after="0" w:line="240" w:lineRule="auto"/>
              <w:rPr>
                <w:rFonts w:ascii="Sylfaen" w:eastAsia="Times New Roman" w:hAnsi="Sylfaen" w:cs="Arial"/>
                <w:b/>
                <w:bCs/>
                <w:sz w:val="16"/>
                <w:szCs w:val="16"/>
              </w:rPr>
            </w:pPr>
          </w:p>
        </w:tc>
        <w:tc>
          <w:tcPr>
            <w:tcW w:w="983" w:type="dxa"/>
            <w:tcBorders>
              <w:top w:val="nil"/>
              <w:left w:val="nil"/>
              <w:bottom w:val="single" w:sz="4" w:space="0" w:color="auto"/>
              <w:right w:val="single" w:sz="4" w:space="0" w:color="auto"/>
            </w:tcBorders>
            <w:shd w:val="clear" w:color="000000" w:fill="FFFFFF"/>
            <w:vAlign w:val="center"/>
            <w:hideMark/>
          </w:tcPr>
          <w:p w:rsidR="00897F79" w:rsidRPr="00897F79" w:rsidRDefault="00897F79" w:rsidP="00897F79">
            <w:pPr>
              <w:spacing w:after="0" w:line="240" w:lineRule="auto"/>
              <w:jc w:val="center"/>
              <w:rPr>
                <w:rFonts w:ascii="Sylfaen" w:eastAsia="Times New Roman" w:hAnsi="Sylfaen" w:cs="Arial"/>
                <w:b/>
                <w:bCs/>
                <w:sz w:val="16"/>
                <w:szCs w:val="16"/>
              </w:rPr>
            </w:pPr>
            <w:r w:rsidRPr="00897F79">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1184" w:type="dxa"/>
            <w:tcBorders>
              <w:top w:val="nil"/>
              <w:left w:val="nil"/>
              <w:bottom w:val="single" w:sz="4" w:space="0" w:color="auto"/>
              <w:right w:val="single" w:sz="4" w:space="0" w:color="auto"/>
            </w:tcBorders>
            <w:shd w:val="clear" w:color="000000" w:fill="FFFFFF"/>
            <w:vAlign w:val="center"/>
            <w:hideMark/>
          </w:tcPr>
          <w:p w:rsidR="00897F79" w:rsidRPr="00897F79" w:rsidRDefault="00897F79" w:rsidP="00897F79">
            <w:pPr>
              <w:spacing w:after="0" w:line="240" w:lineRule="auto"/>
              <w:jc w:val="center"/>
              <w:rPr>
                <w:rFonts w:ascii="Sylfaen" w:eastAsia="Times New Roman" w:hAnsi="Sylfaen" w:cs="Arial"/>
                <w:b/>
                <w:bCs/>
                <w:sz w:val="16"/>
                <w:szCs w:val="16"/>
              </w:rPr>
            </w:pPr>
            <w:r w:rsidRPr="00897F79">
              <w:rPr>
                <w:rFonts w:ascii="Sylfaen" w:eastAsia="Times New Roman" w:hAnsi="Sylfaen" w:cs="Arial"/>
                <w:b/>
                <w:bCs/>
                <w:sz w:val="16"/>
                <w:szCs w:val="16"/>
              </w:rPr>
              <w:t>საკუთარი შემოსავლები</w:t>
            </w:r>
          </w:p>
        </w:tc>
        <w:tc>
          <w:tcPr>
            <w:tcW w:w="786" w:type="dxa"/>
            <w:vMerge/>
            <w:tcBorders>
              <w:top w:val="nil"/>
              <w:left w:val="single" w:sz="4" w:space="0" w:color="auto"/>
              <w:bottom w:val="single" w:sz="4" w:space="0" w:color="auto"/>
              <w:right w:val="single" w:sz="4" w:space="0" w:color="auto"/>
            </w:tcBorders>
            <w:vAlign w:val="center"/>
            <w:hideMark/>
          </w:tcPr>
          <w:p w:rsidR="00897F79" w:rsidRPr="00897F79" w:rsidRDefault="00897F79" w:rsidP="00897F79">
            <w:pPr>
              <w:spacing w:after="0" w:line="240" w:lineRule="auto"/>
              <w:rPr>
                <w:rFonts w:ascii="Sylfaen" w:eastAsia="Times New Roman" w:hAnsi="Sylfaen" w:cs="Arial"/>
                <w:b/>
                <w:bCs/>
                <w:sz w:val="16"/>
                <w:szCs w:val="16"/>
              </w:rPr>
            </w:pPr>
          </w:p>
        </w:tc>
        <w:tc>
          <w:tcPr>
            <w:tcW w:w="843" w:type="dxa"/>
            <w:tcBorders>
              <w:top w:val="nil"/>
              <w:left w:val="nil"/>
              <w:bottom w:val="single" w:sz="4" w:space="0" w:color="auto"/>
              <w:right w:val="single" w:sz="4" w:space="0" w:color="auto"/>
            </w:tcBorders>
            <w:shd w:val="clear" w:color="000000" w:fill="FFFFFF"/>
            <w:vAlign w:val="center"/>
            <w:hideMark/>
          </w:tcPr>
          <w:p w:rsidR="00897F79" w:rsidRPr="00897F79" w:rsidRDefault="00897F79" w:rsidP="00897F79">
            <w:pPr>
              <w:spacing w:after="0" w:line="240" w:lineRule="auto"/>
              <w:jc w:val="center"/>
              <w:rPr>
                <w:rFonts w:ascii="Sylfaen" w:eastAsia="Times New Roman" w:hAnsi="Sylfaen" w:cs="Arial"/>
                <w:b/>
                <w:bCs/>
                <w:sz w:val="16"/>
                <w:szCs w:val="16"/>
              </w:rPr>
            </w:pPr>
            <w:r w:rsidRPr="00897F79">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844" w:type="dxa"/>
            <w:tcBorders>
              <w:top w:val="nil"/>
              <w:left w:val="nil"/>
              <w:bottom w:val="single" w:sz="4" w:space="0" w:color="auto"/>
              <w:right w:val="single" w:sz="4" w:space="0" w:color="auto"/>
            </w:tcBorders>
            <w:shd w:val="clear" w:color="000000" w:fill="FFFFFF"/>
            <w:vAlign w:val="center"/>
            <w:hideMark/>
          </w:tcPr>
          <w:p w:rsidR="00897F79" w:rsidRPr="00897F79" w:rsidRDefault="00897F79" w:rsidP="00897F79">
            <w:pPr>
              <w:spacing w:after="0" w:line="240" w:lineRule="auto"/>
              <w:jc w:val="center"/>
              <w:rPr>
                <w:rFonts w:ascii="Sylfaen" w:eastAsia="Times New Roman" w:hAnsi="Sylfaen" w:cs="Arial"/>
                <w:b/>
                <w:bCs/>
                <w:sz w:val="16"/>
                <w:szCs w:val="16"/>
              </w:rPr>
            </w:pPr>
            <w:r w:rsidRPr="00897F79">
              <w:rPr>
                <w:rFonts w:ascii="Sylfaen" w:eastAsia="Times New Roman" w:hAnsi="Sylfaen" w:cs="Arial"/>
                <w:b/>
                <w:bCs/>
                <w:sz w:val="16"/>
                <w:szCs w:val="16"/>
              </w:rPr>
              <w:t>საკუთარი შემოსავლები</w:t>
            </w:r>
          </w:p>
        </w:tc>
      </w:tr>
      <w:tr w:rsidR="00BB5424" w:rsidRPr="00897F79" w:rsidTr="00804E37">
        <w:trPr>
          <w:trHeight w:val="247"/>
        </w:trPr>
        <w:tc>
          <w:tcPr>
            <w:tcW w:w="2533" w:type="dxa"/>
            <w:tcBorders>
              <w:top w:val="nil"/>
              <w:left w:val="single" w:sz="8" w:space="0" w:color="auto"/>
              <w:bottom w:val="single" w:sz="4" w:space="0" w:color="auto"/>
              <w:right w:val="single" w:sz="4" w:space="0" w:color="auto"/>
            </w:tcBorders>
            <w:shd w:val="clear" w:color="000000" w:fill="FFFFFF"/>
            <w:vAlign w:val="center"/>
            <w:hideMark/>
          </w:tcPr>
          <w:p w:rsidR="00BB5424" w:rsidRPr="00BB5424" w:rsidRDefault="00BB5424">
            <w:pPr>
              <w:jc w:val="center"/>
              <w:rPr>
                <w:rFonts w:ascii="Sylfaen" w:hAnsi="Sylfaen" w:cs="Arial"/>
                <w:b/>
                <w:bCs/>
                <w:sz w:val="16"/>
                <w:szCs w:val="16"/>
              </w:rPr>
            </w:pPr>
            <w:r w:rsidRPr="00BB5424">
              <w:rPr>
                <w:rFonts w:ascii="Sylfaen" w:hAnsi="Sylfaen" w:cs="Arial"/>
                <w:b/>
                <w:bCs/>
                <w:sz w:val="16"/>
                <w:szCs w:val="16"/>
              </w:rPr>
              <w:t>არაფინანსური აქტივების კლება</w:t>
            </w:r>
          </w:p>
        </w:tc>
        <w:tc>
          <w:tcPr>
            <w:tcW w:w="984" w:type="dxa"/>
            <w:tcBorders>
              <w:top w:val="nil"/>
              <w:left w:val="nil"/>
              <w:bottom w:val="single" w:sz="4" w:space="0" w:color="auto"/>
              <w:right w:val="single" w:sz="4" w:space="0" w:color="auto"/>
            </w:tcBorders>
            <w:shd w:val="clear" w:color="000000" w:fill="D9D9D9"/>
            <w:noWrap/>
            <w:vAlign w:val="bottom"/>
            <w:hideMark/>
          </w:tcPr>
          <w:p w:rsidR="00BB5424" w:rsidRPr="00BB5424" w:rsidRDefault="00BB5424">
            <w:pPr>
              <w:jc w:val="center"/>
              <w:rPr>
                <w:rFonts w:ascii="Arial" w:hAnsi="Arial" w:cs="Arial"/>
                <w:b/>
                <w:bCs/>
                <w:sz w:val="16"/>
                <w:szCs w:val="16"/>
              </w:rPr>
            </w:pPr>
            <w:r w:rsidRPr="00BB5424">
              <w:rPr>
                <w:rFonts w:ascii="Arial" w:hAnsi="Arial" w:cs="Arial"/>
                <w:b/>
                <w:bCs/>
                <w:sz w:val="16"/>
                <w:szCs w:val="16"/>
              </w:rPr>
              <w:t>11,3</w:t>
            </w:r>
          </w:p>
        </w:tc>
        <w:tc>
          <w:tcPr>
            <w:tcW w:w="1125" w:type="dxa"/>
            <w:tcBorders>
              <w:top w:val="nil"/>
              <w:left w:val="nil"/>
              <w:bottom w:val="single" w:sz="4" w:space="0" w:color="auto"/>
              <w:right w:val="single" w:sz="4" w:space="0" w:color="auto"/>
            </w:tcBorders>
            <w:shd w:val="clear" w:color="000000" w:fill="FFFFFF"/>
            <w:noWrap/>
            <w:vAlign w:val="bottom"/>
            <w:hideMark/>
          </w:tcPr>
          <w:p w:rsidR="00BB5424" w:rsidRPr="00BB5424" w:rsidRDefault="00BB5424">
            <w:pPr>
              <w:jc w:val="center"/>
              <w:rPr>
                <w:rFonts w:ascii="Arial" w:hAnsi="Arial" w:cs="Arial"/>
                <w:b/>
                <w:bCs/>
                <w:sz w:val="16"/>
                <w:szCs w:val="16"/>
              </w:rPr>
            </w:pPr>
            <w:r w:rsidRPr="00BB5424">
              <w:rPr>
                <w:rFonts w:ascii="Arial" w:hAnsi="Arial" w:cs="Arial"/>
                <w:b/>
                <w:bCs/>
                <w:sz w:val="16"/>
                <w:szCs w:val="16"/>
              </w:rPr>
              <w:t>0,0</w:t>
            </w:r>
          </w:p>
        </w:tc>
        <w:tc>
          <w:tcPr>
            <w:tcW w:w="1184" w:type="dxa"/>
            <w:tcBorders>
              <w:top w:val="nil"/>
              <w:left w:val="nil"/>
              <w:bottom w:val="single" w:sz="4" w:space="0" w:color="auto"/>
              <w:right w:val="single" w:sz="4" w:space="0" w:color="auto"/>
            </w:tcBorders>
            <w:shd w:val="clear" w:color="000000" w:fill="FFFFFF"/>
            <w:noWrap/>
            <w:vAlign w:val="bottom"/>
            <w:hideMark/>
          </w:tcPr>
          <w:p w:rsidR="00BB5424" w:rsidRPr="00BB5424" w:rsidRDefault="00BB5424">
            <w:pPr>
              <w:jc w:val="center"/>
              <w:rPr>
                <w:rFonts w:ascii="Arial" w:hAnsi="Arial" w:cs="Arial"/>
                <w:b/>
                <w:bCs/>
                <w:sz w:val="16"/>
                <w:szCs w:val="16"/>
              </w:rPr>
            </w:pPr>
            <w:r w:rsidRPr="00BB5424">
              <w:rPr>
                <w:rFonts w:ascii="Arial" w:hAnsi="Arial" w:cs="Arial"/>
                <w:b/>
                <w:bCs/>
                <w:sz w:val="16"/>
                <w:szCs w:val="16"/>
              </w:rPr>
              <w:t>11,3</w:t>
            </w:r>
          </w:p>
        </w:tc>
        <w:tc>
          <w:tcPr>
            <w:tcW w:w="927" w:type="dxa"/>
            <w:tcBorders>
              <w:top w:val="nil"/>
              <w:left w:val="nil"/>
              <w:bottom w:val="single" w:sz="4" w:space="0" w:color="auto"/>
              <w:right w:val="single" w:sz="4" w:space="0" w:color="auto"/>
            </w:tcBorders>
            <w:shd w:val="clear" w:color="000000" w:fill="D9D9D9"/>
            <w:noWrap/>
            <w:vAlign w:val="bottom"/>
            <w:hideMark/>
          </w:tcPr>
          <w:p w:rsidR="00BB5424" w:rsidRPr="00BB5424" w:rsidRDefault="00BB5424">
            <w:pPr>
              <w:jc w:val="center"/>
              <w:rPr>
                <w:rFonts w:ascii="Arial" w:hAnsi="Arial" w:cs="Arial"/>
                <w:b/>
                <w:bCs/>
                <w:sz w:val="16"/>
                <w:szCs w:val="16"/>
              </w:rPr>
            </w:pPr>
            <w:r w:rsidRPr="00BB5424">
              <w:rPr>
                <w:rFonts w:ascii="Arial" w:hAnsi="Arial" w:cs="Arial"/>
                <w:b/>
                <w:bCs/>
                <w:sz w:val="16"/>
                <w:szCs w:val="16"/>
              </w:rPr>
              <w:t>450,0</w:t>
            </w:r>
          </w:p>
        </w:tc>
        <w:tc>
          <w:tcPr>
            <w:tcW w:w="983" w:type="dxa"/>
            <w:tcBorders>
              <w:top w:val="nil"/>
              <w:left w:val="nil"/>
              <w:bottom w:val="single" w:sz="4" w:space="0" w:color="auto"/>
              <w:right w:val="single" w:sz="4" w:space="0" w:color="auto"/>
            </w:tcBorders>
            <w:shd w:val="clear" w:color="000000" w:fill="FFFFFF"/>
            <w:noWrap/>
            <w:vAlign w:val="bottom"/>
            <w:hideMark/>
          </w:tcPr>
          <w:p w:rsidR="00BB5424" w:rsidRPr="00BB5424" w:rsidRDefault="00BB5424">
            <w:pPr>
              <w:jc w:val="center"/>
              <w:rPr>
                <w:rFonts w:ascii="Arial" w:hAnsi="Arial" w:cs="Arial"/>
                <w:b/>
                <w:bCs/>
                <w:sz w:val="16"/>
                <w:szCs w:val="16"/>
              </w:rPr>
            </w:pPr>
            <w:r w:rsidRPr="00BB5424">
              <w:rPr>
                <w:rFonts w:ascii="Arial" w:hAnsi="Arial" w:cs="Arial"/>
                <w:b/>
                <w:bCs/>
                <w:sz w:val="16"/>
                <w:szCs w:val="16"/>
              </w:rPr>
              <w:t>0,0</w:t>
            </w:r>
          </w:p>
        </w:tc>
        <w:tc>
          <w:tcPr>
            <w:tcW w:w="1184" w:type="dxa"/>
            <w:tcBorders>
              <w:top w:val="nil"/>
              <w:left w:val="nil"/>
              <w:bottom w:val="single" w:sz="4" w:space="0" w:color="auto"/>
              <w:right w:val="single" w:sz="4" w:space="0" w:color="auto"/>
            </w:tcBorders>
            <w:shd w:val="clear" w:color="000000" w:fill="FFFFFF"/>
            <w:noWrap/>
            <w:vAlign w:val="bottom"/>
            <w:hideMark/>
          </w:tcPr>
          <w:p w:rsidR="00BB5424" w:rsidRPr="00BB5424" w:rsidRDefault="00BB5424">
            <w:pPr>
              <w:jc w:val="center"/>
              <w:rPr>
                <w:rFonts w:ascii="Arial" w:hAnsi="Arial" w:cs="Arial"/>
                <w:b/>
                <w:bCs/>
                <w:sz w:val="16"/>
                <w:szCs w:val="16"/>
              </w:rPr>
            </w:pPr>
            <w:r w:rsidRPr="00BB5424">
              <w:rPr>
                <w:rFonts w:ascii="Arial" w:hAnsi="Arial" w:cs="Arial"/>
                <w:b/>
                <w:bCs/>
                <w:sz w:val="16"/>
                <w:szCs w:val="16"/>
              </w:rPr>
              <w:t>450,0</w:t>
            </w:r>
          </w:p>
        </w:tc>
        <w:tc>
          <w:tcPr>
            <w:tcW w:w="786" w:type="dxa"/>
            <w:tcBorders>
              <w:top w:val="nil"/>
              <w:left w:val="nil"/>
              <w:bottom w:val="single" w:sz="4" w:space="0" w:color="auto"/>
              <w:right w:val="single" w:sz="4" w:space="0" w:color="auto"/>
            </w:tcBorders>
            <w:shd w:val="clear" w:color="000000" w:fill="D9D9D9"/>
            <w:noWrap/>
            <w:vAlign w:val="bottom"/>
            <w:hideMark/>
          </w:tcPr>
          <w:p w:rsidR="00BB5424" w:rsidRPr="00BB5424" w:rsidRDefault="00BB5424">
            <w:pPr>
              <w:jc w:val="center"/>
              <w:rPr>
                <w:rFonts w:ascii="Arial" w:hAnsi="Arial" w:cs="Arial"/>
                <w:b/>
                <w:bCs/>
                <w:sz w:val="16"/>
                <w:szCs w:val="16"/>
              </w:rPr>
            </w:pPr>
            <w:r w:rsidRPr="00BB5424">
              <w:rPr>
                <w:rFonts w:ascii="Arial" w:hAnsi="Arial" w:cs="Arial"/>
                <w:b/>
                <w:bCs/>
                <w:sz w:val="16"/>
                <w:szCs w:val="16"/>
              </w:rPr>
              <w:t>350,0</w:t>
            </w:r>
          </w:p>
        </w:tc>
        <w:tc>
          <w:tcPr>
            <w:tcW w:w="843" w:type="dxa"/>
            <w:tcBorders>
              <w:top w:val="nil"/>
              <w:left w:val="nil"/>
              <w:bottom w:val="single" w:sz="4" w:space="0" w:color="auto"/>
              <w:right w:val="single" w:sz="4" w:space="0" w:color="auto"/>
            </w:tcBorders>
            <w:shd w:val="clear" w:color="000000" w:fill="FFFFFF"/>
            <w:noWrap/>
            <w:vAlign w:val="bottom"/>
            <w:hideMark/>
          </w:tcPr>
          <w:p w:rsidR="00BB5424" w:rsidRPr="00BB5424" w:rsidRDefault="00BB5424">
            <w:pPr>
              <w:jc w:val="center"/>
              <w:rPr>
                <w:rFonts w:ascii="Arial" w:hAnsi="Arial" w:cs="Arial"/>
                <w:b/>
                <w:bCs/>
                <w:sz w:val="16"/>
                <w:szCs w:val="16"/>
              </w:rPr>
            </w:pPr>
            <w:r w:rsidRPr="00BB5424">
              <w:rPr>
                <w:rFonts w:ascii="Arial" w:hAnsi="Arial" w:cs="Arial"/>
                <w:b/>
                <w:bCs/>
                <w:sz w:val="16"/>
                <w:szCs w:val="16"/>
              </w:rPr>
              <w:t>0,0</w:t>
            </w:r>
          </w:p>
        </w:tc>
        <w:tc>
          <w:tcPr>
            <w:tcW w:w="844" w:type="dxa"/>
            <w:tcBorders>
              <w:top w:val="nil"/>
              <w:left w:val="nil"/>
              <w:bottom w:val="single" w:sz="4" w:space="0" w:color="auto"/>
              <w:right w:val="single" w:sz="4" w:space="0" w:color="auto"/>
            </w:tcBorders>
            <w:shd w:val="clear" w:color="000000" w:fill="FFFFFF"/>
            <w:noWrap/>
            <w:vAlign w:val="bottom"/>
            <w:hideMark/>
          </w:tcPr>
          <w:p w:rsidR="00BB5424" w:rsidRPr="00BB5424" w:rsidRDefault="00BB5424">
            <w:pPr>
              <w:jc w:val="center"/>
              <w:rPr>
                <w:rFonts w:ascii="Arial" w:hAnsi="Arial" w:cs="Arial"/>
                <w:b/>
                <w:bCs/>
                <w:sz w:val="16"/>
                <w:szCs w:val="16"/>
              </w:rPr>
            </w:pPr>
            <w:r w:rsidRPr="00BB5424">
              <w:rPr>
                <w:rFonts w:ascii="Arial" w:hAnsi="Arial" w:cs="Arial"/>
                <w:b/>
                <w:bCs/>
                <w:sz w:val="16"/>
                <w:szCs w:val="16"/>
              </w:rPr>
              <w:t>350,0</w:t>
            </w:r>
          </w:p>
        </w:tc>
      </w:tr>
      <w:tr w:rsidR="00BB5424" w:rsidRPr="00897F79" w:rsidTr="00804E37">
        <w:trPr>
          <w:trHeight w:val="247"/>
        </w:trPr>
        <w:tc>
          <w:tcPr>
            <w:tcW w:w="2533" w:type="dxa"/>
            <w:tcBorders>
              <w:top w:val="nil"/>
              <w:left w:val="single" w:sz="8" w:space="0" w:color="auto"/>
              <w:bottom w:val="single" w:sz="4" w:space="0" w:color="auto"/>
              <w:right w:val="single" w:sz="4" w:space="0" w:color="auto"/>
            </w:tcBorders>
            <w:shd w:val="clear" w:color="000000" w:fill="FFFFFF"/>
            <w:vAlign w:val="center"/>
            <w:hideMark/>
          </w:tcPr>
          <w:p w:rsidR="00BB5424" w:rsidRPr="00BB5424" w:rsidRDefault="00BB5424" w:rsidP="00BB5424">
            <w:pPr>
              <w:ind w:firstLineChars="200" w:firstLine="321"/>
              <w:rPr>
                <w:rFonts w:ascii="Sylfaen" w:hAnsi="Sylfaen" w:cs="Arial"/>
                <w:b/>
                <w:bCs/>
                <w:color w:val="FF0000"/>
                <w:sz w:val="16"/>
                <w:szCs w:val="16"/>
              </w:rPr>
            </w:pPr>
            <w:r w:rsidRPr="00BB5424">
              <w:rPr>
                <w:rFonts w:ascii="Sylfaen" w:hAnsi="Sylfaen" w:cs="Arial"/>
                <w:b/>
                <w:bCs/>
                <w:color w:val="FF0000"/>
                <w:sz w:val="16"/>
                <w:szCs w:val="16"/>
              </w:rPr>
              <w:t>ძირითადი აქტივები</w:t>
            </w:r>
          </w:p>
        </w:tc>
        <w:tc>
          <w:tcPr>
            <w:tcW w:w="984" w:type="dxa"/>
            <w:tcBorders>
              <w:top w:val="nil"/>
              <w:left w:val="nil"/>
              <w:bottom w:val="single" w:sz="4" w:space="0" w:color="auto"/>
              <w:right w:val="single" w:sz="4" w:space="0" w:color="auto"/>
            </w:tcBorders>
            <w:shd w:val="clear" w:color="000000" w:fill="D9D9D9"/>
            <w:vAlign w:val="center"/>
            <w:hideMark/>
          </w:tcPr>
          <w:p w:rsidR="00BB5424" w:rsidRPr="00BB5424" w:rsidRDefault="00BB5424">
            <w:pPr>
              <w:jc w:val="center"/>
              <w:rPr>
                <w:rFonts w:ascii="Arial" w:hAnsi="Arial" w:cs="Arial"/>
                <w:b/>
                <w:bCs/>
                <w:color w:val="FF0000"/>
                <w:sz w:val="16"/>
                <w:szCs w:val="16"/>
              </w:rPr>
            </w:pPr>
            <w:r w:rsidRPr="00BB5424">
              <w:rPr>
                <w:rFonts w:ascii="Arial" w:hAnsi="Arial" w:cs="Arial"/>
                <w:b/>
                <w:bCs/>
                <w:color w:val="FF0000"/>
                <w:sz w:val="16"/>
                <w:szCs w:val="16"/>
              </w:rPr>
              <w:t>0,0</w:t>
            </w:r>
          </w:p>
        </w:tc>
        <w:tc>
          <w:tcPr>
            <w:tcW w:w="1125" w:type="dxa"/>
            <w:tcBorders>
              <w:top w:val="nil"/>
              <w:left w:val="nil"/>
              <w:bottom w:val="single" w:sz="4" w:space="0" w:color="auto"/>
              <w:right w:val="single" w:sz="4" w:space="0" w:color="auto"/>
            </w:tcBorders>
            <w:shd w:val="clear" w:color="000000" w:fill="FFFFFF"/>
            <w:vAlign w:val="center"/>
            <w:hideMark/>
          </w:tcPr>
          <w:p w:rsidR="00BB5424" w:rsidRPr="00BB5424" w:rsidRDefault="00BB5424">
            <w:pPr>
              <w:jc w:val="center"/>
              <w:rPr>
                <w:rFonts w:ascii="Arial" w:hAnsi="Arial" w:cs="Arial"/>
                <w:b/>
                <w:bCs/>
                <w:color w:val="FF0000"/>
                <w:sz w:val="16"/>
                <w:szCs w:val="16"/>
              </w:rPr>
            </w:pPr>
            <w:r w:rsidRPr="00BB5424">
              <w:rPr>
                <w:rFonts w:ascii="Arial" w:hAnsi="Arial" w:cs="Arial"/>
                <w:b/>
                <w:bCs/>
                <w:color w:val="FF0000"/>
                <w:sz w:val="16"/>
                <w:szCs w:val="16"/>
              </w:rPr>
              <w:t> </w:t>
            </w:r>
          </w:p>
        </w:tc>
        <w:tc>
          <w:tcPr>
            <w:tcW w:w="1184" w:type="dxa"/>
            <w:tcBorders>
              <w:top w:val="nil"/>
              <w:left w:val="nil"/>
              <w:bottom w:val="single" w:sz="4" w:space="0" w:color="auto"/>
              <w:right w:val="single" w:sz="4" w:space="0" w:color="auto"/>
            </w:tcBorders>
            <w:shd w:val="clear" w:color="000000" w:fill="FFFFFF"/>
            <w:vAlign w:val="center"/>
            <w:hideMark/>
          </w:tcPr>
          <w:p w:rsidR="00BB5424" w:rsidRPr="00BB5424" w:rsidRDefault="00BB5424">
            <w:pPr>
              <w:jc w:val="center"/>
              <w:rPr>
                <w:rFonts w:ascii="Arial" w:hAnsi="Arial" w:cs="Arial"/>
                <w:b/>
                <w:bCs/>
                <w:color w:val="FF0000"/>
                <w:sz w:val="16"/>
                <w:szCs w:val="16"/>
              </w:rPr>
            </w:pPr>
            <w:r w:rsidRPr="00BB5424">
              <w:rPr>
                <w:rFonts w:ascii="Arial" w:hAnsi="Arial" w:cs="Arial"/>
                <w:b/>
                <w:bCs/>
                <w:color w:val="FF0000"/>
                <w:sz w:val="16"/>
                <w:szCs w:val="16"/>
              </w:rPr>
              <w:t>0,0</w:t>
            </w:r>
          </w:p>
        </w:tc>
        <w:tc>
          <w:tcPr>
            <w:tcW w:w="927" w:type="dxa"/>
            <w:tcBorders>
              <w:top w:val="nil"/>
              <w:left w:val="nil"/>
              <w:bottom w:val="single" w:sz="4" w:space="0" w:color="auto"/>
              <w:right w:val="single" w:sz="4" w:space="0" w:color="auto"/>
            </w:tcBorders>
            <w:shd w:val="clear" w:color="000000" w:fill="D9D9D9"/>
            <w:vAlign w:val="center"/>
            <w:hideMark/>
          </w:tcPr>
          <w:p w:rsidR="00BB5424" w:rsidRPr="00BB5424" w:rsidRDefault="00BB5424">
            <w:pPr>
              <w:jc w:val="center"/>
              <w:rPr>
                <w:rFonts w:ascii="Arial" w:hAnsi="Arial" w:cs="Arial"/>
                <w:b/>
                <w:bCs/>
                <w:color w:val="FF0000"/>
                <w:sz w:val="16"/>
                <w:szCs w:val="16"/>
              </w:rPr>
            </w:pPr>
            <w:r w:rsidRPr="00BB5424">
              <w:rPr>
                <w:rFonts w:ascii="Arial" w:hAnsi="Arial" w:cs="Arial"/>
                <w:b/>
                <w:bCs/>
                <w:color w:val="FF0000"/>
                <w:sz w:val="16"/>
                <w:szCs w:val="16"/>
              </w:rPr>
              <w:t>200,0</w:t>
            </w:r>
          </w:p>
        </w:tc>
        <w:tc>
          <w:tcPr>
            <w:tcW w:w="983" w:type="dxa"/>
            <w:tcBorders>
              <w:top w:val="nil"/>
              <w:left w:val="nil"/>
              <w:bottom w:val="single" w:sz="4" w:space="0" w:color="auto"/>
              <w:right w:val="single" w:sz="4" w:space="0" w:color="auto"/>
            </w:tcBorders>
            <w:shd w:val="clear" w:color="000000" w:fill="FFFFFF"/>
            <w:vAlign w:val="center"/>
            <w:hideMark/>
          </w:tcPr>
          <w:p w:rsidR="00BB5424" w:rsidRPr="00BB5424" w:rsidRDefault="00BB5424">
            <w:pPr>
              <w:jc w:val="center"/>
              <w:rPr>
                <w:rFonts w:ascii="Arial" w:hAnsi="Arial" w:cs="Arial"/>
                <w:b/>
                <w:bCs/>
                <w:color w:val="FF0000"/>
                <w:sz w:val="16"/>
                <w:szCs w:val="16"/>
              </w:rPr>
            </w:pPr>
            <w:r w:rsidRPr="00BB5424">
              <w:rPr>
                <w:rFonts w:ascii="Arial" w:hAnsi="Arial" w:cs="Arial"/>
                <w:b/>
                <w:bCs/>
                <w:color w:val="FF0000"/>
                <w:sz w:val="16"/>
                <w:szCs w:val="16"/>
              </w:rPr>
              <w:t> </w:t>
            </w:r>
          </w:p>
        </w:tc>
        <w:tc>
          <w:tcPr>
            <w:tcW w:w="1184" w:type="dxa"/>
            <w:tcBorders>
              <w:top w:val="nil"/>
              <w:left w:val="nil"/>
              <w:bottom w:val="single" w:sz="4" w:space="0" w:color="auto"/>
              <w:right w:val="single" w:sz="4" w:space="0" w:color="auto"/>
            </w:tcBorders>
            <w:shd w:val="clear" w:color="000000" w:fill="FFFFFF"/>
            <w:vAlign w:val="center"/>
            <w:hideMark/>
          </w:tcPr>
          <w:p w:rsidR="00BB5424" w:rsidRPr="00BB5424" w:rsidRDefault="00BB5424">
            <w:pPr>
              <w:jc w:val="center"/>
              <w:rPr>
                <w:rFonts w:ascii="Arial" w:hAnsi="Arial" w:cs="Arial"/>
                <w:b/>
                <w:bCs/>
                <w:color w:val="FF0000"/>
                <w:sz w:val="16"/>
                <w:szCs w:val="16"/>
              </w:rPr>
            </w:pPr>
            <w:r w:rsidRPr="00BB5424">
              <w:rPr>
                <w:rFonts w:ascii="Arial" w:hAnsi="Arial" w:cs="Arial"/>
                <w:b/>
                <w:bCs/>
                <w:color w:val="FF0000"/>
                <w:sz w:val="16"/>
                <w:szCs w:val="16"/>
              </w:rPr>
              <w:t>200,0</w:t>
            </w:r>
          </w:p>
        </w:tc>
        <w:tc>
          <w:tcPr>
            <w:tcW w:w="786" w:type="dxa"/>
            <w:tcBorders>
              <w:top w:val="nil"/>
              <w:left w:val="nil"/>
              <w:bottom w:val="single" w:sz="4" w:space="0" w:color="auto"/>
              <w:right w:val="single" w:sz="4" w:space="0" w:color="auto"/>
            </w:tcBorders>
            <w:shd w:val="clear" w:color="000000" w:fill="D9D9D9"/>
            <w:vAlign w:val="center"/>
            <w:hideMark/>
          </w:tcPr>
          <w:p w:rsidR="00BB5424" w:rsidRPr="00BB5424" w:rsidRDefault="00BB5424">
            <w:pPr>
              <w:jc w:val="center"/>
              <w:rPr>
                <w:rFonts w:ascii="Arial" w:hAnsi="Arial" w:cs="Arial"/>
                <w:b/>
                <w:bCs/>
                <w:color w:val="FF0000"/>
                <w:sz w:val="16"/>
                <w:szCs w:val="16"/>
              </w:rPr>
            </w:pPr>
            <w:r w:rsidRPr="00BB5424">
              <w:rPr>
                <w:rFonts w:ascii="Arial" w:hAnsi="Arial" w:cs="Arial"/>
                <w:b/>
                <w:bCs/>
                <w:color w:val="FF0000"/>
                <w:sz w:val="16"/>
                <w:szCs w:val="16"/>
              </w:rPr>
              <w:t>150,0</w:t>
            </w:r>
          </w:p>
        </w:tc>
        <w:tc>
          <w:tcPr>
            <w:tcW w:w="843" w:type="dxa"/>
            <w:tcBorders>
              <w:top w:val="nil"/>
              <w:left w:val="nil"/>
              <w:bottom w:val="single" w:sz="4" w:space="0" w:color="auto"/>
              <w:right w:val="single" w:sz="4" w:space="0" w:color="auto"/>
            </w:tcBorders>
            <w:shd w:val="clear" w:color="000000" w:fill="FFFFFF"/>
            <w:vAlign w:val="center"/>
            <w:hideMark/>
          </w:tcPr>
          <w:p w:rsidR="00BB5424" w:rsidRPr="00BB5424" w:rsidRDefault="00BB5424">
            <w:pPr>
              <w:jc w:val="center"/>
              <w:rPr>
                <w:rFonts w:ascii="Arial" w:hAnsi="Arial" w:cs="Arial"/>
                <w:b/>
                <w:bCs/>
                <w:color w:val="FF0000"/>
                <w:sz w:val="16"/>
                <w:szCs w:val="16"/>
              </w:rPr>
            </w:pPr>
            <w:r w:rsidRPr="00BB5424">
              <w:rPr>
                <w:rFonts w:ascii="Arial" w:hAnsi="Arial" w:cs="Arial"/>
                <w:b/>
                <w:bCs/>
                <w:color w:val="FF0000"/>
                <w:sz w:val="16"/>
                <w:szCs w:val="16"/>
              </w:rPr>
              <w:t> </w:t>
            </w:r>
          </w:p>
        </w:tc>
        <w:tc>
          <w:tcPr>
            <w:tcW w:w="844" w:type="dxa"/>
            <w:tcBorders>
              <w:top w:val="nil"/>
              <w:left w:val="nil"/>
              <w:bottom w:val="single" w:sz="4" w:space="0" w:color="auto"/>
              <w:right w:val="single" w:sz="4" w:space="0" w:color="auto"/>
            </w:tcBorders>
            <w:shd w:val="clear" w:color="000000" w:fill="FFFFFF"/>
            <w:vAlign w:val="center"/>
            <w:hideMark/>
          </w:tcPr>
          <w:p w:rsidR="00BB5424" w:rsidRPr="00BB5424" w:rsidRDefault="00BB5424">
            <w:pPr>
              <w:jc w:val="center"/>
              <w:rPr>
                <w:rFonts w:ascii="Arial" w:hAnsi="Arial" w:cs="Arial"/>
                <w:b/>
                <w:bCs/>
                <w:color w:val="FF0000"/>
                <w:sz w:val="16"/>
                <w:szCs w:val="16"/>
              </w:rPr>
            </w:pPr>
            <w:r w:rsidRPr="00BB5424">
              <w:rPr>
                <w:rFonts w:ascii="Arial" w:hAnsi="Arial" w:cs="Arial"/>
                <w:b/>
                <w:bCs/>
                <w:color w:val="FF0000"/>
                <w:sz w:val="16"/>
                <w:szCs w:val="16"/>
              </w:rPr>
              <w:t>150,0</w:t>
            </w:r>
          </w:p>
        </w:tc>
      </w:tr>
      <w:tr w:rsidR="00BB5424" w:rsidRPr="00897F79" w:rsidTr="00804E37">
        <w:trPr>
          <w:trHeight w:val="247"/>
        </w:trPr>
        <w:tc>
          <w:tcPr>
            <w:tcW w:w="2533" w:type="dxa"/>
            <w:tcBorders>
              <w:top w:val="nil"/>
              <w:left w:val="single" w:sz="8" w:space="0" w:color="auto"/>
              <w:bottom w:val="single" w:sz="4" w:space="0" w:color="auto"/>
              <w:right w:val="single" w:sz="4" w:space="0" w:color="auto"/>
            </w:tcBorders>
            <w:shd w:val="clear" w:color="000000" w:fill="FFFFFF"/>
            <w:vAlign w:val="center"/>
            <w:hideMark/>
          </w:tcPr>
          <w:p w:rsidR="00BB5424" w:rsidRPr="00BB5424" w:rsidRDefault="00BB5424" w:rsidP="00BB5424">
            <w:pPr>
              <w:ind w:firstLineChars="200" w:firstLine="321"/>
              <w:rPr>
                <w:rFonts w:ascii="Sylfaen" w:hAnsi="Sylfaen" w:cs="Arial"/>
                <w:b/>
                <w:bCs/>
                <w:color w:val="FF0000"/>
                <w:sz w:val="16"/>
                <w:szCs w:val="16"/>
              </w:rPr>
            </w:pPr>
            <w:r w:rsidRPr="00BB5424">
              <w:rPr>
                <w:rFonts w:ascii="Sylfaen" w:hAnsi="Sylfaen" w:cs="Arial"/>
                <w:b/>
                <w:bCs/>
                <w:color w:val="FF0000"/>
                <w:sz w:val="16"/>
                <w:szCs w:val="16"/>
              </w:rPr>
              <w:t>არაწარმოებული აქტივები</w:t>
            </w:r>
          </w:p>
        </w:tc>
        <w:tc>
          <w:tcPr>
            <w:tcW w:w="984" w:type="dxa"/>
            <w:tcBorders>
              <w:top w:val="nil"/>
              <w:left w:val="nil"/>
              <w:bottom w:val="single" w:sz="4" w:space="0" w:color="auto"/>
              <w:right w:val="single" w:sz="4" w:space="0" w:color="auto"/>
            </w:tcBorders>
            <w:shd w:val="clear" w:color="000000" w:fill="D9D9D9"/>
            <w:vAlign w:val="center"/>
            <w:hideMark/>
          </w:tcPr>
          <w:p w:rsidR="00BB5424" w:rsidRPr="00BB5424" w:rsidRDefault="00BB5424">
            <w:pPr>
              <w:jc w:val="center"/>
              <w:rPr>
                <w:rFonts w:ascii="Arial" w:hAnsi="Arial" w:cs="Arial"/>
                <w:b/>
                <w:bCs/>
                <w:color w:val="FF0000"/>
                <w:sz w:val="16"/>
                <w:szCs w:val="16"/>
              </w:rPr>
            </w:pPr>
            <w:r w:rsidRPr="00BB5424">
              <w:rPr>
                <w:rFonts w:ascii="Arial" w:hAnsi="Arial" w:cs="Arial"/>
                <w:b/>
                <w:bCs/>
                <w:color w:val="FF0000"/>
                <w:sz w:val="16"/>
                <w:szCs w:val="16"/>
              </w:rPr>
              <w:t>11,3</w:t>
            </w:r>
          </w:p>
        </w:tc>
        <w:tc>
          <w:tcPr>
            <w:tcW w:w="1125" w:type="dxa"/>
            <w:tcBorders>
              <w:top w:val="nil"/>
              <w:left w:val="nil"/>
              <w:bottom w:val="single" w:sz="4" w:space="0" w:color="auto"/>
              <w:right w:val="single" w:sz="4" w:space="0" w:color="auto"/>
            </w:tcBorders>
            <w:shd w:val="clear" w:color="000000" w:fill="FFFFFF"/>
            <w:vAlign w:val="center"/>
            <w:hideMark/>
          </w:tcPr>
          <w:p w:rsidR="00BB5424" w:rsidRPr="00BB5424" w:rsidRDefault="00BB5424">
            <w:pPr>
              <w:jc w:val="center"/>
              <w:rPr>
                <w:rFonts w:ascii="Arial" w:hAnsi="Arial" w:cs="Arial"/>
                <w:b/>
                <w:bCs/>
                <w:color w:val="FF0000"/>
                <w:sz w:val="16"/>
                <w:szCs w:val="16"/>
              </w:rPr>
            </w:pPr>
            <w:r w:rsidRPr="00BB5424">
              <w:rPr>
                <w:rFonts w:ascii="Arial" w:hAnsi="Arial" w:cs="Arial"/>
                <w:b/>
                <w:bCs/>
                <w:color w:val="FF0000"/>
                <w:sz w:val="16"/>
                <w:szCs w:val="16"/>
              </w:rPr>
              <w:t>0,0</w:t>
            </w:r>
          </w:p>
        </w:tc>
        <w:tc>
          <w:tcPr>
            <w:tcW w:w="1184" w:type="dxa"/>
            <w:tcBorders>
              <w:top w:val="nil"/>
              <w:left w:val="nil"/>
              <w:bottom w:val="single" w:sz="4" w:space="0" w:color="auto"/>
              <w:right w:val="single" w:sz="4" w:space="0" w:color="auto"/>
            </w:tcBorders>
            <w:shd w:val="clear" w:color="000000" w:fill="FFFFFF"/>
            <w:vAlign w:val="center"/>
            <w:hideMark/>
          </w:tcPr>
          <w:p w:rsidR="00BB5424" w:rsidRPr="00BB5424" w:rsidRDefault="00BB5424">
            <w:pPr>
              <w:jc w:val="center"/>
              <w:rPr>
                <w:rFonts w:ascii="Arial" w:hAnsi="Arial" w:cs="Arial"/>
                <w:b/>
                <w:bCs/>
                <w:color w:val="FF0000"/>
                <w:sz w:val="16"/>
                <w:szCs w:val="16"/>
              </w:rPr>
            </w:pPr>
            <w:r w:rsidRPr="00BB5424">
              <w:rPr>
                <w:rFonts w:ascii="Arial" w:hAnsi="Arial" w:cs="Arial"/>
                <w:b/>
                <w:bCs/>
                <w:color w:val="FF0000"/>
                <w:sz w:val="16"/>
                <w:szCs w:val="16"/>
              </w:rPr>
              <w:t>11,3</w:t>
            </w:r>
          </w:p>
        </w:tc>
        <w:tc>
          <w:tcPr>
            <w:tcW w:w="927" w:type="dxa"/>
            <w:tcBorders>
              <w:top w:val="nil"/>
              <w:left w:val="nil"/>
              <w:bottom w:val="single" w:sz="4" w:space="0" w:color="auto"/>
              <w:right w:val="single" w:sz="4" w:space="0" w:color="auto"/>
            </w:tcBorders>
            <w:shd w:val="clear" w:color="000000" w:fill="D9D9D9"/>
            <w:vAlign w:val="center"/>
            <w:hideMark/>
          </w:tcPr>
          <w:p w:rsidR="00BB5424" w:rsidRPr="00BB5424" w:rsidRDefault="00BB5424">
            <w:pPr>
              <w:jc w:val="center"/>
              <w:rPr>
                <w:rFonts w:ascii="Arial" w:hAnsi="Arial" w:cs="Arial"/>
                <w:b/>
                <w:bCs/>
                <w:color w:val="FF0000"/>
                <w:sz w:val="16"/>
                <w:szCs w:val="16"/>
              </w:rPr>
            </w:pPr>
            <w:r w:rsidRPr="00BB5424">
              <w:rPr>
                <w:rFonts w:ascii="Arial" w:hAnsi="Arial" w:cs="Arial"/>
                <w:b/>
                <w:bCs/>
                <w:color w:val="FF0000"/>
                <w:sz w:val="16"/>
                <w:szCs w:val="16"/>
              </w:rPr>
              <w:t>250,0</w:t>
            </w:r>
          </w:p>
        </w:tc>
        <w:tc>
          <w:tcPr>
            <w:tcW w:w="983" w:type="dxa"/>
            <w:tcBorders>
              <w:top w:val="nil"/>
              <w:left w:val="nil"/>
              <w:bottom w:val="single" w:sz="4" w:space="0" w:color="auto"/>
              <w:right w:val="single" w:sz="4" w:space="0" w:color="auto"/>
            </w:tcBorders>
            <w:shd w:val="clear" w:color="000000" w:fill="FFFFFF"/>
            <w:vAlign w:val="center"/>
            <w:hideMark/>
          </w:tcPr>
          <w:p w:rsidR="00BB5424" w:rsidRPr="00BB5424" w:rsidRDefault="00BB5424">
            <w:pPr>
              <w:jc w:val="center"/>
              <w:rPr>
                <w:rFonts w:ascii="Arial" w:hAnsi="Arial" w:cs="Arial"/>
                <w:b/>
                <w:bCs/>
                <w:color w:val="FF0000"/>
                <w:sz w:val="16"/>
                <w:szCs w:val="16"/>
              </w:rPr>
            </w:pPr>
            <w:r w:rsidRPr="00BB5424">
              <w:rPr>
                <w:rFonts w:ascii="Arial" w:hAnsi="Arial" w:cs="Arial"/>
                <w:b/>
                <w:bCs/>
                <w:color w:val="FF0000"/>
                <w:sz w:val="16"/>
                <w:szCs w:val="16"/>
              </w:rPr>
              <w:t>0,0</w:t>
            </w:r>
          </w:p>
        </w:tc>
        <w:tc>
          <w:tcPr>
            <w:tcW w:w="1184" w:type="dxa"/>
            <w:tcBorders>
              <w:top w:val="nil"/>
              <w:left w:val="nil"/>
              <w:bottom w:val="single" w:sz="4" w:space="0" w:color="auto"/>
              <w:right w:val="single" w:sz="4" w:space="0" w:color="auto"/>
            </w:tcBorders>
            <w:shd w:val="clear" w:color="000000" w:fill="FFFFFF"/>
            <w:vAlign w:val="center"/>
            <w:hideMark/>
          </w:tcPr>
          <w:p w:rsidR="00BB5424" w:rsidRPr="00BB5424" w:rsidRDefault="00BB5424">
            <w:pPr>
              <w:jc w:val="center"/>
              <w:rPr>
                <w:rFonts w:ascii="Arial" w:hAnsi="Arial" w:cs="Arial"/>
                <w:b/>
                <w:bCs/>
                <w:color w:val="FF0000"/>
                <w:sz w:val="16"/>
                <w:szCs w:val="16"/>
              </w:rPr>
            </w:pPr>
            <w:r w:rsidRPr="00BB5424">
              <w:rPr>
                <w:rFonts w:ascii="Arial" w:hAnsi="Arial" w:cs="Arial"/>
                <w:b/>
                <w:bCs/>
                <w:color w:val="FF0000"/>
                <w:sz w:val="16"/>
                <w:szCs w:val="16"/>
              </w:rPr>
              <w:t>250,0</w:t>
            </w:r>
          </w:p>
        </w:tc>
        <w:tc>
          <w:tcPr>
            <w:tcW w:w="786" w:type="dxa"/>
            <w:tcBorders>
              <w:top w:val="nil"/>
              <w:left w:val="nil"/>
              <w:bottom w:val="single" w:sz="4" w:space="0" w:color="auto"/>
              <w:right w:val="single" w:sz="4" w:space="0" w:color="auto"/>
            </w:tcBorders>
            <w:shd w:val="clear" w:color="000000" w:fill="D9D9D9"/>
            <w:vAlign w:val="center"/>
            <w:hideMark/>
          </w:tcPr>
          <w:p w:rsidR="00BB5424" w:rsidRPr="00BB5424" w:rsidRDefault="00BB5424">
            <w:pPr>
              <w:jc w:val="center"/>
              <w:rPr>
                <w:rFonts w:ascii="Arial" w:hAnsi="Arial" w:cs="Arial"/>
                <w:b/>
                <w:bCs/>
                <w:color w:val="FF0000"/>
                <w:sz w:val="16"/>
                <w:szCs w:val="16"/>
              </w:rPr>
            </w:pPr>
            <w:r w:rsidRPr="00BB5424">
              <w:rPr>
                <w:rFonts w:ascii="Arial" w:hAnsi="Arial" w:cs="Arial"/>
                <w:b/>
                <w:bCs/>
                <w:color w:val="FF0000"/>
                <w:sz w:val="16"/>
                <w:szCs w:val="16"/>
              </w:rPr>
              <w:t>200,0</w:t>
            </w:r>
          </w:p>
        </w:tc>
        <w:tc>
          <w:tcPr>
            <w:tcW w:w="843" w:type="dxa"/>
            <w:tcBorders>
              <w:top w:val="nil"/>
              <w:left w:val="nil"/>
              <w:bottom w:val="single" w:sz="4" w:space="0" w:color="auto"/>
              <w:right w:val="single" w:sz="4" w:space="0" w:color="auto"/>
            </w:tcBorders>
            <w:shd w:val="clear" w:color="000000" w:fill="FFFFFF"/>
            <w:vAlign w:val="center"/>
            <w:hideMark/>
          </w:tcPr>
          <w:p w:rsidR="00BB5424" w:rsidRPr="00BB5424" w:rsidRDefault="00BB5424">
            <w:pPr>
              <w:jc w:val="center"/>
              <w:rPr>
                <w:rFonts w:ascii="Arial" w:hAnsi="Arial" w:cs="Arial"/>
                <w:b/>
                <w:bCs/>
                <w:color w:val="FF0000"/>
                <w:sz w:val="16"/>
                <w:szCs w:val="16"/>
              </w:rPr>
            </w:pPr>
            <w:r w:rsidRPr="00BB5424">
              <w:rPr>
                <w:rFonts w:ascii="Arial" w:hAnsi="Arial" w:cs="Arial"/>
                <w:b/>
                <w:bCs/>
                <w:color w:val="FF0000"/>
                <w:sz w:val="16"/>
                <w:szCs w:val="16"/>
              </w:rPr>
              <w:t>0,0</w:t>
            </w:r>
          </w:p>
        </w:tc>
        <w:tc>
          <w:tcPr>
            <w:tcW w:w="844" w:type="dxa"/>
            <w:tcBorders>
              <w:top w:val="nil"/>
              <w:left w:val="nil"/>
              <w:bottom w:val="single" w:sz="4" w:space="0" w:color="auto"/>
              <w:right w:val="single" w:sz="4" w:space="0" w:color="auto"/>
            </w:tcBorders>
            <w:shd w:val="clear" w:color="000000" w:fill="FFFFFF"/>
            <w:vAlign w:val="center"/>
            <w:hideMark/>
          </w:tcPr>
          <w:p w:rsidR="00BB5424" w:rsidRPr="00BB5424" w:rsidRDefault="00BB5424">
            <w:pPr>
              <w:jc w:val="center"/>
              <w:rPr>
                <w:rFonts w:ascii="Arial" w:hAnsi="Arial" w:cs="Arial"/>
                <w:b/>
                <w:bCs/>
                <w:color w:val="FF0000"/>
                <w:sz w:val="16"/>
                <w:szCs w:val="16"/>
              </w:rPr>
            </w:pPr>
            <w:r w:rsidRPr="00BB5424">
              <w:rPr>
                <w:rFonts w:ascii="Arial" w:hAnsi="Arial" w:cs="Arial"/>
                <w:b/>
                <w:bCs/>
                <w:color w:val="FF0000"/>
                <w:sz w:val="16"/>
                <w:szCs w:val="16"/>
              </w:rPr>
              <w:t>200,0</w:t>
            </w:r>
          </w:p>
        </w:tc>
      </w:tr>
      <w:tr w:rsidR="00BB5424" w:rsidRPr="00897F79" w:rsidTr="00804E37">
        <w:trPr>
          <w:trHeight w:val="247"/>
        </w:trPr>
        <w:tc>
          <w:tcPr>
            <w:tcW w:w="2533" w:type="dxa"/>
            <w:tcBorders>
              <w:top w:val="nil"/>
              <w:left w:val="single" w:sz="8" w:space="0" w:color="auto"/>
              <w:bottom w:val="single" w:sz="4" w:space="0" w:color="auto"/>
              <w:right w:val="single" w:sz="4" w:space="0" w:color="auto"/>
            </w:tcBorders>
            <w:shd w:val="clear" w:color="000000" w:fill="FFFFFF"/>
            <w:vAlign w:val="center"/>
            <w:hideMark/>
          </w:tcPr>
          <w:p w:rsidR="00BB5424" w:rsidRPr="00BB5424" w:rsidRDefault="00BB5424" w:rsidP="00BB5424">
            <w:pPr>
              <w:ind w:firstLineChars="300" w:firstLine="482"/>
              <w:rPr>
                <w:rFonts w:ascii="Sylfaen" w:hAnsi="Sylfaen" w:cs="Arial"/>
                <w:b/>
                <w:bCs/>
                <w:sz w:val="16"/>
                <w:szCs w:val="16"/>
              </w:rPr>
            </w:pPr>
            <w:r w:rsidRPr="00BB5424">
              <w:rPr>
                <w:rFonts w:ascii="Sylfaen" w:hAnsi="Sylfaen" w:cs="Arial"/>
                <w:b/>
                <w:bCs/>
                <w:sz w:val="16"/>
                <w:szCs w:val="16"/>
              </w:rPr>
              <w:t>მიწა</w:t>
            </w:r>
          </w:p>
        </w:tc>
        <w:tc>
          <w:tcPr>
            <w:tcW w:w="984" w:type="dxa"/>
            <w:tcBorders>
              <w:top w:val="nil"/>
              <w:left w:val="nil"/>
              <w:bottom w:val="single" w:sz="4" w:space="0" w:color="auto"/>
              <w:right w:val="single" w:sz="4" w:space="0" w:color="auto"/>
            </w:tcBorders>
            <w:shd w:val="clear" w:color="000000" w:fill="D9D9D9"/>
            <w:vAlign w:val="bottom"/>
            <w:hideMark/>
          </w:tcPr>
          <w:p w:rsidR="00BB5424" w:rsidRPr="00BB5424" w:rsidRDefault="00BB5424">
            <w:pPr>
              <w:jc w:val="center"/>
              <w:rPr>
                <w:rFonts w:ascii="Arial" w:hAnsi="Arial" w:cs="Arial"/>
                <w:sz w:val="16"/>
                <w:szCs w:val="16"/>
              </w:rPr>
            </w:pPr>
            <w:r w:rsidRPr="00BB5424">
              <w:rPr>
                <w:rFonts w:ascii="Arial" w:hAnsi="Arial" w:cs="Arial"/>
                <w:sz w:val="16"/>
                <w:szCs w:val="16"/>
              </w:rPr>
              <w:t>11,3</w:t>
            </w:r>
          </w:p>
        </w:tc>
        <w:tc>
          <w:tcPr>
            <w:tcW w:w="1125" w:type="dxa"/>
            <w:tcBorders>
              <w:top w:val="nil"/>
              <w:left w:val="nil"/>
              <w:bottom w:val="single" w:sz="4" w:space="0" w:color="auto"/>
              <w:right w:val="single" w:sz="4" w:space="0" w:color="auto"/>
            </w:tcBorders>
            <w:shd w:val="clear" w:color="000000" w:fill="FFFFFF"/>
            <w:vAlign w:val="bottom"/>
            <w:hideMark/>
          </w:tcPr>
          <w:p w:rsidR="00BB5424" w:rsidRPr="00BB5424" w:rsidRDefault="00BB5424">
            <w:pPr>
              <w:jc w:val="center"/>
              <w:rPr>
                <w:rFonts w:ascii="Arial" w:hAnsi="Arial" w:cs="Arial"/>
                <w:sz w:val="16"/>
                <w:szCs w:val="16"/>
              </w:rPr>
            </w:pPr>
            <w:r w:rsidRPr="00BB5424">
              <w:rPr>
                <w:rFonts w:ascii="Arial" w:hAnsi="Arial" w:cs="Arial"/>
                <w:sz w:val="16"/>
                <w:szCs w:val="16"/>
              </w:rPr>
              <w:t> </w:t>
            </w:r>
          </w:p>
        </w:tc>
        <w:tc>
          <w:tcPr>
            <w:tcW w:w="1184" w:type="dxa"/>
            <w:tcBorders>
              <w:top w:val="nil"/>
              <w:left w:val="nil"/>
              <w:bottom w:val="single" w:sz="4" w:space="0" w:color="auto"/>
              <w:right w:val="single" w:sz="4" w:space="0" w:color="auto"/>
            </w:tcBorders>
            <w:shd w:val="clear" w:color="000000" w:fill="FFFFFF"/>
            <w:vAlign w:val="bottom"/>
            <w:hideMark/>
          </w:tcPr>
          <w:p w:rsidR="00BB5424" w:rsidRPr="00BB5424" w:rsidRDefault="00BB5424">
            <w:pPr>
              <w:jc w:val="center"/>
              <w:rPr>
                <w:rFonts w:ascii="Arial" w:hAnsi="Arial" w:cs="Arial"/>
                <w:sz w:val="16"/>
                <w:szCs w:val="16"/>
              </w:rPr>
            </w:pPr>
            <w:r w:rsidRPr="00BB5424">
              <w:rPr>
                <w:rFonts w:ascii="Arial" w:hAnsi="Arial" w:cs="Arial"/>
                <w:sz w:val="16"/>
                <w:szCs w:val="16"/>
              </w:rPr>
              <w:t>11,3</w:t>
            </w:r>
          </w:p>
        </w:tc>
        <w:tc>
          <w:tcPr>
            <w:tcW w:w="927" w:type="dxa"/>
            <w:tcBorders>
              <w:top w:val="nil"/>
              <w:left w:val="nil"/>
              <w:bottom w:val="single" w:sz="4" w:space="0" w:color="auto"/>
              <w:right w:val="single" w:sz="4" w:space="0" w:color="auto"/>
            </w:tcBorders>
            <w:shd w:val="clear" w:color="000000" w:fill="D9D9D9"/>
            <w:vAlign w:val="bottom"/>
            <w:hideMark/>
          </w:tcPr>
          <w:p w:rsidR="00BB5424" w:rsidRPr="00BB5424" w:rsidRDefault="00BB5424">
            <w:pPr>
              <w:jc w:val="center"/>
              <w:rPr>
                <w:rFonts w:ascii="Arial" w:hAnsi="Arial" w:cs="Arial"/>
                <w:sz w:val="16"/>
                <w:szCs w:val="16"/>
              </w:rPr>
            </w:pPr>
            <w:r w:rsidRPr="00BB5424">
              <w:rPr>
                <w:rFonts w:ascii="Arial" w:hAnsi="Arial" w:cs="Arial"/>
                <w:sz w:val="16"/>
                <w:szCs w:val="16"/>
              </w:rPr>
              <w:t>250,0</w:t>
            </w:r>
          </w:p>
        </w:tc>
        <w:tc>
          <w:tcPr>
            <w:tcW w:w="983" w:type="dxa"/>
            <w:tcBorders>
              <w:top w:val="nil"/>
              <w:left w:val="nil"/>
              <w:bottom w:val="single" w:sz="4" w:space="0" w:color="auto"/>
              <w:right w:val="single" w:sz="4" w:space="0" w:color="auto"/>
            </w:tcBorders>
            <w:shd w:val="clear" w:color="000000" w:fill="FFFFFF"/>
            <w:vAlign w:val="bottom"/>
            <w:hideMark/>
          </w:tcPr>
          <w:p w:rsidR="00BB5424" w:rsidRPr="00BB5424" w:rsidRDefault="00BB5424">
            <w:pPr>
              <w:jc w:val="center"/>
              <w:rPr>
                <w:rFonts w:ascii="Arial" w:hAnsi="Arial" w:cs="Arial"/>
                <w:sz w:val="16"/>
                <w:szCs w:val="16"/>
              </w:rPr>
            </w:pPr>
            <w:r w:rsidRPr="00BB5424">
              <w:rPr>
                <w:rFonts w:ascii="Arial" w:hAnsi="Arial" w:cs="Arial"/>
                <w:sz w:val="16"/>
                <w:szCs w:val="16"/>
              </w:rPr>
              <w:t> </w:t>
            </w:r>
          </w:p>
        </w:tc>
        <w:tc>
          <w:tcPr>
            <w:tcW w:w="1184" w:type="dxa"/>
            <w:tcBorders>
              <w:top w:val="nil"/>
              <w:left w:val="nil"/>
              <w:bottom w:val="single" w:sz="4" w:space="0" w:color="auto"/>
              <w:right w:val="single" w:sz="4" w:space="0" w:color="auto"/>
            </w:tcBorders>
            <w:shd w:val="clear" w:color="000000" w:fill="FFFFFF"/>
            <w:vAlign w:val="bottom"/>
            <w:hideMark/>
          </w:tcPr>
          <w:p w:rsidR="00BB5424" w:rsidRPr="00BB5424" w:rsidRDefault="00BB5424">
            <w:pPr>
              <w:jc w:val="center"/>
              <w:rPr>
                <w:rFonts w:ascii="Arial" w:hAnsi="Arial" w:cs="Arial"/>
                <w:sz w:val="16"/>
                <w:szCs w:val="16"/>
              </w:rPr>
            </w:pPr>
            <w:r w:rsidRPr="00BB5424">
              <w:rPr>
                <w:rFonts w:ascii="Arial" w:hAnsi="Arial" w:cs="Arial"/>
                <w:sz w:val="16"/>
                <w:szCs w:val="16"/>
              </w:rPr>
              <w:t>250,0</w:t>
            </w:r>
          </w:p>
        </w:tc>
        <w:tc>
          <w:tcPr>
            <w:tcW w:w="786" w:type="dxa"/>
            <w:tcBorders>
              <w:top w:val="nil"/>
              <w:left w:val="nil"/>
              <w:bottom w:val="single" w:sz="4" w:space="0" w:color="auto"/>
              <w:right w:val="single" w:sz="4" w:space="0" w:color="auto"/>
            </w:tcBorders>
            <w:shd w:val="clear" w:color="000000" w:fill="D9D9D9"/>
            <w:vAlign w:val="bottom"/>
            <w:hideMark/>
          </w:tcPr>
          <w:p w:rsidR="00BB5424" w:rsidRPr="00BB5424" w:rsidRDefault="00BB5424">
            <w:pPr>
              <w:jc w:val="center"/>
              <w:rPr>
                <w:rFonts w:ascii="Arial" w:hAnsi="Arial" w:cs="Arial"/>
                <w:sz w:val="16"/>
                <w:szCs w:val="16"/>
              </w:rPr>
            </w:pPr>
            <w:r w:rsidRPr="00BB5424">
              <w:rPr>
                <w:rFonts w:ascii="Arial" w:hAnsi="Arial" w:cs="Arial"/>
                <w:sz w:val="16"/>
                <w:szCs w:val="16"/>
              </w:rPr>
              <w:t>200,0</w:t>
            </w:r>
          </w:p>
        </w:tc>
        <w:tc>
          <w:tcPr>
            <w:tcW w:w="843" w:type="dxa"/>
            <w:tcBorders>
              <w:top w:val="nil"/>
              <w:left w:val="nil"/>
              <w:bottom w:val="single" w:sz="4" w:space="0" w:color="auto"/>
              <w:right w:val="single" w:sz="4" w:space="0" w:color="auto"/>
            </w:tcBorders>
            <w:shd w:val="clear" w:color="000000" w:fill="FFFFFF"/>
            <w:vAlign w:val="bottom"/>
            <w:hideMark/>
          </w:tcPr>
          <w:p w:rsidR="00BB5424" w:rsidRPr="00BB5424" w:rsidRDefault="00BB5424">
            <w:pPr>
              <w:jc w:val="center"/>
              <w:rPr>
                <w:rFonts w:ascii="Arial" w:hAnsi="Arial" w:cs="Arial"/>
                <w:sz w:val="16"/>
                <w:szCs w:val="16"/>
              </w:rPr>
            </w:pPr>
            <w:r w:rsidRPr="00BB5424">
              <w:rPr>
                <w:rFonts w:ascii="Arial" w:hAnsi="Arial" w:cs="Arial"/>
                <w:sz w:val="16"/>
                <w:szCs w:val="16"/>
              </w:rPr>
              <w:t> </w:t>
            </w:r>
          </w:p>
        </w:tc>
        <w:tc>
          <w:tcPr>
            <w:tcW w:w="844" w:type="dxa"/>
            <w:tcBorders>
              <w:top w:val="nil"/>
              <w:left w:val="nil"/>
              <w:bottom w:val="single" w:sz="4" w:space="0" w:color="auto"/>
              <w:right w:val="single" w:sz="4" w:space="0" w:color="auto"/>
            </w:tcBorders>
            <w:shd w:val="clear" w:color="000000" w:fill="FFFFFF"/>
            <w:vAlign w:val="bottom"/>
            <w:hideMark/>
          </w:tcPr>
          <w:p w:rsidR="00BB5424" w:rsidRPr="00BB5424" w:rsidRDefault="00BB5424">
            <w:pPr>
              <w:jc w:val="center"/>
              <w:rPr>
                <w:rFonts w:ascii="Arial" w:hAnsi="Arial" w:cs="Arial"/>
                <w:sz w:val="16"/>
                <w:szCs w:val="16"/>
              </w:rPr>
            </w:pPr>
            <w:r w:rsidRPr="00BB5424">
              <w:rPr>
                <w:rFonts w:ascii="Arial" w:hAnsi="Arial" w:cs="Arial"/>
                <w:sz w:val="16"/>
                <w:szCs w:val="16"/>
              </w:rPr>
              <w:t>200,0</w:t>
            </w:r>
          </w:p>
        </w:tc>
      </w:tr>
    </w:tbl>
    <w:p w:rsidR="0003299C" w:rsidRPr="0003299C" w:rsidRDefault="0003299C" w:rsidP="0003299C">
      <w:pPr>
        <w:pStyle w:val="Normal15"/>
        <w:ind w:firstLine="360"/>
        <w:jc w:val="both"/>
        <w:rPr>
          <w:rFonts w:ascii="Sylfaen" w:eastAsia="Sylfaen" w:hAnsi="Sylfaen" w:cs="Sylfaen"/>
          <w:color w:val="000000"/>
        </w:rPr>
      </w:pPr>
      <w:proofErr w:type="gramStart"/>
      <w:r w:rsidRPr="0003299C">
        <w:rPr>
          <w:rFonts w:ascii="Sylfaen" w:eastAsia="Sylfaen" w:hAnsi="Sylfaen" w:cs="Sylfaen"/>
          <w:b/>
          <w:color w:val="000000"/>
        </w:rPr>
        <w:t>მუხლი</w:t>
      </w:r>
      <w:proofErr w:type="gramEnd"/>
      <w:r w:rsidRPr="0003299C">
        <w:rPr>
          <w:rFonts w:ascii="Sylfaen" w:eastAsia="Sylfaen" w:hAnsi="Sylfaen" w:cs="Sylfaen"/>
          <w:b/>
          <w:color w:val="000000"/>
        </w:rPr>
        <w:t xml:space="preserve"> 9. </w:t>
      </w:r>
      <w:r w:rsidR="009A1E1B">
        <w:rPr>
          <w:rFonts w:ascii="Sylfaen" w:eastAsia="Sylfaen" w:hAnsi="Sylfaen" w:cs="Sylfaen"/>
          <w:b/>
          <w:color w:val="000000"/>
          <w:lang w:val="ka-GE"/>
        </w:rPr>
        <w:t>ჩხოროწყუს</w:t>
      </w:r>
      <w:r>
        <w:rPr>
          <w:rFonts w:ascii="Sylfaen" w:eastAsia="Sylfaen" w:hAnsi="Sylfaen" w:cs="Sylfaen"/>
          <w:b/>
          <w:color w:val="000000"/>
          <w:lang w:val="ka-GE"/>
        </w:rPr>
        <w:t xml:space="preserve"> მუნიციპალიტეტის</w:t>
      </w:r>
      <w:r w:rsidRPr="0003299C">
        <w:rPr>
          <w:rFonts w:ascii="Sylfaen" w:eastAsia="Sylfaen" w:hAnsi="Sylfaen" w:cs="Sylfaen"/>
          <w:b/>
          <w:color w:val="000000"/>
        </w:rPr>
        <w:t xml:space="preserve"> ბიუჯეტის ხარჯებისა და არაფინანსური აქტივების ფუნქციონალური კლასიფიკაცია</w:t>
      </w:r>
    </w:p>
    <w:p w:rsidR="0003299C" w:rsidRDefault="0003299C" w:rsidP="007A4DC3">
      <w:pPr>
        <w:pStyle w:val="Normal16"/>
        <w:ind w:firstLine="360"/>
        <w:jc w:val="both"/>
        <w:rPr>
          <w:rFonts w:ascii="Sylfaen" w:eastAsia="Sylfaen" w:hAnsi="Sylfaen" w:cs="Sylfaen"/>
          <w:color w:val="000000"/>
        </w:rPr>
      </w:pPr>
      <w:proofErr w:type="gramStart"/>
      <w:r w:rsidRPr="0003299C">
        <w:rPr>
          <w:rFonts w:ascii="Sylfaen" w:eastAsia="Sylfaen" w:hAnsi="Sylfaen" w:cs="Sylfaen"/>
          <w:color w:val="000000"/>
        </w:rPr>
        <w:t>განისაზღვროს</w:t>
      </w:r>
      <w:proofErr w:type="gramEnd"/>
      <w:r w:rsidR="009A1E1B">
        <w:rPr>
          <w:rFonts w:ascii="Sylfaen" w:eastAsia="Sylfaen" w:hAnsi="Sylfaen" w:cs="Sylfaen"/>
          <w:color w:val="000000"/>
          <w:lang w:val="ka-GE"/>
        </w:rPr>
        <w:t xml:space="preserve"> ჩხოროწყუს</w:t>
      </w:r>
      <w:r>
        <w:rPr>
          <w:rFonts w:ascii="Sylfaen" w:eastAsia="Sylfaen" w:hAnsi="Sylfaen" w:cs="Sylfaen"/>
          <w:color w:val="000000"/>
          <w:lang w:val="ka-GE"/>
        </w:rPr>
        <w:t xml:space="preserve"> მუნიციპალიტეტის</w:t>
      </w:r>
      <w:r w:rsidRPr="0003299C">
        <w:rPr>
          <w:rFonts w:ascii="Sylfaen" w:eastAsia="Sylfaen" w:hAnsi="Sylfaen" w:cs="Sylfaen"/>
          <w:color w:val="000000"/>
        </w:rPr>
        <w:t xml:space="preserve"> ბიუჯეტის ხარჯებისა და არაფინანსური აქტივების ზრდა ფუნქციონალურ ჭრილში, თანდართული რედაქციით:</w:t>
      </w:r>
    </w:p>
    <w:tbl>
      <w:tblPr>
        <w:tblW w:w="11767" w:type="dxa"/>
        <w:tblInd w:w="-1026" w:type="dxa"/>
        <w:tblLayout w:type="fixed"/>
        <w:tblLook w:val="04A0" w:firstRow="1" w:lastRow="0" w:firstColumn="1" w:lastColumn="0" w:noHBand="0" w:noVBand="1"/>
      </w:tblPr>
      <w:tblGrid>
        <w:gridCol w:w="426"/>
        <w:gridCol w:w="1985"/>
        <w:gridCol w:w="992"/>
        <w:gridCol w:w="1276"/>
        <w:gridCol w:w="992"/>
        <w:gridCol w:w="933"/>
        <w:gridCol w:w="1219"/>
        <w:gridCol w:w="908"/>
        <w:gridCol w:w="909"/>
        <w:gridCol w:w="1219"/>
        <w:gridCol w:w="908"/>
      </w:tblGrid>
      <w:tr w:rsidR="008B004C" w:rsidRPr="008B004C" w:rsidTr="008B004C">
        <w:trPr>
          <w:trHeight w:val="675"/>
        </w:trPr>
        <w:tc>
          <w:tcPr>
            <w:tcW w:w="426" w:type="dxa"/>
            <w:vMerge w:val="restart"/>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ფუნქციონალური კოდი</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დასახელება</w:t>
            </w:r>
          </w:p>
        </w:tc>
        <w:tc>
          <w:tcPr>
            <w:tcW w:w="3260" w:type="dxa"/>
            <w:gridSpan w:val="3"/>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2020 წლის ფაქტი</w:t>
            </w:r>
          </w:p>
        </w:tc>
        <w:tc>
          <w:tcPr>
            <w:tcW w:w="3060" w:type="dxa"/>
            <w:gridSpan w:val="3"/>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2021 წლის გეგმა</w:t>
            </w:r>
          </w:p>
        </w:tc>
        <w:tc>
          <w:tcPr>
            <w:tcW w:w="3036" w:type="dxa"/>
            <w:gridSpan w:val="3"/>
            <w:tcBorders>
              <w:top w:val="single" w:sz="8" w:space="0" w:color="auto"/>
              <w:left w:val="single" w:sz="8" w:space="0" w:color="auto"/>
              <w:bottom w:val="single" w:sz="8"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2022 წლის პროგნოზი</w:t>
            </w:r>
          </w:p>
        </w:tc>
      </w:tr>
      <w:tr w:rsidR="008B004C" w:rsidRPr="008B004C" w:rsidTr="008B004C">
        <w:trPr>
          <w:trHeight w:val="555"/>
        </w:trPr>
        <w:tc>
          <w:tcPr>
            <w:tcW w:w="426" w:type="dxa"/>
            <w:vMerge/>
            <w:tcBorders>
              <w:top w:val="single" w:sz="4" w:space="0" w:color="auto"/>
              <w:left w:val="single" w:sz="8" w:space="0" w:color="auto"/>
              <w:bottom w:val="single" w:sz="4" w:space="0" w:color="auto"/>
              <w:right w:val="single" w:sz="4" w:space="0" w:color="auto"/>
            </w:tcBorders>
            <w:vAlign w:val="center"/>
            <w:hideMark/>
          </w:tcPr>
          <w:p w:rsidR="008B004C" w:rsidRPr="008B004C" w:rsidRDefault="008B004C" w:rsidP="008B004C">
            <w:pPr>
              <w:spacing w:after="0" w:line="240" w:lineRule="auto"/>
              <w:rPr>
                <w:rFonts w:ascii="Sylfaen" w:eastAsia="Times New Roman" w:hAnsi="Sylfaen" w:cs="Arial"/>
                <w:b/>
                <w:bCs/>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B004C" w:rsidRPr="008B004C" w:rsidRDefault="008B004C" w:rsidP="008B004C">
            <w:pPr>
              <w:spacing w:after="0" w:line="240" w:lineRule="auto"/>
              <w:rPr>
                <w:rFonts w:ascii="Sylfaen" w:eastAsia="Times New Roman" w:hAnsi="Sylfaen" w:cs="Arial"/>
                <w:b/>
                <w:bCs/>
                <w:sz w:val="16"/>
                <w:szCs w:val="16"/>
              </w:rPr>
            </w:pP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სულ</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მათ შორის</w:t>
            </w:r>
          </w:p>
        </w:tc>
        <w:tc>
          <w:tcPr>
            <w:tcW w:w="933" w:type="dxa"/>
            <w:vMerge w:val="restart"/>
            <w:tcBorders>
              <w:top w:val="nil"/>
              <w:left w:val="single" w:sz="4" w:space="0" w:color="auto"/>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სულ</w:t>
            </w:r>
          </w:p>
        </w:tc>
        <w:tc>
          <w:tcPr>
            <w:tcW w:w="2127" w:type="dxa"/>
            <w:gridSpan w:val="2"/>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მათ შორის</w:t>
            </w:r>
          </w:p>
        </w:tc>
        <w:tc>
          <w:tcPr>
            <w:tcW w:w="9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სულ</w:t>
            </w:r>
          </w:p>
        </w:tc>
        <w:tc>
          <w:tcPr>
            <w:tcW w:w="2127" w:type="dxa"/>
            <w:gridSpan w:val="2"/>
            <w:tcBorders>
              <w:top w:val="single" w:sz="4" w:space="0" w:color="auto"/>
              <w:left w:val="nil"/>
              <w:bottom w:val="single" w:sz="4" w:space="0" w:color="auto"/>
              <w:right w:val="single" w:sz="8" w:space="0" w:color="000000"/>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მათ შორის</w:t>
            </w:r>
          </w:p>
        </w:tc>
      </w:tr>
      <w:tr w:rsidR="008B004C" w:rsidRPr="008B004C" w:rsidTr="00804E37">
        <w:trPr>
          <w:trHeight w:val="1430"/>
        </w:trPr>
        <w:tc>
          <w:tcPr>
            <w:tcW w:w="426" w:type="dxa"/>
            <w:vMerge/>
            <w:tcBorders>
              <w:top w:val="single" w:sz="4" w:space="0" w:color="auto"/>
              <w:left w:val="single" w:sz="8" w:space="0" w:color="auto"/>
              <w:bottom w:val="single" w:sz="4" w:space="0" w:color="auto"/>
              <w:right w:val="single" w:sz="4" w:space="0" w:color="auto"/>
            </w:tcBorders>
            <w:vAlign w:val="center"/>
            <w:hideMark/>
          </w:tcPr>
          <w:p w:rsidR="008B004C" w:rsidRPr="008B004C" w:rsidRDefault="008B004C" w:rsidP="008B004C">
            <w:pPr>
              <w:spacing w:after="0" w:line="240" w:lineRule="auto"/>
              <w:rPr>
                <w:rFonts w:ascii="Sylfaen" w:eastAsia="Times New Roman" w:hAnsi="Sylfaen" w:cs="Arial"/>
                <w:b/>
                <w:bCs/>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B004C" w:rsidRPr="008B004C" w:rsidRDefault="008B004C" w:rsidP="008B004C">
            <w:pPr>
              <w:spacing w:after="0" w:line="240" w:lineRule="auto"/>
              <w:rPr>
                <w:rFonts w:ascii="Sylfaen" w:eastAsia="Times New Roman" w:hAnsi="Sylfaen" w:cs="Arial"/>
                <w:b/>
                <w:bCs/>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8B004C" w:rsidRPr="008B004C" w:rsidRDefault="008B004C" w:rsidP="008B004C">
            <w:pPr>
              <w:spacing w:after="0" w:line="240" w:lineRule="auto"/>
              <w:rPr>
                <w:rFonts w:ascii="Sylfaen" w:eastAsia="Times New Roman" w:hAnsi="Sylfaen" w:cs="Arial"/>
                <w:b/>
                <w:bCs/>
                <w:sz w:val="16"/>
                <w:szCs w:val="16"/>
              </w:rPr>
            </w:pP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საკუთარი შემოსავლები</w:t>
            </w:r>
          </w:p>
        </w:tc>
        <w:tc>
          <w:tcPr>
            <w:tcW w:w="933" w:type="dxa"/>
            <w:vMerge/>
            <w:tcBorders>
              <w:top w:val="nil"/>
              <w:left w:val="single" w:sz="4" w:space="0" w:color="auto"/>
              <w:bottom w:val="single" w:sz="4" w:space="0" w:color="auto"/>
              <w:right w:val="single" w:sz="4" w:space="0" w:color="auto"/>
            </w:tcBorders>
            <w:vAlign w:val="center"/>
            <w:hideMark/>
          </w:tcPr>
          <w:p w:rsidR="008B004C" w:rsidRPr="008B004C" w:rsidRDefault="008B004C" w:rsidP="008B004C">
            <w:pPr>
              <w:spacing w:after="0" w:line="240" w:lineRule="auto"/>
              <w:rPr>
                <w:rFonts w:ascii="Sylfaen" w:eastAsia="Times New Roman" w:hAnsi="Sylfaen" w:cs="Arial"/>
                <w:b/>
                <w:bCs/>
                <w:sz w:val="16"/>
                <w:szCs w:val="16"/>
              </w:rPr>
            </w:pP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საკუთარი შემოსავლები</w:t>
            </w: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8B004C" w:rsidRPr="008B004C" w:rsidRDefault="008B004C" w:rsidP="008B004C">
            <w:pPr>
              <w:spacing w:after="0" w:line="240" w:lineRule="auto"/>
              <w:rPr>
                <w:rFonts w:ascii="Sylfaen" w:eastAsia="Times New Roman" w:hAnsi="Sylfaen" w:cs="Arial"/>
                <w:b/>
                <w:bCs/>
                <w:sz w:val="16"/>
                <w:szCs w:val="16"/>
              </w:rPr>
            </w:pP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საკუთარი შემოსავლები</w:t>
            </w:r>
          </w:p>
        </w:tc>
      </w:tr>
      <w:tr w:rsidR="008B004C" w:rsidRPr="008B004C" w:rsidTr="008B004C">
        <w:trPr>
          <w:trHeight w:val="840"/>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sz w:val="16"/>
                <w:szCs w:val="16"/>
              </w:rPr>
            </w:pPr>
            <w:r w:rsidRPr="008B004C">
              <w:rPr>
                <w:rFonts w:ascii="Sylfaen" w:eastAsia="Times New Roman" w:hAnsi="Sylfaen" w:cs="Arial"/>
                <w:b/>
                <w:bCs/>
                <w:sz w:val="16"/>
                <w:szCs w:val="16"/>
              </w:rPr>
              <w:t>701</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sz w:val="16"/>
                <w:szCs w:val="16"/>
              </w:rPr>
            </w:pPr>
            <w:r w:rsidRPr="008B004C">
              <w:rPr>
                <w:rFonts w:ascii="Sylfaen" w:eastAsia="Times New Roman" w:hAnsi="Sylfaen" w:cs="Arial"/>
                <w:b/>
                <w:bCs/>
                <w:sz w:val="16"/>
                <w:szCs w:val="16"/>
              </w:rPr>
              <w:t>საერთო დანიშნულების სახელმწიფო მომსახურება</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2 520,7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0,0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2 520,7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2 841,4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0,0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2 841,4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3 485,0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3 485,0    </w:t>
            </w:r>
          </w:p>
        </w:tc>
      </w:tr>
      <w:tr w:rsidR="008B004C" w:rsidRPr="008B004C" w:rsidTr="008B004C">
        <w:trPr>
          <w:trHeight w:val="2310"/>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7011</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ind w:firstLineChars="200" w:firstLine="321"/>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2 520,7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ind w:left="-250" w:right="34" w:firstLine="250"/>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2 520,7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2 841,4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2 841,4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3 485,0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3 485,0    </w:t>
            </w:r>
          </w:p>
        </w:tc>
      </w:tr>
      <w:tr w:rsidR="008B004C" w:rsidRPr="008B004C" w:rsidTr="008B004C">
        <w:trPr>
          <w:trHeight w:val="1410"/>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color w:val="339966"/>
                <w:sz w:val="16"/>
                <w:szCs w:val="16"/>
              </w:rPr>
            </w:pPr>
            <w:r w:rsidRPr="008B004C">
              <w:rPr>
                <w:rFonts w:ascii="Sylfaen" w:eastAsia="Times New Roman" w:hAnsi="Sylfaen" w:cs="Arial"/>
                <w:b/>
                <w:bCs/>
                <w:color w:val="339966"/>
                <w:sz w:val="16"/>
                <w:szCs w:val="16"/>
              </w:rPr>
              <w:t>70111</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ind w:firstLineChars="400" w:firstLine="643"/>
              <w:rPr>
                <w:rFonts w:ascii="Sylfaen" w:eastAsia="Times New Roman" w:hAnsi="Sylfaen" w:cs="Arial"/>
                <w:b/>
                <w:bCs/>
                <w:color w:val="339966"/>
                <w:sz w:val="16"/>
                <w:szCs w:val="16"/>
              </w:rPr>
            </w:pPr>
            <w:r w:rsidRPr="008B004C">
              <w:rPr>
                <w:rFonts w:ascii="Sylfaen" w:eastAsia="Times New Roman" w:hAnsi="Sylfaen" w:cs="Arial"/>
                <w:b/>
                <w:bCs/>
                <w:color w:val="339966"/>
                <w:sz w:val="16"/>
                <w:szCs w:val="16"/>
              </w:rPr>
              <w:t>აღმასრულებელი და წარმომადგენლობითი ორგანოების საქმიანობის უზრუნველყოფა</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2 520,7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0,0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2 520,7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2 760,4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0,0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2 760,4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3 052,0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3 052,0    </w:t>
            </w:r>
          </w:p>
        </w:tc>
      </w:tr>
      <w:tr w:rsidR="008B004C" w:rsidRPr="008B004C" w:rsidTr="008B004C">
        <w:trPr>
          <w:trHeight w:val="675"/>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color w:val="339966"/>
                <w:sz w:val="16"/>
                <w:szCs w:val="16"/>
              </w:rPr>
            </w:pPr>
            <w:r w:rsidRPr="008B004C">
              <w:rPr>
                <w:rFonts w:ascii="Sylfaen" w:eastAsia="Times New Roman" w:hAnsi="Sylfaen" w:cs="Arial"/>
                <w:b/>
                <w:bCs/>
                <w:color w:val="339966"/>
                <w:sz w:val="16"/>
                <w:szCs w:val="16"/>
              </w:rPr>
              <w:t>70112</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ind w:firstLineChars="400" w:firstLine="643"/>
              <w:rPr>
                <w:rFonts w:ascii="Sylfaen" w:eastAsia="Times New Roman" w:hAnsi="Sylfaen" w:cs="Arial"/>
                <w:b/>
                <w:bCs/>
                <w:color w:val="339966"/>
                <w:sz w:val="16"/>
                <w:szCs w:val="16"/>
              </w:rPr>
            </w:pPr>
            <w:r w:rsidRPr="008B004C">
              <w:rPr>
                <w:rFonts w:ascii="Sylfaen" w:eastAsia="Times New Roman" w:hAnsi="Sylfaen" w:cs="Arial"/>
                <w:b/>
                <w:bCs/>
                <w:color w:val="339966"/>
                <w:sz w:val="16"/>
                <w:szCs w:val="16"/>
              </w:rPr>
              <w:t>ფინანსური და ფისკალური საქმიანობა</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0,0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0,0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0,0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81,0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0,0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81,0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433,0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433,0    </w:t>
            </w:r>
          </w:p>
        </w:tc>
      </w:tr>
      <w:tr w:rsidR="008B004C" w:rsidRPr="008B004C" w:rsidTr="00804E37">
        <w:trPr>
          <w:trHeight w:val="341"/>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sz w:val="16"/>
                <w:szCs w:val="16"/>
              </w:rPr>
            </w:pPr>
            <w:r w:rsidRPr="008B004C">
              <w:rPr>
                <w:rFonts w:ascii="Sylfaen" w:eastAsia="Times New Roman" w:hAnsi="Sylfaen" w:cs="Arial"/>
                <w:b/>
                <w:bCs/>
                <w:sz w:val="16"/>
                <w:szCs w:val="16"/>
              </w:rPr>
              <w:t>702</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sz w:val="16"/>
                <w:szCs w:val="16"/>
              </w:rPr>
            </w:pPr>
            <w:r w:rsidRPr="008B004C">
              <w:rPr>
                <w:rFonts w:ascii="Sylfaen" w:eastAsia="Times New Roman" w:hAnsi="Sylfaen" w:cs="Arial"/>
                <w:b/>
                <w:bCs/>
                <w:sz w:val="16"/>
                <w:szCs w:val="16"/>
              </w:rPr>
              <w:t>თავდაცვა</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101,0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0,0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101,0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107,8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0,0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107,8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122,4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122,4    </w:t>
            </w:r>
          </w:p>
        </w:tc>
      </w:tr>
      <w:tr w:rsidR="008B004C" w:rsidRPr="008B004C" w:rsidTr="008B004C">
        <w:trPr>
          <w:trHeight w:val="660"/>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sz w:val="16"/>
                <w:szCs w:val="16"/>
              </w:rPr>
            </w:pPr>
            <w:r w:rsidRPr="008B004C">
              <w:rPr>
                <w:rFonts w:ascii="Sylfaen" w:eastAsia="Times New Roman" w:hAnsi="Sylfaen" w:cs="Arial"/>
                <w:b/>
                <w:bCs/>
                <w:sz w:val="16"/>
                <w:szCs w:val="16"/>
              </w:rPr>
              <w:t>704</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sz w:val="16"/>
                <w:szCs w:val="16"/>
              </w:rPr>
            </w:pPr>
            <w:r w:rsidRPr="008B004C">
              <w:rPr>
                <w:rFonts w:ascii="Sylfaen" w:eastAsia="Times New Roman" w:hAnsi="Sylfaen" w:cs="Arial"/>
                <w:b/>
                <w:bCs/>
                <w:sz w:val="16"/>
                <w:szCs w:val="16"/>
              </w:rPr>
              <w:t>ეკონომიკური საქმიანობა</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6 134,2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5 687,0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447,2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6 579,6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5 839,5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740,1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600,0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600,0    </w:t>
            </w:r>
          </w:p>
        </w:tc>
      </w:tr>
      <w:tr w:rsidR="008B004C" w:rsidRPr="008B004C" w:rsidTr="008B004C">
        <w:trPr>
          <w:trHeight w:val="1170"/>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7042</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ind w:firstLineChars="200" w:firstLine="321"/>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სოფლის მეურნეობა, სატყეო მეურნეობა, მეთევზეობა და მონადირეობა</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61,1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27,5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33,6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145,4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110,4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35,0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35,0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35,0    </w:t>
            </w:r>
          </w:p>
        </w:tc>
      </w:tr>
      <w:tr w:rsidR="008B004C" w:rsidRPr="008B004C" w:rsidTr="00804E37">
        <w:trPr>
          <w:trHeight w:val="440"/>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color w:val="339966"/>
                <w:sz w:val="16"/>
                <w:szCs w:val="16"/>
              </w:rPr>
            </w:pPr>
            <w:r w:rsidRPr="008B004C">
              <w:rPr>
                <w:rFonts w:ascii="Sylfaen" w:eastAsia="Times New Roman" w:hAnsi="Sylfaen" w:cs="Arial"/>
                <w:b/>
                <w:bCs/>
                <w:color w:val="339966"/>
                <w:sz w:val="16"/>
                <w:szCs w:val="16"/>
              </w:rPr>
              <w:t>70421</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ind w:firstLineChars="400" w:firstLine="643"/>
              <w:rPr>
                <w:rFonts w:ascii="Sylfaen" w:eastAsia="Times New Roman" w:hAnsi="Sylfaen" w:cs="Arial"/>
                <w:b/>
                <w:bCs/>
                <w:color w:val="339966"/>
                <w:sz w:val="16"/>
                <w:szCs w:val="16"/>
              </w:rPr>
            </w:pPr>
            <w:r w:rsidRPr="008B004C">
              <w:rPr>
                <w:rFonts w:ascii="Sylfaen" w:eastAsia="Times New Roman" w:hAnsi="Sylfaen" w:cs="Arial"/>
                <w:b/>
                <w:bCs/>
                <w:color w:val="339966"/>
                <w:sz w:val="16"/>
                <w:szCs w:val="16"/>
              </w:rPr>
              <w:t>სოფლის მეურნეობა</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61,1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27,5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33,6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145,4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110,4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35,0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35,0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35,0    </w:t>
            </w:r>
          </w:p>
        </w:tc>
      </w:tr>
      <w:tr w:rsidR="008B004C" w:rsidRPr="008B004C" w:rsidTr="008B004C">
        <w:trPr>
          <w:trHeight w:val="390"/>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7045</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ind w:firstLineChars="200" w:firstLine="321"/>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ტრანსპორტი</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5 339,3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5 202,0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137,3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5 537,2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5 283,1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254,1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165,0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165,0    </w:t>
            </w:r>
          </w:p>
        </w:tc>
      </w:tr>
      <w:tr w:rsidR="008B004C" w:rsidRPr="008B004C" w:rsidTr="00804E37">
        <w:trPr>
          <w:trHeight w:val="440"/>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color w:val="339966"/>
                <w:sz w:val="16"/>
                <w:szCs w:val="16"/>
              </w:rPr>
            </w:pPr>
            <w:r w:rsidRPr="008B004C">
              <w:rPr>
                <w:rFonts w:ascii="Sylfaen" w:eastAsia="Times New Roman" w:hAnsi="Sylfaen" w:cs="Arial"/>
                <w:b/>
                <w:bCs/>
                <w:color w:val="339966"/>
                <w:sz w:val="16"/>
                <w:szCs w:val="16"/>
              </w:rPr>
              <w:t>70451</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ind w:firstLineChars="400" w:firstLine="643"/>
              <w:rPr>
                <w:rFonts w:ascii="Sylfaen" w:eastAsia="Times New Roman" w:hAnsi="Sylfaen" w:cs="Arial"/>
                <w:b/>
                <w:bCs/>
                <w:color w:val="339966"/>
                <w:sz w:val="16"/>
                <w:szCs w:val="16"/>
              </w:rPr>
            </w:pPr>
            <w:r w:rsidRPr="008B004C">
              <w:rPr>
                <w:rFonts w:ascii="Sylfaen" w:eastAsia="Times New Roman" w:hAnsi="Sylfaen" w:cs="Arial"/>
                <w:b/>
                <w:bCs/>
                <w:color w:val="339966"/>
                <w:sz w:val="16"/>
                <w:szCs w:val="16"/>
              </w:rPr>
              <w:t>საავტომობილო ტრანსპორტი და გზები</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5 339,3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5 202,0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137,3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5 537,2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5 283,1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254,1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165,0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165,0    </w:t>
            </w:r>
          </w:p>
        </w:tc>
      </w:tr>
      <w:tr w:rsidR="008B004C" w:rsidRPr="008B004C" w:rsidTr="00804E37">
        <w:trPr>
          <w:trHeight w:val="737"/>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7049</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ind w:firstLineChars="200" w:firstLine="321"/>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სხვა არაკლასიფიცირებული საქმიანობა ეკონომიკურ საქმიანობაში</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733,8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457,5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276,3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897,0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446,0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451,0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400,0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400,0    </w:t>
            </w:r>
          </w:p>
        </w:tc>
      </w:tr>
      <w:tr w:rsidR="008B004C" w:rsidRPr="008B004C" w:rsidTr="008B004C">
        <w:trPr>
          <w:trHeight w:val="420"/>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sz w:val="16"/>
                <w:szCs w:val="16"/>
              </w:rPr>
            </w:pPr>
            <w:r w:rsidRPr="008B004C">
              <w:rPr>
                <w:rFonts w:ascii="Sylfaen" w:eastAsia="Times New Roman" w:hAnsi="Sylfaen" w:cs="Arial"/>
                <w:b/>
                <w:bCs/>
                <w:sz w:val="16"/>
                <w:szCs w:val="16"/>
              </w:rPr>
              <w:t>705</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sz w:val="16"/>
                <w:szCs w:val="16"/>
              </w:rPr>
            </w:pPr>
            <w:r w:rsidRPr="008B004C">
              <w:rPr>
                <w:rFonts w:ascii="Sylfaen" w:eastAsia="Times New Roman" w:hAnsi="Sylfaen" w:cs="Arial"/>
                <w:b/>
                <w:bCs/>
                <w:sz w:val="16"/>
                <w:szCs w:val="16"/>
              </w:rPr>
              <w:t>გარემოს დაცვა</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418,5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18,0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400,4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528,0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18,2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509,8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427,4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427,4    </w:t>
            </w:r>
          </w:p>
        </w:tc>
      </w:tr>
      <w:tr w:rsidR="008B004C" w:rsidRPr="008B004C" w:rsidTr="008B004C">
        <w:trPr>
          <w:trHeight w:val="780"/>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7051</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ind w:firstLineChars="200" w:firstLine="321"/>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ნარჩენების შეგროვება, გადამუშავება და განადგურება</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400,4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400,4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460,0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460,0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400,0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400,0    </w:t>
            </w:r>
          </w:p>
        </w:tc>
      </w:tr>
      <w:tr w:rsidR="008B004C" w:rsidRPr="008B004C" w:rsidTr="008B004C">
        <w:trPr>
          <w:trHeight w:val="735"/>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7052</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ind w:firstLineChars="200" w:firstLine="321"/>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ჩამდინარე წყლების მართვა</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18,0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18,0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7,5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7,5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r>
      <w:tr w:rsidR="008B004C" w:rsidRPr="008B004C" w:rsidTr="008B004C">
        <w:trPr>
          <w:trHeight w:val="1170"/>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7056</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ind w:firstLineChars="200" w:firstLine="321"/>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სხვა არაკლასიფიცირებული საქმიანობა გარემოს დაცვის სფეროში</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60,5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10,7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49,8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27,4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27,4    </w:t>
            </w:r>
          </w:p>
        </w:tc>
      </w:tr>
      <w:tr w:rsidR="008B004C" w:rsidRPr="008B004C" w:rsidTr="008B004C">
        <w:trPr>
          <w:trHeight w:val="420"/>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sz w:val="16"/>
                <w:szCs w:val="16"/>
              </w:rPr>
            </w:pPr>
            <w:r w:rsidRPr="008B004C">
              <w:rPr>
                <w:rFonts w:ascii="Sylfaen" w:eastAsia="Times New Roman" w:hAnsi="Sylfaen" w:cs="Arial"/>
                <w:b/>
                <w:bCs/>
                <w:sz w:val="16"/>
                <w:szCs w:val="16"/>
              </w:rPr>
              <w:t>706</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sz w:val="16"/>
                <w:szCs w:val="16"/>
              </w:rPr>
            </w:pPr>
            <w:r w:rsidRPr="008B004C">
              <w:rPr>
                <w:rFonts w:ascii="Sylfaen" w:eastAsia="Times New Roman" w:hAnsi="Sylfaen" w:cs="Arial"/>
                <w:b/>
                <w:bCs/>
                <w:sz w:val="16"/>
                <w:szCs w:val="16"/>
              </w:rPr>
              <w:t>საბინაო-კომუნალური მეურნეობა</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1 013,2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637,9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375,4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1 112,8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665,2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447,6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451,0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451,0    </w:t>
            </w:r>
          </w:p>
        </w:tc>
      </w:tr>
      <w:tr w:rsidR="008B004C" w:rsidRPr="008B004C" w:rsidTr="008B004C">
        <w:trPr>
          <w:trHeight w:val="390"/>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lastRenderedPageBreak/>
              <w:t>7063</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ind w:firstLineChars="200" w:firstLine="321"/>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წყალმომარაგება</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374,3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285,0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89,4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399,5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260,9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138,6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141,0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141,0    </w:t>
            </w:r>
          </w:p>
        </w:tc>
      </w:tr>
      <w:tr w:rsidR="008B004C" w:rsidRPr="008B004C" w:rsidTr="00804E37">
        <w:trPr>
          <w:trHeight w:val="206"/>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7064</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ind w:firstLineChars="200" w:firstLine="321"/>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გარე განათება</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304,6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187,3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117,3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199,0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199,0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200,0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200,0    </w:t>
            </w:r>
          </w:p>
        </w:tc>
      </w:tr>
      <w:tr w:rsidR="008B004C" w:rsidRPr="008B004C" w:rsidTr="00804E37">
        <w:trPr>
          <w:trHeight w:val="944"/>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7066</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ind w:firstLineChars="200" w:firstLine="321"/>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სხვა არაკლასიფიცირებული საქმიანობა საბინაო-კომუნალურ მეურნეობაში</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334,4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165,7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168,7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514,3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404,3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110,0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110,0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110,0    </w:t>
            </w:r>
          </w:p>
        </w:tc>
      </w:tr>
      <w:tr w:rsidR="008B004C" w:rsidRPr="008B004C" w:rsidTr="008B004C">
        <w:trPr>
          <w:trHeight w:val="420"/>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sz w:val="16"/>
                <w:szCs w:val="16"/>
              </w:rPr>
            </w:pPr>
            <w:r w:rsidRPr="008B004C">
              <w:rPr>
                <w:rFonts w:ascii="Sylfaen" w:eastAsia="Times New Roman" w:hAnsi="Sylfaen" w:cs="Arial"/>
                <w:b/>
                <w:bCs/>
                <w:sz w:val="16"/>
                <w:szCs w:val="16"/>
              </w:rPr>
              <w:t>707</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sz w:val="16"/>
                <w:szCs w:val="16"/>
              </w:rPr>
            </w:pPr>
            <w:r w:rsidRPr="008B004C">
              <w:rPr>
                <w:rFonts w:ascii="Sylfaen" w:eastAsia="Times New Roman" w:hAnsi="Sylfaen" w:cs="Arial"/>
                <w:b/>
                <w:bCs/>
                <w:sz w:val="16"/>
                <w:szCs w:val="16"/>
              </w:rPr>
              <w:t>ჯანმრთელობის დაცვა</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389,1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281,8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107,2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134,4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3,3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131,1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128,0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128,0    </w:t>
            </w:r>
          </w:p>
        </w:tc>
      </w:tr>
      <w:tr w:rsidR="008B004C" w:rsidRPr="008B004C" w:rsidTr="00804E37">
        <w:trPr>
          <w:trHeight w:val="683"/>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7074</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ind w:firstLineChars="200" w:firstLine="321"/>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საზოგადოებრივი ჯანდაცვის მომსახურება</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389,1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281,8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107,2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134,4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3,3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131,1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128,0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128,0    </w:t>
            </w:r>
          </w:p>
        </w:tc>
      </w:tr>
      <w:tr w:rsidR="008B004C" w:rsidRPr="008B004C" w:rsidTr="008B004C">
        <w:trPr>
          <w:trHeight w:val="420"/>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sz w:val="16"/>
                <w:szCs w:val="16"/>
              </w:rPr>
            </w:pPr>
            <w:r w:rsidRPr="008B004C">
              <w:rPr>
                <w:rFonts w:ascii="Sylfaen" w:eastAsia="Times New Roman" w:hAnsi="Sylfaen" w:cs="Arial"/>
                <w:b/>
                <w:bCs/>
                <w:sz w:val="16"/>
                <w:szCs w:val="16"/>
              </w:rPr>
              <w:t>708</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sz w:val="16"/>
                <w:szCs w:val="16"/>
              </w:rPr>
            </w:pPr>
            <w:r w:rsidRPr="008B004C">
              <w:rPr>
                <w:rFonts w:ascii="Sylfaen" w:eastAsia="Times New Roman" w:hAnsi="Sylfaen" w:cs="Arial"/>
                <w:b/>
                <w:bCs/>
                <w:sz w:val="16"/>
                <w:szCs w:val="16"/>
              </w:rPr>
              <w:t>დასვენება, კულტურა და რელიგია</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855,2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0,0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855,2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970,0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0,0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970,0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875,0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875,0    </w:t>
            </w:r>
          </w:p>
        </w:tc>
      </w:tr>
      <w:tr w:rsidR="008B004C" w:rsidRPr="008B004C" w:rsidTr="008B004C">
        <w:trPr>
          <w:trHeight w:val="780"/>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7081</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ind w:firstLineChars="200" w:firstLine="321"/>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მომსახურება დასვენებისა და სპორტის სფეროში</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307,8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307,8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420,0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420,0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325,0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325,0    </w:t>
            </w:r>
          </w:p>
        </w:tc>
      </w:tr>
      <w:tr w:rsidR="008B004C" w:rsidRPr="008B004C" w:rsidTr="008B004C">
        <w:trPr>
          <w:trHeight w:val="390"/>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7082</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ind w:firstLineChars="200" w:firstLine="321"/>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მომსახურება კულტურის სფეროში</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495,7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495,7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530,0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530,0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530,0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530,0    </w:t>
            </w:r>
          </w:p>
        </w:tc>
      </w:tr>
      <w:tr w:rsidR="008B004C" w:rsidRPr="008B004C" w:rsidTr="008B004C">
        <w:trPr>
          <w:trHeight w:val="780"/>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7084</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ind w:firstLineChars="200" w:firstLine="321"/>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რელიგიური და სხვა სახის საზოგადოებრივი საქმიანობა</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51,7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51,7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20,0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20,0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20,0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20,0    </w:t>
            </w:r>
          </w:p>
        </w:tc>
      </w:tr>
      <w:tr w:rsidR="008B004C" w:rsidRPr="008B004C" w:rsidTr="008B004C">
        <w:trPr>
          <w:trHeight w:val="420"/>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sz w:val="16"/>
                <w:szCs w:val="16"/>
              </w:rPr>
            </w:pPr>
            <w:r w:rsidRPr="008B004C">
              <w:rPr>
                <w:rFonts w:ascii="Sylfaen" w:eastAsia="Times New Roman" w:hAnsi="Sylfaen" w:cs="Arial"/>
                <w:b/>
                <w:bCs/>
                <w:sz w:val="16"/>
                <w:szCs w:val="16"/>
              </w:rPr>
              <w:t>709</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sz w:val="16"/>
                <w:szCs w:val="16"/>
              </w:rPr>
            </w:pPr>
            <w:r w:rsidRPr="008B004C">
              <w:rPr>
                <w:rFonts w:ascii="Sylfaen" w:eastAsia="Times New Roman" w:hAnsi="Sylfaen" w:cs="Arial"/>
                <w:b/>
                <w:bCs/>
                <w:sz w:val="16"/>
                <w:szCs w:val="16"/>
              </w:rPr>
              <w:t>განათლება</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2 530,4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1 055,9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1 474,5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2 386,7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496,7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1 890,0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1 890,0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1 890,0    </w:t>
            </w:r>
          </w:p>
        </w:tc>
      </w:tr>
      <w:tr w:rsidR="008B004C" w:rsidRPr="008B004C" w:rsidTr="008B004C">
        <w:trPr>
          <w:trHeight w:val="390"/>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7091</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ind w:firstLineChars="200" w:firstLine="321"/>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სკოლამდელი აღზრდა</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1 529,4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115,2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1 414,2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1 816,4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16,4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1 800,0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1 800,0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1 800,0    </w:t>
            </w:r>
          </w:p>
        </w:tc>
      </w:tr>
      <w:tr w:rsidR="008B004C" w:rsidRPr="008B004C" w:rsidTr="008B004C">
        <w:trPr>
          <w:trHeight w:val="390"/>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7092</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ind w:firstLineChars="200" w:firstLine="321"/>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ზოგადი განათლება</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946,2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940,7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5,5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510,3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480,3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30,0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30,0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30,0    </w:t>
            </w:r>
          </w:p>
        </w:tc>
      </w:tr>
      <w:tr w:rsidR="008B004C" w:rsidRPr="008B004C" w:rsidTr="00804E37">
        <w:trPr>
          <w:trHeight w:val="404"/>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color w:val="339966"/>
                <w:sz w:val="16"/>
                <w:szCs w:val="16"/>
              </w:rPr>
            </w:pPr>
            <w:r w:rsidRPr="008B004C">
              <w:rPr>
                <w:rFonts w:ascii="Sylfaen" w:eastAsia="Times New Roman" w:hAnsi="Sylfaen" w:cs="Arial"/>
                <w:b/>
                <w:bCs/>
                <w:color w:val="339966"/>
                <w:sz w:val="16"/>
                <w:szCs w:val="16"/>
              </w:rPr>
              <w:t>70923</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ind w:firstLineChars="400" w:firstLine="643"/>
              <w:rPr>
                <w:rFonts w:ascii="Sylfaen" w:eastAsia="Times New Roman" w:hAnsi="Sylfaen" w:cs="Arial"/>
                <w:b/>
                <w:bCs/>
                <w:color w:val="339966"/>
                <w:sz w:val="16"/>
                <w:szCs w:val="16"/>
              </w:rPr>
            </w:pPr>
            <w:r w:rsidRPr="008B004C">
              <w:rPr>
                <w:rFonts w:ascii="Sylfaen" w:eastAsia="Times New Roman" w:hAnsi="Sylfaen" w:cs="Arial"/>
                <w:b/>
                <w:bCs/>
                <w:color w:val="339966"/>
                <w:sz w:val="16"/>
                <w:szCs w:val="16"/>
              </w:rPr>
              <w:t>საშუალო ზოგადი განათლება</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946,2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940,7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5,5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510,3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480,3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30,0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30,0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8000"/>
                <w:sz w:val="16"/>
                <w:szCs w:val="16"/>
              </w:rPr>
            </w:pPr>
            <w:r w:rsidRPr="008B004C">
              <w:rPr>
                <w:rFonts w:ascii="Sylfaen" w:eastAsia="Times New Roman" w:hAnsi="Sylfaen" w:cs="Arial"/>
                <w:b/>
                <w:bCs/>
                <w:color w:val="008000"/>
                <w:sz w:val="16"/>
                <w:szCs w:val="16"/>
              </w:rPr>
              <w:t xml:space="preserve">30,0    </w:t>
            </w:r>
          </w:p>
        </w:tc>
      </w:tr>
      <w:tr w:rsidR="008B004C" w:rsidRPr="008B004C" w:rsidTr="008B004C">
        <w:trPr>
          <w:trHeight w:val="780"/>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7098</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ind w:firstLineChars="200" w:firstLine="321"/>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სხვა არაკლასიფიცირებული საქმიანობა განათლების სფეროში</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54,8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54,8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60,0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60,0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60,0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60,0    </w:t>
            </w:r>
          </w:p>
        </w:tc>
      </w:tr>
      <w:tr w:rsidR="008B004C" w:rsidRPr="008B004C" w:rsidTr="008B004C">
        <w:trPr>
          <w:trHeight w:val="420"/>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sz w:val="16"/>
                <w:szCs w:val="16"/>
              </w:rPr>
            </w:pPr>
            <w:r w:rsidRPr="008B004C">
              <w:rPr>
                <w:rFonts w:ascii="Sylfaen" w:eastAsia="Times New Roman" w:hAnsi="Sylfaen" w:cs="Arial"/>
                <w:b/>
                <w:bCs/>
                <w:sz w:val="16"/>
                <w:szCs w:val="16"/>
              </w:rPr>
              <w:t>710</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sz w:val="16"/>
                <w:szCs w:val="16"/>
              </w:rPr>
            </w:pPr>
            <w:r w:rsidRPr="008B004C">
              <w:rPr>
                <w:rFonts w:ascii="Sylfaen" w:eastAsia="Times New Roman" w:hAnsi="Sylfaen" w:cs="Arial"/>
                <w:b/>
                <w:bCs/>
                <w:sz w:val="16"/>
                <w:szCs w:val="16"/>
              </w:rPr>
              <w:t>სოციალური დაცვა</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890,1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174,5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715,6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892,2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0,0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892,2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895,0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895,0    </w:t>
            </w:r>
          </w:p>
        </w:tc>
      </w:tr>
      <w:tr w:rsidR="008B004C" w:rsidRPr="008B004C" w:rsidTr="00804E37">
        <w:trPr>
          <w:trHeight w:val="539"/>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7104</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ind w:firstLineChars="200" w:firstLine="321"/>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ოჯახებისა და ბავშვების სოციალური დაცვა</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852,0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174,5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677,5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848,2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848,2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851,0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851,0    </w:t>
            </w:r>
          </w:p>
        </w:tc>
      </w:tr>
      <w:tr w:rsidR="008B004C" w:rsidRPr="008B004C" w:rsidTr="00804E37">
        <w:trPr>
          <w:trHeight w:val="665"/>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7107</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ind w:firstLineChars="200" w:firstLine="321"/>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სოციალური გაუცხოების საკითხები, რომლებიც არ ექვემდებარება კლასიფიკაციას</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36,2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36,2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40,0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40,0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40,0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40,0    </w:t>
            </w:r>
          </w:p>
        </w:tc>
      </w:tr>
      <w:tr w:rsidR="008B004C" w:rsidRPr="008B004C" w:rsidTr="00804E37">
        <w:trPr>
          <w:trHeight w:val="728"/>
        </w:trPr>
        <w:tc>
          <w:tcPr>
            <w:tcW w:w="426" w:type="dxa"/>
            <w:tcBorders>
              <w:top w:val="nil"/>
              <w:left w:val="single" w:sz="8"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right"/>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7109</w:t>
            </w:r>
          </w:p>
        </w:tc>
        <w:tc>
          <w:tcPr>
            <w:tcW w:w="1985"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ind w:firstLineChars="200" w:firstLine="321"/>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სხვა არაკლასიფიცირებული საქმიანობა სოციალური დაცვის სფეროში</w:t>
            </w:r>
          </w:p>
        </w:tc>
        <w:tc>
          <w:tcPr>
            <w:tcW w:w="992"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2,0    </w:t>
            </w:r>
          </w:p>
        </w:tc>
        <w:tc>
          <w:tcPr>
            <w:tcW w:w="1276"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92"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2,0    </w:t>
            </w:r>
          </w:p>
        </w:tc>
        <w:tc>
          <w:tcPr>
            <w:tcW w:w="933"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4,0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8"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4,0    </w:t>
            </w:r>
          </w:p>
        </w:tc>
        <w:tc>
          <w:tcPr>
            <w:tcW w:w="909" w:type="dxa"/>
            <w:tcBorders>
              <w:top w:val="nil"/>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4,0    </w:t>
            </w:r>
          </w:p>
        </w:tc>
        <w:tc>
          <w:tcPr>
            <w:tcW w:w="121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0,0    </w:t>
            </w:r>
          </w:p>
        </w:tc>
        <w:tc>
          <w:tcPr>
            <w:tcW w:w="908"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3366FF"/>
                <w:sz w:val="16"/>
                <w:szCs w:val="16"/>
              </w:rPr>
            </w:pPr>
            <w:r w:rsidRPr="008B004C">
              <w:rPr>
                <w:rFonts w:ascii="Sylfaen" w:eastAsia="Times New Roman" w:hAnsi="Sylfaen" w:cs="Arial"/>
                <w:b/>
                <w:bCs/>
                <w:color w:val="3366FF"/>
                <w:sz w:val="16"/>
                <w:szCs w:val="16"/>
              </w:rPr>
              <w:t xml:space="preserve">4,0    </w:t>
            </w:r>
          </w:p>
        </w:tc>
      </w:tr>
      <w:tr w:rsidR="008B004C" w:rsidRPr="008B004C" w:rsidTr="00804E37">
        <w:trPr>
          <w:trHeight w:val="179"/>
        </w:trPr>
        <w:tc>
          <w:tcPr>
            <w:tcW w:w="426" w:type="dxa"/>
            <w:tcBorders>
              <w:top w:val="nil"/>
              <w:left w:val="single" w:sz="8" w:space="0" w:color="auto"/>
              <w:bottom w:val="single" w:sz="8" w:space="0" w:color="auto"/>
              <w:right w:val="single" w:sz="4" w:space="0" w:color="auto"/>
            </w:tcBorders>
            <w:shd w:val="clear" w:color="000000" w:fill="FFFFFF"/>
            <w:noWrap/>
            <w:vAlign w:val="center"/>
            <w:hideMark/>
          </w:tcPr>
          <w:p w:rsidR="008B004C" w:rsidRPr="008B004C" w:rsidRDefault="008B004C" w:rsidP="008B004C">
            <w:pPr>
              <w:spacing w:after="0" w:line="240" w:lineRule="auto"/>
              <w:rPr>
                <w:rFonts w:ascii="Sylfaen" w:eastAsia="Times New Roman" w:hAnsi="Sylfaen" w:cs="Arial"/>
                <w:b/>
                <w:bCs/>
                <w:sz w:val="16"/>
                <w:szCs w:val="16"/>
              </w:rPr>
            </w:pPr>
            <w:r w:rsidRPr="008B004C">
              <w:rPr>
                <w:rFonts w:ascii="Sylfaen" w:eastAsia="Times New Roman" w:hAnsi="Sylfaen" w:cs="Arial"/>
                <w:b/>
                <w:bCs/>
                <w:sz w:val="16"/>
                <w:szCs w:val="16"/>
              </w:rPr>
              <w:t> </w:t>
            </w:r>
          </w:p>
        </w:tc>
        <w:tc>
          <w:tcPr>
            <w:tcW w:w="1985" w:type="dxa"/>
            <w:tcBorders>
              <w:top w:val="nil"/>
              <w:left w:val="nil"/>
              <w:bottom w:val="single" w:sz="8" w:space="0" w:color="auto"/>
              <w:right w:val="single" w:sz="4"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sz w:val="16"/>
                <w:szCs w:val="16"/>
              </w:rPr>
            </w:pPr>
            <w:r w:rsidRPr="008B004C">
              <w:rPr>
                <w:rFonts w:ascii="Sylfaen" w:eastAsia="Times New Roman" w:hAnsi="Sylfaen" w:cs="Arial"/>
                <w:b/>
                <w:bCs/>
                <w:sz w:val="16"/>
                <w:szCs w:val="16"/>
              </w:rPr>
              <w:t>სულ</w:t>
            </w:r>
          </w:p>
        </w:tc>
        <w:tc>
          <w:tcPr>
            <w:tcW w:w="992" w:type="dxa"/>
            <w:tcBorders>
              <w:top w:val="nil"/>
              <w:left w:val="nil"/>
              <w:bottom w:val="single" w:sz="8"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14 852,3    </w:t>
            </w:r>
          </w:p>
        </w:tc>
        <w:tc>
          <w:tcPr>
            <w:tcW w:w="1276" w:type="dxa"/>
            <w:tcBorders>
              <w:top w:val="nil"/>
              <w:left w:val="nil"/>
              <w:bottom w:val="single" w:sz="8"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7 855,2    </w:t>
            </w:r>
          </w:p>
        </w:tc>
        <w:tc>
          <w:tcPr>
            <w:tcW w:w="992" w:type="dxa"/>
            <w:tcBorders>
              <w:top w:val="nil"/>
              <w:left w:val="nil"/>
              <w:bottom w:val="single" w:sz="8"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6 997,2    </w:t>
            </w:r>
          </w:p>
        </w:tc>
        <w:tc>
          <w:tcPr>
            <w:tcW w:w="933" w:type="dxa"/>
            <w:tcBorders>
              <w:top w:val="nil"/>
              <w:left w:val="nil"/>
              <w:bottom w:val="single" w:sz="8"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15 552,9    </w:t>
            </w:r>
          </w:p>
        </w:tc>
        <w:tc>
          <w:tcPr>
            <w:tcW w:w="1219" w:type="dxa"/>
            <w:tcBorders>
              <w:top w:val="nil"/>
              <w:left w:val="nil"/>
              <w:bottom w:val="single" w:sz="8"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7 022,9    </w:t>
            </w:r>
          </w:p>
        </w:tc>
        <w:tc>
          <w:tcPr>
            <w:tcW w:w="908" w:type="dxa"/>
            <w:tcBorders>
              <w:top w:val="nil"/>
              <w:left w:val="nil"/>
              <w:bottom w:val="single" w:sz="8"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8 530,0    </w:t>
            </w:r>
          </w:p>
        </w:tc>
        <w:tc>
          <w:tcPr>
            <w:tcW w:w="909" w:type="dxa"/>
            <w:tcBorders>
              <w:top w:val="nil"/>
              <w:left w:val="nil"/>
              <w:bottom w:val="single" w:sz="8"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8 873,8    </w:t>
            </w:r>
          </w:p>
        </w:tc>
        <w:tc>
          <w:tcPr>
            <w:tcW w:w="1219" w:type="dxa"/>
            <w:tcBorders>
              <w:top w:val="nil"/>
              <w:left w:val="nil"/>
              <w:bottom w:val="single" w:sz="8"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0,0    </w:t>
            </w:r>
          </w:p>
        </w:tc>
        <w:tc>
          <w:tcPr>
            <w:tcW w:w="908" w:type="dxa"/>
            <w:tcBorders>
              <w:top w:val="nil"/>
              <w:left w:val="nil"/>
              <w:bottom w:val="single" w:sz="8"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8 873,8    </w:t>
            </w:r>
          </w:p>
        </w:tc>
      </w:tr>
    </w:tbl>
    <w:p w:rsidR="0003299C" w:rsidRPr="0003299C" w:rsidRDefault="0003299C" w:rsidP="0003299C">
      <w:pPr>
        <w:pStyle w:val="Normal16"/>
        <w:ind w:firstLine="360"/>
        <w:jc w:val="both"/>
        <w:rPr>
          <w:rFonts w:ascii="Sylfaen" w:eastAsia="Sylfaen" w:hAnsi="Sylfaen" w:cs="Sylfaen"/>
          <w:color w:val="000000"/>
          <w:lang w:val="ka-GE"/>
        </w:rPr>
      </w:pPr>
    </w:p>
    <w:p w:rsidR="0003299C" w:rsidRPr="00804E37" w:rsidRDefault="0003299C" w:rsidP="00804E37">
      <w:pPr>
        <w:pStyle w:val="Normal0"/>
        <w:spacing w:line="240" w:lineRule="auto"/>
        <w:jc w:val="center"/>
        <w:rPr>
          <w:rFonts w:ascii="Sylfaen" w:eastAsia="Sylfaen" w:hAnsi="Sylfaen" w:cs="Sylfaen"/>
          <w:b/>
          <w:color w:val="000000"/>
          <w:sz w:val="20"/>
          <w:szCs w:val="22"/>
        </w:rPr>
      </w:pPr>
      <w:proofErr w:type="gramStart"/>
      <w:r w:rsidRPr="00804E37">
        <w:rPr>
          <w:rFonts w:ascii="Sylfaen" w:eastAsia="Sylfaen" w:hAnsi="Sylfaen" w:cs="Sylfaen"/>
          <w:b/>
          <w:color w:val="000000"/>
          <w:sz w:val="20"/>
          <w:szCs w:val="22"/>
        </w:rPr>
        <w:t>თავი</w:t>
      </w:r>
      <w:proofErr w:type="gramEnd"/>
      <w:r w:rsidRPr="00804E37">
        <w:rPr>
          <w:rFonts w:ascii="Sylfaen" w:eastAsia="Sylfaen" w:hAnsi="Sylfaen" w:cs="Sylfaen"/>
          <w:b/>
          <w:color w:val="000000"/>
          <w:sz w:val="20"/>
          <w:szCs w:val="22"/>
        </w:rPr>
        <w:t xml:space="preserve"> IV </w:t>
      </w:r>
    </w:p>
    <w:p w:rsidR="0003299C" w:rsidRPr="00804E37" w:rsidRDefault="00A14D35" w:rsidP="00804E37">
      <w:pPr>
        <w:pStyle w:val="Normal1"/>
        <w:spacing w:line="240" w:lineRule="auto"/>
        <w:jc w:val="center"/>
        <w:rPr>
          <w:rFonts w:ascii="Sylfaen" w:eastAsia="Sylfaen" w:hAnsi="Sylfaen" w:cs="Sylfaen"/>
          <w:b/>
          <w:color w:val="000000"/>
          <w:sz w:val="20"/>
          <w:szCs w:val="22"/>
        </w:rPr>
      </w:pPr>
      <w:r w:rsidRPr="00804E37">
        <w:rPr>
          <w:rFonts w:ascii="Sylfaen" w:eastAsia="Sylfaen" w:hAnsi="Sylfaen" w:cs="Sylfaen"/>
          <w:b/>
          <w:color w:val="000000"/>
          <w:sz w:val="20"/>
          <w:szCs w:val="22"/>
          <w:lang w:val="ka-GE"/>
        </w:rPr>
        <w:t>ჩხოროწყუს</w:t>
      </w:r>
      <w:r w:rsidR="0003299C" w:rsidRPr="00804E37">
        <w:rPr>
          <w:rFonts w:ascii="Sylfaen" w:eastAsia="Sylfaen" w:hAnsi="Sylfaen" w:cs="Sylfaen"/>
          <w:b/>
          <w:color w:val="000000"/>
          <w:sz w:val="20"/>
          <w:szCs w:val="22"/>
          <w:lang w:val="ka-GE"/>
        </w:rPr>
        <w:t xml:space="preserve"> მუნიციპალიტეტის</w:t>
      </w:r>
      <w:r w:rsidR="0003299C" w:rsidRPr="00804E37">
        <w:rPr>
          <w:rFonts w:ascii="Sylfaen" w:eastAsia="Sylfaen" w:hAnsi="Sylfaen" w:cs="Sylfaen"/>
          <w:b/>
          <w:color w:val="000000"/>
          <w:sz w:val="20"/>
          <w:szCs w:val="22"/>
        </w:rPr>
        <w:t xml:space="preserve"> ბიუჯეტის მთლიანი სალდო, ფინანსური აქტივებისა </w:t>
      </w:r>
    </w:p>
    <w:p w:rsidR="0003299C" w:rsidRPr="00804E37" w:rsidRDefault="0003299C" w:rsidP="00804E37">
      <w:pPr>
        <w:pStyle w:val="Normal2"/>
        <w:spacing w:line="240" w:lineRule="auto"/>
        <w:jc w:val="center"/>
        <w:rPr>
          <w:rFonts w:ascii="Sylfaen" w:eastAsia="Sylfaen" w:hAnsi="Sylfaen" w:cs="Sylfaen"/>
          <w:b/>
          <w:color w:val="000000"/>
          <w:sz w:val="20"/>
          <w:szCs w:val="22"/>
        </w:rPr>
      </w:pPr>
      <w:proofErr w:type="gramStart"/>
      <w:r w:rsidRPr="00804E37">
        <w:rPr>
          <w:rFonts w:ascii="Sylfaen" w:eastAsia="Sylfaen" w:hAnsi="Sylfaen" w:cs="Sylfaen"/>
          <w:b/>
          <w:color w:val="000000"/>
          <w:sz w:val="20"/>
          <w:szCs w:val="22"/>
        </w:rPr>
        <w:t>და</w:t>
      </w:r>
      <w:proofErr w:type="gramEnd"/>
      <w:r w:rsidRPr="00804E37">
        <w:rPr>
          <w:rFonts w:ascii="Sylfaen" w:eastAsia="Sylfaen" w:hAnsi="Sylfaen" w:cs="Sylfaen"/>
          <w:b/>
          <w:color w:val="000000"/>
          <w:sz w:val="20"/>
          <w:szCs w:val="22"/>
        </w:rPr>
        <w:t xml:space="preserve"> ვალდებულებების ცვლილება </w:t>
      </w:r>
    </w:p>
    <w:p w:rsidR="0003299C" w:rsidRPr="00804E37" w:rsidRDefault="0003299C" w:rsidP="00804E37">
      <w:pPr>
        <w:pStyle w:val="Normal3"/>
        <w:spacing w:line="240" w:lineRule="auto"/>
        <w:rPr>
          <w:rFonts w:ascii="Sylfaen" w:eastAsia="Sylfaen" w:hAnsi="Sylfaen" w:cs="Sylfaen"/>
          <w:b/>
          <w:color w:val="000000"/>
          <w:sz w:val="22"/>
        </w:rPr>
      </w:pPr>
      <w:r w:rsidRPr="00804E37">
        <w:rPr>
          <w:rFonts w:ascii="Sylfaen" w:eastAsia="Sylfaen" w:hAnsi="Sylfaen" w:cs="Sylfaen"/>
          <w:color w:val="000000"/>
          <w:sz w:val="18"/>
          <w:szCs w:val="20"/>
        </w:rPr>
        <w:t xml:space="preserve">  </w:t>
      </w:r>
      <w:r w:rsidRPr="00804E37">
        <w:rPr>
          <w:rFonts w:ascii="Sylfaen" w:eastAsia="Sylfaen" w:hAnsi="Sylfaen" w:cs="Sylfaen"/>
          <w:b/>
          <w:color w:val="000000"/>
          <w:sz w:val="18"/>
          <w:szCs w:val="20"/>
          <w:lang w:val="ka-GE"/>
        </w:rPr>
        <w:t xml:space="preserve">        </w:t>
      </w:r>
      <w:proofErr w:type="gramStart"/>
      <w:r w:rsidRPr="00804E37">
        <w:rPr>
          <w:rFonts w:ascii="Sylfaen" w:eastAsia="Sylfaen" w:hAnsi="Sylfaen" w:cs="Sylfaen"/>
          <w:b/>
          <w:color w:val="000000"/>
          <w:sz w:val="22"/>
        </w:rPr>
        <w:t>მუხლი</w:t>
      </w:r>
      <w:proofErr w:type="gramEnd"/>
      <w:r w:rsidRPr="00804E37">
        <w:rPr>
          <w:rFonts w:ascii="Sylfaen" w:eastAsia="Sylfaen" w:hAnsi="Sylfaen" w:cs="Sylfaen"/>
          <w:b/>
          <w:color w:val="000000"/>
          <w:sz w:val="22"/>
        </w:rPr>
        <w:t xml:space="preserve"> 10. </w:t>
      </w:r>
      <w:r w:rsidR="00A14D35" w:rsidRPr="00804E37">
        <w:rPr>
          <w:rFonts w:ascii="Sylfaen" w:eastAsia="Sylfaen" w:hAnsi="Sylfaen" w:cs="Sylfaen"/>
          <w:b/>
          <w:color w:val="000000"/>
          <w:sz w:val="22"/>
          <w:lang w:val="ka-GE"/>
        </w:rPr>
        <w:t>ჩხოროწყუს</w:t>
      </w:r>
      <w:r w:rsidRPr="00804E37">
        <w:rPr>
          <w:rFonts w:ascii="Sylfaen" w:eastAsia="Sylfaen" w:hAnsi="Sylfaen" w:cs="Sylfaen"/>
          <w:b/>
          <w:color w:val="000000"/>
          <w:sz w:val="22"/>
          <w:lang w:val="ka-GE"/>
        </w:rPr>
        <w:t xml:space="preserve"> მუნიციპალიტეტის</w:t>
      </w:r>
      <w:r w:rsidRPr="00804E37">
        <w:rPr>
          <w:rFonts w:ascii="Sylfaen" w:eastAsia="Sylfaen" w:hAnsi="Sylfaen" w:cs="Sylfaen"/>
          <w:b/>
          <w:color w:val="000000"/>
          <w:sz w:val="22"/>
        </w:rPr>
        <w:t xml:space="preserve"> ბიუჯეტის მთლიანი სალდო </w:t>
      </w:r>
    </w:p>
    <w:p w:rsidR="0003299C" w:rsidRPr="00804E37" w:rsidRDefault="0003299C" w:rsidP="00804E37">
      <w:pPr>
        <w:pStyle w:val="Normal5"/>
        <w:spacing w:line="240" w:lineRule="auto"/>
        <w:rPr>
          <w:rFonts w:ascii="Sylfaen" w:eastAsia="Sylfaen" w:hAnsi="Sylfaen" w:cs="Sylfaen"/>
          <w:color w:val="000000"/>
          <w:sz w:val="22"/>
        </w:rPr>
      </w:pPr>
      <w:proofErr w:type="gramStart"/>
      <w:r w:rsidRPr="00804E37">
        <w:rPr>
          <w:rFonts w:ascii="Sylfaen" w:eastAsia="Sylfaen" w:hAnsi="Sylfaen" w:cs="Sylfaen"/>
          <w:color w:val="000000"/>
          <w:sz w:val="22"/>
        </w:rPr>
        <w:t>განისაზღვროს</w:t>
      </w:r>
      <w:proofErr w:type="gramEnd"/>
      <w:r w:rsidRPr="00804E37">
        <w:rPr>
          <w:rFonts w:ascii="Sylfaen" w:eastAsia="Sylfaen" w:hAnsi="Sylfaen" w:cs="Sylfaen"/>
          <w:color w:val="000000"/>
          <w:sz w:val="22"/>
        </w:rPr>
        <w:t xml:space="preserve"> </w:t>
      </w:r>
      <w:r w:rsidR="00A14D35" w:rsidRPr="00804E37">
        <w:rPr>
          <w:rFonts w:ascii="Sylfaen" w:eastAsia="Sylfaen" w:hAnsi="Sylfaen" w:cs="Sylfaen"/>
          <w:color w:val="000000"/>
          <w:sz w:val="22"/>
          <w:lang w:val="ka-GE"/>
        </w:rPr>
        <w:t>ჩხოროწყუს</w:t>
      </w:r>
      <w:r w:rsidR="00BA79EF" w:rsidRPr="00804E37">
        <w:rPr>
          <w:rFonts w:ascii="Sylfaen" w:eastAsia="Sylfaen" w:hAnsi="Sylfaen" w:cs="Sylfaen"/>
          <w:color w:val="000000"/>
          <w:sz w:val="22"/>
        </w:rPr>
        <w:t xml:space="preserve"> მუნიციპალიტეტის</w:t>
      </w:r>
      <w:r w:rsidRPr="00804E37">
        <w:rPr>
          <w:rFonts w:ascii="Sylfaen" w:eastAsia="Sylfaen" w:hAnsi="Sylfaen" w:cs="Sylfaen"/>
          <w:color w:val="000000"/>
          <w:sz w:val="22"/>
        </w:rPr>
        <w:t xml:space="preserve"> ბიუჯეტის მთლიანი სალდო</w:t>
      </w:r>
      <w:r w:rsidR="00A14D35" w:rsidRPr="00804E37">
        <w:rPr>
          <w:rFonts w:ascii="Sylfaen" w:eastAsia="Sylfaen" w:hAnsi="Sylfaen" w:cs="Sylfaen"/>
          <w:color w:val="000000"/>
          <w:sz w:val="22"/>
          <w:lang w:val="ka-GE"/>
        </w:rPr>
        <w:t xml:space="preserve">  </w:t>
      </w:r>
      <w:r w:rsidR="00C85521" w:rsidRPr="00804E37">
        <w:rPr>
          <w:rFonts w:ascii="Sylfaen" w:eastAsia="Sylfaen" w:hAnsi="Sylfaen" w:cs="Sylfaen"/>
          <w:color w:val="000000"/>
          <w:sz w:val="22"/>
        </w:rPr>
        <w:t>70.0</w:t>
      </w:r>
      <w:r w:rsidR="00A14D35" w:rsidRPr="00804E37">
        <w:rPr>
          <w:rFonts w:ascii="Sylfaen" w:eastAsia="Sylfaen" w:hAnsi="Sylfaen" w:cs="Sylfaen"/>
          <w:color w:val="000000"/>
          <w:sz w:val="22"/>
          <w:lang w:val="ka-GE"/>
        </w:rPr>
        <w:t xml:space="preserve"> </w:t>
      </w:r>
      <w:r w:rsidRPr="00804E37">
        <w:rPr>
          <w:rFonts w:ascii="Sylfaen" w:eastAsia="Sylfaen" w:hAnsi="Sylfaen" w:cs="Sylfaen"/>
          <w:color w:val="000000"/>
          <w:sz w:val="22"/>
        </w:rPr>
        <w:t xml:space="preserve"> ათასი ლარის ოდენობით. </w:t>
      </w:r>
    </w:p>
    <w:p w:rsidR="0003299C" w:rsidRPr="00804E37" w:rsidRDefault="0003299C" w:rsidP="00804E37">
      <w:pPr>
        <w:pStyle w:val="Normal6"/>
        <w:spacing w:line="240" w:lineRule="auto"/>
        <w:rPr>
          <w:rFonts w:ascii="Sylfaen" w:eastAsia="Sylfaen" w:hAnsi="Sylfaen" w:cs="Sylfaen"/>
          <w:color w:val="000000"/>
          <w:sz w:val="22"/>
        </w:rPr>
      </w:pPr>
      <w:r w:rsidRPr="00804E37">
        <w:rPr>
          <w:rFonts w:ascii="Sylfaen" w:eastAsia="Sylfaen" w:hAnsi="Sylfaen" w:cs="Sylfaen"/>
          <w:color w:val="000000"/>
          <w:sz w:val="22"/>
        </w:rPr>
        <w:t xml:space="preserve"> </w:t>
      </w:r>
    </w:p>
    <w:p w:rsidR="0003299C" w:rsidRPr="00804E37" w:rsidRDefault="0003299C" w:rsidP="00804E37">
      <w:pPr>
        <w:pStyle w:val="Normal7"/>
        <w:spacing w:line="240" w:lineRule="auto"/>
        <w:ind w:firstLine="360"/>
        <w:jc w:val="both"/>
        <w:rPr>
          <w:rFonts w:ascii="Sylfaen" w:eastAsia="Sylfaen" w:hAnsi="Sylfaen" w:cs="Sylfaen"/>
          <w:b/>
          <w:color w:val="000000"/>
          <w:sz w:val="22"/>
        </w:rPr>
      </w:pPr>
      <w:proofErr w:type="gramStart"/>
      <w:r w:rsidRPr="00804E37">
        <w:rPr>
          <w:rFonts w:ascii="Sylfaen" w:eastAsia="Sylfaen" w:hAnsi="Sylfaen" w:cs="Sylfaen"/>
          <w:b/>
          <w:color w:val="000000"/>
          <w:sz w:val="22"/>
        </w:rPr>
        <w:lastRenderedPageBreak/>
        <w:t>მუხლი</w:t>
      </w:r>
      <w:proofErr w:type="gramEnd"/>
      <w:r w:rsidRPr="00804E37">
        <w:rPr>
          <w:rFonts w:ascii="Sylfaen" w:eastAsia="Sylfaen" w:hAnsi="Sylfaen" w:cs="Sylfaen"/>
          <w:b/>
          <w:color w:val="000000"/>
          <w:sz w:val="22"/>
        </w:rPr>
        <w:t xml:space="preserve"> 11. </w:t>
      </w:r>
      <w:r w:rsidR="00A14D35" w:rsidRPr="00804E37">
        <w:rPr>
          <w:rFonts w:ascii="Sylfaen" w:eastAsia="Sylfaen" w:hAnsi="Sylfaen" w:cs="Sylfaen"/>
          <w:b/>
          <w:color w:val="000000"/>
          <w:sz w:val="22"/>
          <w:lang w:val="ka-GE"/>
        </w:rPr>
        <w:t xml:space="preserve">ჩხოროწყუს  </w:t>
      </w:r>
      <w:r w:rsidR="00BA79EF" w:rsidRPr="00804E37">
        <w:rPr>
          <w:rFonts w:ascii="Sylfaen" w:eastAsia="Sylfaen" w:hAnsi="Sylfaen" w:cs="Sylfaen"/>
          <w:b/>
          <w:color w:val="000000"/>
          <w:sz w:val="22"/>
          <w:lang w:val="ka-GE"/>
        </w:rPr>
        <w:t>მუნიციპალიტეტის</w:t>
      </w:r>
      <w:r w:rsidRPr="00804E37">
        <w:rPr>
          <w:rFonts w:ascii="Sylfaen" w:eastAsia="Sylfaen" w:hAnsi="Sylfaen" w:cs="Sylfaen"/>
          <w:b/>
          <w:color w:val="000000"/>
          <w:sz w:val="22"/>
        </w:rPr>
        <w:t xml:space="preserve"> ბიუჯეტის ფინანსური აქტივების ცვლილება </w:t>
      </w:r>
    </w:p>
    <w:p w:rsidR="0003299C" w:rsidRPr="00804E37" w:rsidRDefault="0003299C" w:rsidP="00804E37">
      <w:pPr>
        <w:pStyle w:val="Normal8"/>
        <w:spacing w:line="240" w:lineRule="auto"/>
        <w:ind w:firstLine="360"/>
        <w:jc w:val="both"/>
        <w:rPr>
          <w:rFonts w:ascii="Sylfaen" w:eastAsia="Sylfaen" w:hAnsi="Sylfaen" w:cs="Sylfaen"/>
          <w:color w:val="000000"/>
          <w:sz w:val="22"/>
        </w:rPr>
      </w:pPr>
      <w:r w:rsidRPr="00804E37">
        <w:rPr>
          <w:rFonts w:ascii="Sylfaen" w:eastAsia="Sylfaen" w:hAnsi="Sylfaen" w:cs="Sylfaen"/>
          <w:color w:val="000000"/>
          <w:sz w:val="22"/>
        </w:rPr>
        <w:t xml:space="preserve">1. </w:t>
      </w:r>
      <w:proofErr w:type="gramStart"/>
      <w:r w:rsidRPr="00804E37">
        <w:rPr>
          <w:rFonts w:ascii="Sylfaen" w:eastAsia="Sylfaen" w:hAnsi="Sylfaen" w:cs="Sylfaen"/>
          <w:color w:val="000000"/>
          <w:sz w:val="22"/>
        </w:rPr>
        <w:t>განისაზღვროს</w:t>
      </w:r>
      <w:proofErr w:type="gramEnd"/>
      <w:r w:rsidRPr="00804E37">
        <w:rPr>
          <w:rFonts w:ascii="Sylfaen" w:eastAsia="Sylfaen" w:hAnsi="Sylfaen" w:cs="Sylfaen"/>
          <w:color w:val="000000"/>
          <w:sz w:val="22"/>
        </w:rPr>
        <w:t xml:space="preserve"> </w:t>
      </w:r>
      <w:r w:rsidR="00A14D35" w:rsidRPr="00804E37">
        <w:rPr>
          <w:rFonts w:ascii="Sylfaen" w:eastAsia="Sylfaen" w:hAnsi="Sylfaen" w:cs="Sylfaen"/>
          <w:color w:val="000000"/>
          <w:sz w:val="22"/>
          <w:lang w:val="ka-GE"/>
        </w:rPr>
        <w:t>ჩხოროწყუს</w:t>
      </w:r>
      <w:r w:rsidR="00BA79EF" w:rsidRPr="00804E37">
        <w:rPr>
          <w:rFonts w:ascii="Sylfaen" w:eastAsia="Sylfaen" w:hAnsi="Sylfaen" w:cs="Sylfaen"/>
          <w:color w:val="000000"/>
          <w:sz w:val="22"/>
          <w:lang w:val="ka-GE"/>
        </w:rPr>
        <w:t xml:space="preserve"> მუნიციპალიტეტის</w:t>
      </w:r>
      <w:r w:rsidR="00BA79EF" w:rsidRPr="00804E37">
        <w:rPr>
          <w:rFonts w:ascii="Sylfaen" w:eastAsia="Sylfaen" w:hAnsi="Sylfaen" w:cs="Sylfaen"/>
          <w:color w:val="000000"/>
          <w:sz w:val="22"/>
        </w:rPr>
        <w:t xml:space="preserve"> </w:t>
      </w:r>
      <w:r w:rsidRPr="00804E37">
        <w:rPr>
          <w:rFonts w:ascii="Sylfaen" w:eastAsia="Sylfaen" w:hAnsi="Sylfaen" w:cs="Sylfaen"/>
          <w:color w:val="000000"/>
          <w:sz w:val="22"/>
        </w:rPr>
        <w:t xml:space="preserve">ბიუჯეტის ფინანსური აქტივების ცვლილება </w:t>
      </w:r>
      <w:r w:rsidR="00A14D35" w:rsidRPr="00804E37">
        <w:rPr>
          <w:rFonts w:ascii="Sylfaen" w:eastAsia="Sylfaen" w:hAnsi="Sylfaen" w:cs="Sylfaen"/>
          <w:color w:val="000000"/>
          <w:sz w:val="22"/>
          <w:lang w:val="ka-GE"/>
        </w:rPr>
        <w:t>0,0</w:t>
      </w:r>
      <w:r w:rsidRPr="00804E37">
        <w:rPr>
          <w:rFonts w:ascii="Sylfaen" w:eastAsia="Sylfaen" w:hAnsi="Sylfaen" w:cs="Sylfaen"/>
          <w:color w:val="000000"/>
          <w:sz w:val="22"/>
        </w:rPr>
        <w:t xml:space="preserve"> ათასი ლარის ოდენობით. </w:t>
      </w:r>
    </w:p>
    <w:p w:rsidR="0003299C" w:rsidRPr="00804E37" w:rsidRDefault="0003299C" w:rsidP="00804E37">
      <w:pPr>
        <w:pStyle w:val="Normal9"/>
        <w:spacing w:line="240" w:lineRule="auto"/>
        <w:ind w:firstLine="360"/>
        <w:jc w:val="both"/>
        <w:rPr>
          <w:rFonts w:ascii="Sylfaen" w:eastAsia="Sylfaen" w:hAnsi="Sylfaen" w:cs="Sylfaen"/>
          <w:color w:val="000000"/>
          <w:sz w:val="22"/>
        </w:rPr>
      </w:pPr>
      <w:r w:rsidRPr="00804E37">
        <w:rPr>
          <w:rFonts w:ascii="Sylfaen" w:eastAsia="Sylfaen" w:hAnsi="Sylfaen" w:cs="Sylfaen"/>
          <w:color w:val="000000"/>
          <w:sz w:val="22"/>
        </w:rPr>
        <w:t xml:space="preserve">2. </w:t>
      </w:r>
      <w:proofErr w:type="gramStart"/>
      <w:r w:rsidRPr="00804E37">
        <w:rPr>
          <w:rFonts w:ascii="Sylfaen" w:eastAsia="Sylfaen" w:hAnsi="Sylfaen" w:cs="Sylfaen"/>
          <w:color w:val="000000"/>
          <w:sz w:val="22"/>
        </w:rPr>
        <w:t>განისაზღვროს</w:t>
      </w:r>
      <w:proofErr w:type="gramEnd"/>
      <w:r w:rsidRPr="00804E37">
        <w:rPr>
          <w:rFonts w:ascii="Sylfaen" w:eastAsia="Sylfaen" w:hAnsi="Sylfaen" w:cs="Sylfaen"/>
          <w:color w:val="000000"/>
          <w:sz w:val="22"/>
        </w:rPr>
        <w:t xml:space="preserve"> </w:t>
      </w:r>
      <w:r w:rsidR="00A14D35" w:rsidRPr="00804E37">
        <w:rPr>
          <w:rFonts w:ascii="Sylfaen" w:eastAsia="Sylfaen" w:hAnsi="Sylfaen" w:cs="Sylfaen"/>
          <w:color w:val="000000"/>
          <w:sz w:val="22"/>
          <w:lang w:val="ka-GE"/>
        </w:rPr>
        <w:t xml:space="preserve">ჩხოროწყუს </w:t>
      </w:r>
      <w:r w:rsidR="00BA79EF" w:rsidRPr="00804E37">
        <w:rPr>
          <w:rFonts w:ascii="Sylfaen" w:eastAsia="Sylfaen" w:hAnsi="Sylfaen" w:cs="Sylfaen"/>
          <w:color w:val="000000"/>
          <w:sz w:val="22"/>
          <w:lang w:val="ka-GE"/>
        </w:rPr>
        <w:t>მუნიციპალიტეტის</w:t>
      </w:r>
      <w:r w:rsidR="00BA79EF" w:rsidRPr="00804E37">
        <w:rPr>
          <w:rFonts w:ascii="Sylfaen" w:eastAsia="Sylfaen" w:hAnsi="Sylfaen" w:cs="Sylfaen"/>
          <w:color w:val="000000"/>
          <w:sz w:val="22"/>
        </w:rPr>
        <w:t xml:space="preserve"> </w:t>
      </w:r>
      <w:r w:rsidRPr="00804E37">
        <w:rPr>
          <w:rFonts w:ascii="Sylfaen" w:eastAsia="Sylfaen" w:hAnsi="Sylfaen" w:cs="Sylfaen"/>
          <w:color w:val="000000"/>
          <w:sz w:val="22"/>
        </w:rPr>
        <w:t xml:space="preserve">ბიუჯეტის ფინანსური აქტივების ზრდა </w:t>
      </w:r>
      <w:r w:rsidR="00E61874" w:rsidRPr="00804E37">
        <w:rPr>
          <w:rFonts w:ascii="Sylfaen" w:eastAsia="Sylfaen" w:hAnsi="Sylfaen" w:cs="Sylfaen"/>
          <w:color w:val="000000"/>
          <w:sz w:val="22"/>
          <w:lang w:val="ka-GE"/>
        </w:rPr>
        <w:t>0,0</w:t>
      </w:r>
      <w:r w:rsidRPr="00804E37">
        <w:rPr>
          <w:rFonts w:ascii="Sylfaen" w:eastAsia="Sylfaen" w:hAnsi="Sylfaen" w:cs="Sylfaen"/>
          <w:color w:val="000000"/>
          <w:sz w:val="22"/>
        </w:rPr>
        <w:t xml:space="preserve"> ათასი ლარის ოდენობით, თანდართული რედაქციით: </w:t>
      </w:r>
    </w:p>
    <w:tbl>
      <w:tblPr>
        <w:tblW w:w="4949"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057"/>
        <w:gridCol w:w="1426"/>
        <w:gridCol w:w="1426"/>
        <w:gridCol w:w="1433"/>
      </w:tblGrid>
      <w:tr w:rsidR="00BA79EF" w:rsidRPr="00500601" w:rsidTr="00804E37">
        <w:trPr>
          <w:trHeight w:val="165"/>
          <w:tblHeader/>
        </w:trPr>
        <w:tc>
          <w:tcPr>
            <w:tcW w:w="2707" w:type="pct"/>
            <w:shd w:val="clear" w:color="auto" w:fill="auto"/>
            <w:tcMar>
              <w:top w:w="39" w:type="dxa"/>
              <w:left w:w="39" w:type="dxa"/>
              <w:bottom w:w="39" w:type="dxa"/>
              <w:right w:w="39" w:type="dxa"/>
            </w:tcMar>
            <w:vAlign w:val="center"/>
          </w:tcPr>
          <w:p w:rsidR="00BA79EF" w:rsidRPr="00500601" w:rsidRDefault="00BA79EF" w:rsidP="00596CC1">
            <w:pPr>
              <w:pStyle w:val="Normal12"/>
              <w:jc w:val="center"/>
              <w:rPr>
                <w:rFonts w:ascii="Sylfaen" w:eastAsia="Sylfaen" w:hAnsi="Sylfaen" w:cs="Sylfaen"/>
              </w:rPr>
            </w:pPr>
            <w:r w:rsidRPr="00500601">
              <w:rPr>
                <w:rFonts w:ascii="Sylfaen" w:eastAsia="Sylfaen" w:hAnsi="Sylfaen" w:cs="Sylfaen"/>
                <w:b/>
              </w:rPr>
              <w:t>დასახელება</w:t>
            </w:r>
          </w:p>
        </w:tc>
        <w:tc>
          <w:tcPr>
            <w:tcW w:w="763" w:type="pct"/>
            <w:shd w:val="clear" w:color="auto" w:fill="auto"/>
            <w:tcMar>
              <w:top w:w="39" w:type="dxa"/>
              <w:left w:w="39" w:type="dxa"/>
              <w:bottom w:w="39" w:type="dxa"/>
              <w:right w:w="39" w:type="dxa"/>
            </w:tcMar>
            <w:vAlign w:val="center"/>
          </w:tcPr>
          <w:p w:rsidR="00BA79EF" w:rsidRPr="00500601" w:rsidRDefault="00013470" w:rsidP="00D7369A">
            <w:pPr>
              <w:pStyle w:val="Normal12"/>
              <w:jc w:val="center"/>
              <w:rPr>
                <w:rFonts w:ascii="Sylfaen" w:eastAsia="Sylfaen" w:hAnsi="Sylfaen" w:cs="Sylfaen"/>
              </w:rPr>
            </w:pPr>
            <w:r>
              <w:rPr>
                <w:rFonts w:ascii="Sylfaen" w:eastAsia="Sylfaen" w:hAnsi="Sylfaen" w:cs="Sylfaen"/>
                <w:b/>
              </w:rPr>
              <w:t>201</w:t>
            </w:r>
            <w:r w:rsidR="00D7369A">
              <w:rPr>
                <w:rFonts w:ascii="Sylfaen" w:eastAsia="Sylfaen" w:hAnsi="Sylfaen" w:cs="Sylfaen"/>
                <w:b/>
              </w:rPr>
              <w:t>9</w:t>
            </w:r>
            <w:r w:rsidR="00BA79EF" w:rsidRPr="00500601">
              <w:rPr>
                <w:rFonts w:ascii="Sylfaen" w:eastAsia="Sylfaen" w:hAnsi="Sylfaen" w:cs="Sylfaen"/>
                <w:b/>
              </w:rPr>
              <w:t xml:space="preserve"> წლის ფაქტი</w:t>
            </w:r>
          </w:p>
        </w:tc>
        <w:tc>
          <w:tcPr>
            <w:tcW w:w="763" w:type="pct"/>
            <w:shd w:val="clear" w:color="auto" w:fill="auto"/>
            <w:tcMar>
              <w:top w:w="39" w:type="dxa"/>
              <w:left w:w="39" w:type="dxa"/>
              <w:bottom w:w="39" w:type="dxa"/>
              <w:right w:w="39" w:type="dxa"/>
            </w:tcMar>
            <w:vAlign w:val="center"/>
          </w:tcPr>
          <w:p w:rsidR="00BA79EF" w:rsidRPr="00500601" w:rsidRDefault="00013470" w:rsidP="00D7369A">
            <w:pPr>
              <w:pStyle w:val="Normal12"/>
              <w:jc w:val="center"/>
              <w:rPr>
                <w:rFonts w:ascii="Sylfaen" w:eastAsia="Sylfaen" w:hAnsi="Sylfaen" w:cs="Sylfaen"/>
              </w:rPr>
            </w:pPr>
            <w:r>
              <w:rPr>
                <w:rFonts w:ascii="Sylfaen" w:eastAsia="Sylfaen" w:hAnsi="Sylfaen" w:cs="Sylfaen"/>
                <w:b/>
              </w:rPr>
              <w:t>20</w:t>
            </w:r>
            <w:r w:rsidR="00D7369A">
              <w:rPr>
                <w:rFonts w:ascii="Sylfaen" w:eastAsia="Sylfaen" w:hAnsi="Sylfaen" w:cs="Sylfaen"/>
                <w:b/>
              </w:rPr>
              <w:t>20</w:t>
            </w:r>
            <w:r w:rsidR="00BA79EF" w:rsidRPr="00500601">
              <w:rPr>
                <w:rFonts w:ascii="Sylfaen" w:eastAsia="Sylfaen" w:hAnsi="Sylfaen" w:cs="Sylfaen"/>
                <w:b/>
              </w:rPr>
              <w:t xml:space="preserve"> წლის გეგმა</w:t>
            </w:r>
          </w:p>
        </w:tc>
        <w:tc>
          <w:tcPr>
            <w:tcW w:w="767" w:type="pct"/>
            <w:shd w:val="clear" w:color="auto" w:fill="auto"/>
            <w:tcMar>
              <w:top w:w="39" w:type="dxa"/>
              <w:left w:w="39" w:type="dxa"/>
              <w:bottom w:w="39" w:type="dxa"/>
              <w:right w:w="39" w:type="dxa"/>
            </w:tcMar>
            <w:vAlign w:val="center"/>
          </w:tcPr>
          <w:p w:rsidR="00BA79EF" w:rsidRPr="00500601" w:rsidRDefault="00013470" w:rsidP="00D7369A">
            <w:pPr>
              <w:pStyle w:val="Normal12"/>
              <w:jc w:val="center"/>
              <w:rPr>
                <w:rFonts w:ascii="Sylfaen" w:eastAsia="Sylfaen" w:hAnsi="Sylfaen" w:cs="Sylfaen"/>
              </w:rPr>
            </w:pPr>
            <w:r>
              <w:rPr>
                <w:rFonts w:ascii="Sylfaen" w:eastAsia="Sylfaen" w:hAnsi="Sylfaen" w:cs="Sylfaen"/>
                <w:b/>
              </w:rPr>
              <w:t>202</w:t>
            </w:r>
            <w:r w:rsidR="00D7369A">
              <w:rPr>
                <w:rFonts w:ascii="Sylfaen" w:eastAsia="Sylfaen" w:hAnsi="Sylfaen" w:cs="Sylfaen"/>
                <w:b/>
              </w:rPr>
              <w:t>1</w:t>
            </w:r>
            <w:r w:rsidR="00BA79EF" w:rsidRPr="00500601">
              <w:rPr>
                <w:rFonts w:ascii="Sylfaen" w:eastAsia="Sylfaen" w:hAnsi="Sylfaen" w:cs="Sylfaen"/>
                <w:b/>
              </w:rPr>
              <w:t xml:space="preserve"> წლის პროექტი</w:t>
            </w:r>
          </w:p>
        </w:tc>
      </w:tr>
      <w:tr w:rsidR="00B96177" w:rsidRPr="00500601" w:rsidTr="00804E37">
        <w:trPr>
          <w:trHeight w:val="165"/>
        </w:trPr>
        <w:tc>
          <w:tcPr>
            <w:tcW w:w="2707" w:type="pct"/>
            <w:shd w:val="clear" w:color="auto" w:fill="auto"/>
            <w:tcMar>
              <w:top w:w="39" w:type="dxa"/>
              <w:left w:w="39" w:type="dxa"/>
              <w:bottom w:w="39" w:type="dxa"/>
              <w:right w:w="39" w:type="dxa"/>
            </w:tcMar>
            <w:vAlign w:val="center"/>
          </w:tcPr>
          <w:p w:rsidR="00B96177" w:rsidRDefault="00B96177">
            <w:pPr>
              <w:rPr>
                <w:rFonts w:ascii="Sylfaen" w:hAnsi="Sylfaen" w:cs="Arial"/>
                <w:b/>
                <w:bCs/>
                <w:sz w:val="24"/>
                <w:szCs w:val="24"/>
              </w:rPr>
            </w:pPr>
            <w:r>
              <w:rPr>
                <w:rFonts w:ascii="Sylfaen" w:hAnsi="Sylfaen" w:cs="Arial"/>
                <w:b/>
                <w:bCs/>
              </w:rPr>
              <w:t>ფინანსური აქტივების ცვლილება</w:t>
            </w:r>
          </w:p>
        </w:tc>
        <w:tc>
          <w:tcPr>
            <w:tcW w:w="763" w:type="pct"/>
            <w:shd w:val="clear" w:color="auto" w:fill="auto"/>
            <w:tcMar>
              <w:top w:w="39" w:type="dxa"/>
              <w:left w:w="39" w:type="dxa"/>
              <w:bottom w:w="39" w:type="dxa"/>
              <w:right w:w="39" w:type="dxa"/>
            </w:tcMar>
            <w:vAlign w:val="center"/>
          </w:tcPr>
          <w:p w:rsidR="00B96177" w:rsidRDefault="00013470">
            <w:pPr>
              <w:jc w:val="center"/>
              <w:rPr>
                <w:rFonts w:ascii="Arial" w:hAnsi="Arial" w:cs="Arial"/>
                <w:b/>
                <w:bCs/>
                <w:sz w:val="24"/>
                <w:szCs w:val="24"/>
              </w:rPr>
            </w:pPr>
            <w:r>
              <w:rPr>
                <w:rFonts w:ascii="Arial" w:hAnsi="Arial" w:cs="Arial"/>
                <w:b/>
                <w:bCs/>
              </w:rPr>
              <w:t>00</w:t>
            </w:r>
          </w:p>
        </w:tc>
        <w:tc>
          <w:tcPr>
            <w:tcW w:w="763" w:type="pct"/>
            <w:shd w:val="clear" w:color="auto" w:fill="auto"/>
            <w:tcMar>
              <w:top w:w="39" w:type="dxa"/>
              <w:left w:w="39" w:type="dxa"/>
              <w:bottom w:w="39" w:type="dxa"/>
              <w:right w:w="39" w:type="dxa"/>
            </w:tcMar>
            <w:vAlign w:val="center"/>
          </w:tcPr>
          <w:p w:rsidR="00B96177" w:rsidRPr="00B96177" w:rsidRDefault="00B96177" w:rsidP="00596CC1">
            <w:pPr>
              <w:pStyle w:val="Normal12"/>
              <w:jc w:val="right"/>
              <w:rPr>
                <w:rFonts w:ascii="Sylfaen" w:eastAsia="Sylfaen" w:hAnsi="Sylfaen" w:cs="Sylfaen"/>
                <w:lang w:val="ka-GE"/>
              </w:rPr>
            </w:pPr>
            <w:r>
              <w:rPr>
                <w:rFonts w:ascii="Sylfaen" w:eastAsia="Sylfaen" w:hAnsi="Sylfaen" w:cs="Sylfaen"/>
                <w:b/>
                <w:lang w:val="ka-GE"/>
              </w:rPr>
              <w:t>0.0</w:t>
            </w:r>
          </w:p>
        </w:tc>
        <w:tc>
          <w:tcPr>
            <w:tcW w:w="767" w:type="pct"/>
            <w:shd w:val="clear" w:color="auto" w:fill="auto"/>
            <w:tcMar>
              <w:top w:w="39" w:type="dxa"/>
              <w:left w:w="39" w:type="dxa"/>
              <w:bottom w:w="39" w:type="dxa"/>
              <w:right w:w="39" w:type="dxa"/>
            </w:tcMar>
            <w:vAlign w:val="center"/>
          </w:tcPr>
          <w:p w:rsidR="00B96177" w:rsidRPr="00500601" w:rsidRDefault="00B96177" w:rsidP="00596CC1">
            <w:pPr>
              <w:pStyle w:val="Normal12"/>
              <w:jc w:val="right"/>
              <w:rPr>
                <w:rFonts w:ascii="Sylfaen" w:eastAsia="Sylfaen" w:hAnsi="Sylfaen" w:cs="Sylfaen"/>
              </w:rPr>
            </w:pPr>
            <w:r w:rsidRPr="00500601">
              <w:rPr>
                <w:rFonts w:ascii="Sylfaen" w:eastAsia="Sylfaen" w:hAnsi="Sylfaen" w:cs="Sylfaen"/>
                <w:b/>
              </w:rPr>
              <w:t>0.0</w:t>
            </w:r>
          </w:p>
        </w:tc>
      </w:tr>
      <w:tr w:rsidR="00B96177" w:rsidRPr="00500601" w:rsidTr="00804E37">
        <w:trPr>
          <w:trHeight w:val="175"/>
        </w:trPr>
        <w:tc>
          <w:tcPr>
            <w:tcW w:w="2707" w:type="pct"/>
            <w:shd w:val="clear" w:color="auto" w:fill="auto"/>
            <w:tcMar>
              <w:top w:w="39" w:type="dxa"/>
              <w:left w:w="39" w:type="dxa"/>
              <w:bottom w:w="39" w:type="dxa"/>
              <w:right w:w="39" w:type="dxa"/>
            </w:tcMar>
            <w:vAlign w:val="center"/>
          </w:tcPr>
          <w:p w:rsidR="00B96177" w:rsidRPr="00E61874" w:rsidRDefault="00B96177" w:rsidP="00B96177">
            <w:pPr>
              <w:ind w:firstLineChars="200" w:firstLine="442"/>
              <w:rPr>
                <w:rFonts w:ascii="Sylfaen" w:hAnsi="Sylfaen" w:cs="Arial"/>
                <w:b/>
                <w:bCs/>
                <w:sz w:val="24"/>
                <w:szCs w:val="24"/>
              </w:rPr>
            </w:pPr>
            <w:r w:rsidRPr="00E61874">
              <w:rPr>
                <w:rFonts w:ascii="Sylfaen" w:hAnsi="Sylfaen" w:cs="Arial"/>
                <w:b/>
                <w:bCs/>
              </w:rPr>
              <w:t>ზრდა</w:t>
            </w:r>
          </w:p>
        </w:tc>
        <w:tc>
          <w:tcPr>
            <w:tcW w:w="763" w:type="pct"/>
            <w:shd w:val="clear" w:color="auto" w:fill="auto"/>
            <w:tcMar>
              <w:top w:w="39" w:type="dxa"/>
              <w:left w:w="39" w:type="dxa"/>
              <w:bottom w:w="39" w:type="dxa"/>
              <w:right w:w="39" w:type="dxa"/>
            </w:tcMar>
            <w:vAlign w:val="center"/>
          </w:tcPr>
          <w:p w:rsidR="00B96177" w:rsidRPr="00E61874" w:rsidRDefault="00013470">
            <w:pPr>
              <w:jc w:val="center"/>
              <w:rPr>
                <w:rFonts w:ascii="Arial" w:hAnsi="Arial" w:cs="Arial"/>
                <w:b/>
                <w:bCs/>
                <w:sz w:val="24"/>
                <w:szCs w:val="24"/>
              </w:rPr>
            </w:pPr>
            <w:r>
              <w:rPr>
                <w:rFonts w:ascii="Arial" w:hAnsi="Arial" w:cs="Arial"/>
                <w:b/>
                <w:bCs/>
              </w:rPr>
              <w:t>00</w:t>
            </w:r>
          </w:p>
        </w:tc>
        <w:tc>
          <w:tcPr>
            <w:tcW w:w="763" w:type="pct"/>
            <w:shd w:val="clear" w:color="auto" w:fill="auto"/>
            <w:tcMar>
              <w:top w:w="39" w:type="dxa"/>
              <w:left w:w="39" w:type="dxa"/>
              <w:bottom w:w="39" w:type="dxa"/>
              <w:right w:w="39" w:type="dxa"/>
            </w:tcMar>
            <w:vAlign w:val="center"/>
          </w:tcPr>
          <w:p w:rsidR="00B96177" w:rsidRPr="00B96177" w:rsidRDefault="00B96177" w:rsidP="00596CC1">
            <w:pPr>
              <w:pStyle w:val="Normal12"/>
              <w:jc w:val="right"/>
              <w:rPr>
                <w:rFonts w:ascii="Sylfaen" w:eastAsia="Sylfaen" w:hAnsi="Sylfaen" w:cs="Sylfaen"/>
                <w:lang w:val="ka-GE"/>
              </w:rPr>
            </w:pPr>
            <w:r>
              <w:rPr>
                <w:rFonts w:ascii="Sylfaen" w:eastAsia="Sylfaen" w:hAnsi="Sylfaen" w:cs="Sylfaen"/>
                <w:lang w:val="ka-GE"/>
              </w:rPr>
              <w:t>0.0</w:t>
            </w:r>
          </w:p>
        </w:tc>
        <w:tc>
          <w:tcPr>
            <w:tcW w:w="767" w:type="pct"/>
            <w:shd w:val="clear" w:color="auto" w:fill="auto"/>
            <w:tcMar>
              <w:top w:w="39" w:type="dxa"/>
              <w:left w:w="39" w:type="dxa"/>
              <w:bottom w:w="39" w:type="dxa"/>
              <w:right w:w="39" w:type="dxa"/>
            </w:tcMar>
            <w:vAlign w:val="center"/>
          </w:tcPr>
          <w:p w:rsidR="00B96177" w:rsidRPr="00500601" w:rsidRDefault="00B96177" w:rsidP="00BA79EF">
            <w:pPr>
              <w:pStyle w:val="Normal12"/>
              <w:jc w:val="right"/>
              <w:rPr>
                <w:rFonts w:ascii="Sylfaen" w:eastAsia="Sylfaen" w:hAnsi="Sylfaen" w:cs="Sylfaen"/>
              </w:rPr>
            </w:pPr>
            <w:r>
              <w:rPr>
                <w:rFonts w:ascii="Sylfaen" w:eastAsia="Sylfaen" w:hAnsi="Sylfaen" w:cs="Sylfaen"/>
                <w:lang w:val="ka-GE"/>
              </w:rPr>
              <w:t>0</w:t>
            </w:r>
            <w:r w:rsidRPr="00500601">
              <w:rPr>
                <w:rFonts w:ascii="Sylfaen" w:eastAsia="Sylfaen" w:hAnsi="Sylfaen" w:cs="Sylfaen"/>
              </w:rPr>
              <w:t>.0</w:t>
            </w:r>
          </w:p>
        </w:tc>
      </w:tr>
      <w:tr w:rsidR="00B96177" w:rsidRPr="00500601" w:rsidTr="00804E37">
        <w:trPr>
          <w:trHeight w:val="165"/>
        </w:trPr>
        <w:tc>
          <w:tcPr>
            <w:tcW w:w="2707" w:type="pct"/>
            <w:shd w:val="clear" w:color="auto" w:fill="auto"/>
            <w:tcMar>
              <w:top w:w="39" w:type="dxa"/>
              <w:left w:w="39" w:type="dxa"/>
              <w:bottom w:w="39" w:type="dxa"/>
              <w:right w:w="39" w:type="dxa"/>
            </w:tcMar>
            <w:vAlign w:val="center"/>
          </w:tcPr>
          <w:p w:rsidR="00B96177" w:rsidRPr="00E61874" w:rsidRDefault="00B96177" w:rsidP="00B96177">
            <w:pPr>
              <w:ind w:firstLineChars="400" w:firstLine="883"/>
              <w:rPr>
                <w:rFonts w:ascii="Sylfaen" w:hAnsi="Sylfaen" w:cs="Arial"/>
                <w:b/>
                <w:bCs/>
                <w:sz w:val="24"/>
                <w:szCs w:val="24"/>
              </w:rPr>
            </w:pPr>
            <w:r w:rsidRPr="00E61874">
              <w:rPr>
                <w:rFonts w:ascii="Sylfaen" w:hAnsi="Sylfaen" w:cs="Arial"/>
                <w:b/>
                <w:bCs/>
              </w:rPr>
              <w:t>ვალუტა და დეპოზიტები</w:t>
            </w:r>
          </w:p>
        </w:tc>
        <w:tc>
          <w:tcPr>
            <w:tcW w:w="763" w:type="pct"/>
            <w:shd w:val="clear" w:color="auto" w:fill="auto"/>
            <w:tcMar>
              <w:top w:w="39" w:type="dxa"/>
              <w:left w:w="39" w:type="dxa"/>
              <w:bottom w:w="39" w:type="dxa"/>
              <w:right w:w="39" w:type="dxa"/>
            </w:tcMar>
            <w:vAlign w:val="center"/>
          </w:tcPr>
          <w:p w:rsidR="00B96177" w:rsidRPr="00E61874" w:rsidRDefault="00013470">
            <w:pPr>
              <w:jc w:val="center"/>
              <w:rPr>
                <w:rFonts w:ascii="Arial" w:hAnsi="Arial" w:cs="Arial"/>
                <w:b/>
                <w:bCs/>
                <w:sz w:val="24"/>
                <w:szCs w:val="24"/>
              </w:rPr>
            </w:pPr>
            <w:r>
              <w:rPr>
                <w:rFonts w:ascii="Arial" w:hAnsi="Arial" w:cs="Arial"/>
                <w:b/>
                <w:bCs/>
              </w:rPr>
              <w:t>00</w:t>
            </w:r>
          </w:p>
        </w:tc>
        <w:tc>
          <w:tcPr>
            <w:tcW w:w="763" w:type="pct"/>
            <w:shd w:val="clear" w:color="auto" w:fill="auto"/>
            <w:tcMar>
              <w:top w:w="39" w:type="dxa"/>
              <w:left w:w="39" w:type="dxa"/>
              <w:bottom w:w="39" w:type="dxa"/>
              <w:right w:w="39" w:type="dxa"/>
            </w:tcMar>
            <w:vAlign w:val="center"/>
          </w:tcPr>
          <w:p w:rsidR="00B96177" w:rsidRPr="00B96177" w:rsidRDefault="00B96177" w:rsidP="00596CC1">
            <w:pPr>
              <w:pStyle w:val="Normal12"/>
              <w:jc w:val="right"/>
              <w:rPr>
                <w:rFonts w:ascii="Sylfaen" w:eastAsia="Sylfaen" w:hAnsi="Sylfaen" w:cs="Sylfaen"/>
                <w:lang w:val="ka-GE"/>
              </w:rPr>
            </w:pPr>
            <w:r>
              <w:rPr>
                <w:rFonts w:ascii="Sylfaen" w:eastAsia="Sylfaen" w:hAnsi="Sylfaen" w:cs="Sylfaen"/>
                <w:lang w:val="ka-GE"/>
              </w:rPr>
              <w:t>0.0</w:t>
            </w:r>
          </w:p>
        </w:tc>
        <w:tc>
          <w:tcPr>
            <w:tcW w:w="767" w:type="pct"/>
            <w:shd w:val="clear" w:color="auto" w:fill="auto"/>
            <w:tcMar>
              <w:top w:w="39" w:type="dxa"/>
              <w:left w:w="39" w:type="dxa"/>
              <w:bottom w:w="39" w:type="dxa"/>
              <w:right w:w="39" w:type="dxa"/>
            </w:tcMar>
            <w:vAlign w:val="center"/>
          </w:tcPr>
          <w:p w:rsidR="00B96177" w:rsidRPr="00500601" w:rsidRDefault="00B96177" w:rsidP="00596CC1">
            <w:pPr>
              <w:pStyle w:val="Normal12"/>
              <w:jc w:val="right"/>
              <w:rPr>
                <w:rFonts w:ascii="Sylfaen" w:eastAsia="Sylfaen" w:hAnsi="Sylfaen" w:cs="Sylfaen"/>
              </w:rPr>
            </w:pPr>
            <w:r w:rsidRPr="00500601">
              <w:rPr>
                <w:rFonts w:ascii="Sylfaen" w:eastAsia="Sylfaen" w:hAnsi="Sylfaen" w:cs="Sylfaen"/>
              </w:rPr>
              <w:t>0.0</w:t>
            </w:r>
          </w:p>
        </w:tc>
      </w:tr>
    </w:tbl>
    <w:p w:rsidR="00BA79EF" w:rsidRDefault="00BA79EF" w:rsidP="00BA79EF">
      <w:pPr>
        <w:pStyle w:val="Normal13"/>
        <w:ind w:firstLine="360"/>
        <w:jc w:val="both"/>
        <w:rPr>
          <w:rFonts w:ascii="Sylfaen" w:eastAsia="Sylfaen" w:hAnsi="Sylfaen" w:cs="Sylfaen"/>
          <w:color w:val="000000"/>
          <w:lang w:val="ka-GE"/>
        </w:rPr>
      </w:pPr>
      <w:r w:rsidRPr="00BA79EF">
        <w:rPr>
          <w:rFonts w:ascii="Sylfaen" w:eastAsia="Sylfaen" w:hAnsi="Sylfaen" w:cs="Sylfaen"/>
          <w:color w:val="000000"/>
        </w:rPr>
        <w:t xml:space="preserve">3. </w:t>
      </w:r>
      <w:proofErr w:type="gramStart"/>
      <w:r w:rsidRPr="00BA79EF">
        <w:rPr>
          <w:rFonts w:ascii="Sylfaen" w:eastAsia="Sylfaen" w:hAnsi="Sylfaen" w:cs="Sylfaen"/>
          <w:color w:val="000000"/>
        </w:rPr>
        <w:t>განისაზღვროს</w:t>
      </w:r>
      <w:proofErr w:type="gramEnd"/>
      <w:r w:rsidRPr="00BA79EF">
        <w:rPr>
          <w:rFonts w:ascii="Sylfaen" w:eastAsia="Sylfaen" w:hAnsi="Sylfaen" w:cs="Sylfaen"/>
          <w:color w:val="000000"/>
        </w:rPr>
        <w:t xml:space="preserve"> </w:t>
      </w:r>
      <w:r w:rsidR="00E61874">
        <w:rPr>
          <w:rFonts w:ascii="Sylfaen" w:eastAsia="Sylfaen" w:hAnsi="Sylfaen" w:cs="Sylfaen"/>
          <w:color w:val="000000"/>
          <w:lang w:val="ka-GE"/>
        </w:rPr>
        <w:t>ჩხოროწყუს</w:t>
      </w:r>
      <w:r w:rsidRPr="00BA79EF">
        <w:rPr>
          <w:rFonts w:ascii="Sylfaen" w:eastAsia="Sylfaen" w:hAnsi="Sylfaen" w:cs="Sylfaen"/>
          <w:color w:val="000000"/>
        </w:rPr>
        <w:t xml:space="preserve"> მუნიციპალიტეტის ბიუჯეტის ფინანსური აქტივების კლება</w:t>
      </w:r>
      <w:r>
        <w:rPr>
          <w:rFonts w:ascii="Sylfaen" w:eastAsia="Sylfaen" w:hAnsi="Sylfaen" w:cs="Sylfaen"/>
          <w:color w:val="000000"/>
        </w:rPr>
        <w:t xml:space="preserve"> </w:t>
      </w:r>
      <w:r w:rsidR="00E61874">
        <w:rPr>
          <w:rFonts w:ascii="Sylfaen" w:eastAsia="Sylfaen" w:hAnsi="Sylfaen" w:cs="Sylfaen"/>
          <w:color w:val="000000"/>
          <w:lang w:val="ka-GE"/>
        </w:rPr>
        <w:t>0.0</w:t>
      </w:r>
      <w:r w:rsidRPr="00BA79EF">
        <w:rPr>
          <w:rFonts w:ascii="Sylfaen" w:eastAsia="Sylfaen" w:hAnsi="Sylfaen" w:cs="Sylfaen"/>
          <w:color w:val="000000"/>
        </w:rPr>
        <w:t xml:space="preserve"> ათასი ლარის ოდენობით, თანდართული რედაქციით: </w:t>
      </w:r>
    </w:p>
    <w:tbl>
      <w:tblPr>
        <w:tblW w:w="0" w:type="auto"/>
        <w:tblInd w:w="39"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256"/>
        <w:gridCol w:w="1362"/>
        <w:gridCol w:w="1338"/>
        <w:gridCol w:w="1443"/>
      </w:tblGrid>
      <w:tr w:rsidR="00BA79EF" w:rsidRPr="00500601" w:rsidTr="00BA79EF">
        <w:trPr>
          <w:trHeight w:val="288"/>
          <w:tblHeader/>
        </w:trPr>
        <w:tc>
          <w:tcPr>
            <w:tcW w:w="5256" w:type="dxa"/>
            <w:shd w:val="clear" w:color="auto" w:fill="auto"/>
            <w:tcMar>
              <w:top w:w="39" w:type="dxa"/>
              <w:left w:w="39" w:type="dxa"/>
              <w:bottom w:w="39" w:type="dxa"/>
              <w:right w:w="39" w:type="dxa"/>
            </w:tcMar>
            <w:vAlign w:val="center"/>
          </w:tcPr>
          <w:p w:rsidR="00BA79EF" w:rsidRPr="00500601" w:rsidRDefault="00BA79EF" w:rsidP="00596CC1">
            <w:pPr>
              <w:pStyle w:val="Normal16"/>
              <w:jc w:val="center"/>
              <w:rPr>
                <w:rFonts w:ascii="Sylfaen" w:eastAsia="Sylfaen" w:hAnsi="Sylfaen" w:cs="Sylfaen"/>
              </w:rPr>
            </w:pPr>
            <w:r w:rsidRPr="00500601">
              <w:rPr>
                <w:rFonts w:ascii="Sylfaen" w:eastAsia="Sylfaen" w:hAnsi="Sylfaen" w:cs="Sylfaen"/>
                <w:b/>
              </w:rPr>
              <w:t>დასახელება</w:t>
            </w:r>
          </w:p>
        </w:tc>
        <w:tc>
          <w:tcPr>
            <w:tcW w:w="1362" w:type="dxa"/>
            <w:shd w:val="clear" w:color="auto" w:fill="auto"/>
            <w:tcMar>
              <w:top w:w="39" w:type="dxa"/>
              <w:left w:w="39" w:type="dxa"/>
              <w:bottom w:w="39" w:type="dxa"/>
              <w:right w:w="39" w:type="dxa"/>
            </w:tcMar>
            <w:vAlign w:val="center"/>
          </w:tcPr>
          <w:p w:rsidR="00BA79EF" w:rsidRPr="00500601" w:rsidRDefault="00013470" w:rsidP="00D7369A">
            <w:pPr>
              <w:pStyle w:val="Normal16"/>
              <w:jc w:val="center"/>
              <w:rPr>
                <w:rFonts w:ascii="Sylfaen" w:eastAsia="Sylfaen" w:hAnsi="Sylfaen" w:cs="Sylfaen"/>
              </w:rPr>
            </w:pPr>
            <w:r>
              <w:rPr>
                <w:rFonts w:ascii="Sylfaen" w:eastAsia="Sylfaen" w:hAnsi="Sylfaen" w:cs="Sylfaen"/>
                <w:b/>
              </w:rPr>
              <w:t>201</w:t>
            </w:r>
            <w:r w:rsidR="00D7369A">
              <w:rPr>
                <w:rFonts w:ascii="Sylfaen" w:eastAsia="Sylfaen" w:hAnsi="Sylfaen" w:cs="Sylfaen"/>
                <w:b/>
              </w:rPr>
              <w:t>9</w:t>
            </w:r>
            <w:r w:rsidR="00BA79EF" w:rsidRPr="00500601">
              <w:rPr>
                <w:rFonts w:ascii="Sylfaen" w:eastAsia="Sylfaen" w:hAnsi="Sylfaen" w:cs="Sylfaen"/>
                <w:b/>
              </w:rPr>
              <w:t xml:space="preserve"> წლის ფაქტი</w:t>
            </w:r>
          </w:p>
        </w:tc>
        <w:tc>
          <w:tcPr>
            <w:tcW w:w="1338" w:type="dxa"/>
            <w:shd w:val="clear" w:color="auto" w:fill="auto"/>
            <w:tcMar>
              <w:top w:w="39" w:type="dxa"/>
              <w:left w:w="39" w:type="dxa"/>
              <w:bottom w:w="39" w:type="dxa"/>
              <w:right w:w="39" w:type="dxa"/>
            </w:tcMar>
            <w:vAlign w:val="center"/>
          </w:tcPr>
          <w:p w:rsidR="00BA79EF" w:rsidRPr="00500601" w:rsidRDefault="00013470" w:rsidP="00D7369A">
            <w:pPr>
              <w:pStyle w:val="Normal16"/>
              <w:jc w:val="center"/>
              <w:rPr>
                <w:rFonts w:ascii="Sylfaen" w:eastAsia="Sylfaen" w:hAnsi="Sylfaen" w:cs="Sylfaen"/>
              </w:rPr>
            </w:pPr>
            <w:r>
              <w:rPr>
                <w:rFonts w:ascii="Sylfaen" w:eastAsia="Sylfaen" w:hAnsi="Sylfaen" w:cs="Sylfaen"/>
                <w:b/>
              </w:rPr>
              <w:t>20</w:t>
            </w:r>
            <w:r w:rsidR="00D7369A">
              <w:rPr>
                <w:rFonts w:ascii="Sylfaen" w:eastAsia="Sylfaen" w:hAnsi="Sylfaen" w:cs="Sylfaen"/>
                <w:b/>
              </w:rPr>
              <w:t>20</w:t>
            </w:r>
            <w:r w:rsidR="00BA79EF" w:rsidRPr="00500601">
              <w:rPr>
                <w:rFonts w:ascii="Sylfaen" w:eastAsia="Sylfaen" w:hAnsi="Sylfaen" w:cs="Sylfaen"/>
                <w:b/>
              </w:rPr>
              <w:t xml:space="preserve"> წლის გეგმა</w:t>
            </w:r>
          </w:p>
        </w:tc>
        <w:tc>
          <w:tcPr>
            <w:tcW w:w="1443" w:type="dxa"/>
            <w:shd w:val="clear" w:color="auto" w:fill="auto"/>
            <w:tcMar>
              <w:top w:w="39" w:type="dxa"/>
              <w:left w:w="39" w:type="dxa"/>
              <w:bottom w:w="39" w:type="dxa"/>
              <w:right w:w="39" w:type="dxa"/>
            </w:tcMar>
            <w:vAlign w:val="center"/>
          </w:tcPr>
          <w:p w:rsidR="00BA79EF" w:rsidRPr="00500601" w:rsidRDefault="00013470" w:rsidP="00D7369A">
            <w:pPr>
              <w:pStyle w:val="Normal16"/>
              <w:jc w:val="center"/>
              <w:rPr>
                <w:rFonts w:ascii="Sylfaen" w:eastAsia="Sylfaen" w:hAnsi="Sylfaen" w:cs="Sylfaen"/>
              </w:rPr>
            </w:pPr>
            <w:r>
              <w:rPr>
                <w:rFonts w:ascii="Sylfaen" w:eastAsia="Sylfaen" w:hAnsi="Sylfaen" w:cs="Sylfaen"/>
                <w:b/>
              </w:rPr>
              <w:t>202</w:t>
            </w:r>
            <w:r w:rsidR="00D7369A">
              <w:rPr>
                <w:rFonts w:ascii="Sylfaen" w:eastAsia="Sylfaen" w:hAnsi="Sylfaen" w:cs="Sylfaen"/>
                <w:b/>
              </w:rPr>
              <w:t>1</w:t>
            </w:r>
            <w:r w:rsidR="00BA79EF" w:rsidRPr="00500601">
              <w:rPr>
                <w:rFonts w:ascii="Sylfaen" w:eastAsia="Sylfaen" w:hAnsi="Sylfaen" w:cs="Sylfaen"/>
                <w:b/>
              </w:rPr>
              <w:t xml:space="preserve"> წლის პროექტი</w:t>
            </w:r>
          </w:p>
        </w:tc>
      </w:tr>
      <w:tr w:rsidR="00E61874" w:rsidRPr="00500601" w:rsidTr="00BA79EF">
        <w:trPr>
          <w:trHeight w:val="288"/>
        </w:trPr>
        <w:tc>
          <w:tcPr>
            <w:tcW w:w="5256" w:type="dxa"/>
            <w:shd w:val="clear" w:color="auto" w:fill="auto"/>
            <w:tcMar>
              <w:top w:w="39" w:type="dxa"/>
              <w:left w:w="39" w:type="dxa"/>
              <w:bottom w:w="39" w:type="dxa"/>
              <w:right w:w="39" w:type="dxa"/>
            </w:tcMar>
            <w:vAlign w:val="center"/>
          </w:tcPr>
          <w:p w:rsidR="00E61874" w:rsidRPr="00E61874" w:rsidRDefault="00E61874" w:rsidP="00E61874">
            <w:pPr>
              <w:ind w:firstLineChars="200" w:firstLine="442"/>
              <w:rPr>
                <w:rFonts w:ascii="Sylfaen" w:hAnsi="Sylfaen" w:cs="Arial"/>
                <w:b/>
                <w:bCs/>
                <w:sz w:val="24"/>
                <w:szCs w:val="24"/>
              </w:rPr>
            </w:pPr>
            <w:r w:rsidRPr="00E61874">
              <w:rPr>
                <w:rFonts w:ascii="Sylfaen" w:hAnsi="Sylfaen" w:cs="Arial"/>
                <w:b/>
                <w:bCs/>
              </w:rPr>
              <w:t>კლება</w:t>
            </w:r>
          </w:p>
        </w:tc>
        <w:tc>
          <w:tcPr>
            <w:tcW w:w="1362" w:type="dxa"/>
            <w:shd w:val="clear" w:color="auto" w:fill="auto"/>
            <w:tcMar>
              <w:top w:w="39" w:type="dxa"/>
              <w:left w:w="39" w:type="dxa"/>
              <w:bottom w:w="39" w:type="dxa"/>
              <w:right w:w="39" w:type="dxa"/>
            </w:tcMar>
            <w:vAlign w:val="center"/>
          </w:tcPr>
          <w:p w:rsidR="00E61874" w:rsidRPr="00E61874" w:rsidRDefault="00D7369A">
            <w:pPr>
              <w:jc w:val="center"/>
              <w:rPr>
                <w:rFonts w:ascii="Arial" w:hAnsi="Arial" w:cs="Arial"/>
                <w:b/>
                <w:bCs/>
                <w:sz w:val="24"/>
                <w:szCs w:val="24"/>
              </w:rPr>
            </w:pPr>
            <w:r>
              <w:rPr>
                <w:rFonts w:ascii="Arial" w:hAnsi="Arial" w:cs="Arial"/>
                <w:b/>
                <w:bCs/>
              </w:rPr>
              <w:t>00</w:t>
            </w:r>
          </w:p>
        </w:tc>
        <w:tc>
          <w:tcPr>
            <w:tcW w:w="1338" w:type="dxa"/>
            <w:shd w:val="clear" w:color="auto" w:fill="auto"/>
            <w:tcMar>
              <w:top w:w="39" w:type="dxa"/>
              <w:left w:w="39" w:type="dxa"/>
              <w:bottom w:w="39" w:type="dxa"/>
              <w:right w:w="39" w:type="dxa"/>
            </w:tcMar>
            <w:vAlign w:val="center"/>
          </w:tcPr>
          <w:p w:rsidR="00E61874" w:rsidRPr="00E61874" w:rsidRDefault="00013470">
            <w:pPr>
              <w:jc w:val="center"/>
              <w:rPr>
                <w:rFonts w:ascii="Arial" w:hAnsi="Arial" w:cs="Arial"/>
                <w:b/>
                <w:bCs/>
                <w:sz w:val="24"/>
                <w:szCs w:val="24"/>
              </w:rPr>
            </w:pPr>
            <w:r>
              <w:rPr>
                <w:rFonts w:ascii="Arial" w:hAnsi="Arial" w:cs="Arial"/>
                <w:b/>
                <w:bCs/>
              </w:rPr>
              <w:t>00</w:t>
            </w:r>
          </w:p>
        </w:tc>
        <w:tc>
          <w:tcPr>
            <w:tcW w:w="1443" w:type="dxa"/>
            <w:shd w:val="clear" w:color="auto" w:fill="auto"/>
            <w:tcMar>
              <w:top w:w="39" w:type="dxa"/>
              <w:left w:w="39" w:type="dxa"/>
              <w:bottom w:w="39" w:type="dxa"/>
              <w:right w:w="39" w:type="dxa"/>
            </w:tcMar>
            <w:vAlign w:val="center"/>
          </w:tcPr>
          <w:p w:rsidR="00E61874" w:rsidRPr="00E61874" w:rsidRDefault="00E61874" w:rsidP="00BA79EF">
            <w:pPr>
              <w:pStyle w:val="Normal16"/>
              <w:jc w:val="right"/>
              <w:rPr>
                <w:rFonts w:ascii="Sylfaen" w:eastAsia="Sylfaen" w:hAnsi="Sylfaen" w:cs="Sylfaen"/>
                <w:lang w:val="ka-GE"/>
              </w:rPr>
            </w:pPr>
            <w:r>
              <w:rPr>
                <w:rFonts w:ascii="Sylfaen" w:eastAsia="Sylfaen" w:hAnsi="Sylfaen" w:cs="Sylfaen"/>
                <w:b/>
                <w:lang w:val="ka-GE"/>
              </w:rPr>
              <w:t>0.0</w:t>
            </w:r>
          </w:p>
        </w:tc>
      </w:tr>
      <w:tr w:rsidR="00E61874" w:rsidRPr="00500601" w:rsidTr="00BA79EF">
        <w:trPr>
          <w:trHeight w:val="288"/>
        </w:trPr>
        <w:tc>
          <w:tcPr>
            <w:tcW w:w="5256" w:type="dxa"/>
            <w:shd w:val="clear" w:color="auto" w:fill="auto"/>
            <w:tcMar>
              <w:top w:w="39" w:type="dxa"/>
              <w:left w:w="39" w:type="dxa"/>
              <w:bottom w:w="39" w:type="dxa"/>
              <w:right w:w="39" w:type="dxa"/>
            </w:tcMar>
            <w:vAlign w:val="center"/>
          </w:tcPr>
          <w:p w:rsidR="00E61874" w:rsidRPr="00E61874" w:rsidRDefault="00E61874" w:rsidP="00E61874">
            <w:pPr>
              <w:ind w:firstLineChars="400" w:firstLine="883"/>
              <w:rPr>
                <w:rFonts w:ascii="Sylfaen" w:hAnsi="Sylfaen" w:cs="Arial"/>
                <w:b/>
                <w:bCs/>
                <w:sz w:val="24"/>
                <w:szCs w:val="24"/>
              </w:rPr>
            </w:pPr>
            <w:r w:rsidRPr="00E61874">
              <w:rPr>
                <w:rFonts w:ascii="Sylfaen" w:hAnsi="Sylfaen" w:cs="Arial"/>
                <w:b/>
                <w:bCs/>
              </w:rPr>
              <w:t>ვალუტა და დეპოზიტები</w:t>
            </w:r>
          </w:p>
        </w:tc>
        <w:tc>
          <w:tcPr>
            <w:tcW w:w="1362" w:type="dxa"/>
            <w:shd w:val="clear" w:color="auto" w:fill="auto"/>
            <w:tcMar>
              <w:top w:w="39" w:type="dxa"/>
              <w:left w:w="39" w:type="dxa"/>
              <w:bottom w:w="39" w:type="dxa"/>
              <w:right w:w="39" w:type="dxa"/>
            </w:tcMar>
            <w:vAlign w:val="center"/>
          </w:tcPr>
          <w:p w:rsidR="00E61874" w:rsidRPr="00E61874" w:rsidRDefault="00D7369A">
            <w:pPr>
              <w:jc w:val="center"/>
              <w:rPr>
                <w:rFonts w:ascii="Arial" w:hAnsi="Arial" w:cs="Arial"/>
                <w:b/>
                <w:bCs/>
                <w:sz w:val="24"/>
                <w:szCs w:val="24"/>
              </w:rPr>
            </w:pPr>
            <w:r>
              <w:rPr>
                <w:rFonts w:ascii="Arial" w:hAnsi="Arial" w:cs="Arial"/>
                <w:b/>
                <w:bCs/>
              </w:rPr>
              <w:t>00</w:t>
            </w:r>
          </w:p>
        </w:tc>
        <w:tc>
          <w:tcPr>
            <w:tcW w:w="1338" w:type="dxa"/>
            <w:shd w:val="clear" w:color="auto" w:fill="auto"/>
            <w:tcMar>
              <w:top w:w="39" w:type="dxa"/>
              <w:left w:w="39" w:type="dxa"/>
              <w:bottom w:w="39" w:type="dxa"/>
              <w:right w:w="39" w:type="dxa"/>
            </w:tcMar>
            <w:vAlign w:val="center"/>
          </w:tcPr>
          <w:p w:rsidR="00E61874" w:rsidRPr="00E61874" w:rsidRDefault="00013470">
            <w:pPr>
              <w:jc w:val="center"/>
              <w:rPr>
                <w:rFonts w:ascii="Arial" w:hAnsi="Arial" w:cs="Arial"/>
                <w:b/>
                <w:bCs/>
                <w:sz w:val="24"/>
                <w:szCs w:val="24"/>
              </w:rPr>
            </w:pPr>
            <w:r>
              <w:rPr>
                <w:rFonts w:ascii="Arial" w:hAnsi="Arial" w:cs="Arial"/>
                <w:b/>
                <w:bCs/>
              </w:rPr>
              <w:t>00</w:t>
            </w:r>
          </w:p>
        </w:tc>
        <w:tc>
          <w:tcPr>
            <w:tcW w:w="1443" w:type="dxa"/>
            <w:shd w:val="clear" w:color="auto" w:fill="auto"/>
            <w:tcMar>
              <w:top w:w="39" w:type="dxa"/>
              <w:left w:w="39" w:type="dxa"/>
              <w:bottom w:w="39" w:type="dxa"/>
              <w:right w:w="39" w:type="dxa"/>
            </w:tcMar>
            <w:vAlign w:val="center"/>
          </w:tcPr>
          <w:p w:rsidR="00E61874" w:rsidRPr="00E61874" w:rsidRDefault="00E61874" w:rsidP="00596CC1">
            <w:pPr>
              <w:pStyle w:val="Normal16"/>
              <w:jc w:val="right"/>
              <w:rPr>
                <w:rFonts w:ascii="Sylfaen" w:eastAsia="Sylfaen" w:hAnsi="Sylfaen" w:cs="Sylfaen"/>
                <w:lang w:val="ka-GE"/>
              </w:rPr>
            </w:pPr>
            <w:r>
              <w:rPr>
                <w:rFonts w:ascii="Sylfaen" w:eastAsia="Sylfaen" w:hAnsi="Sylfaen" w:cs="Sylfaen"/>
                <w:lang w:val="ka-GE"/>
              </w:rPr>
              <w:t>0.0</w:t>
            </w:r>
          </w:p>
        </w:tc>
      </w:tr>
    </w:tbl>
    <w:p w:rsidR="00BA79EF" w:rsidRPr="00BA79EF" w:rsidRDefault="00BA79EF" w:rsidP="00BA79EF">
      <w:pPr>
        <w:pStyle w:val="Normal17"/>
        <w:ind w:firstLine="360"/>
        <w:jc w:val="both"/>
        <w:rPr>
          <w:rFonts w:ascii="Sylfaen" w:eastAsia="Sylfaen" w:hAnsi="Sylfaen" w:cs="Sylfaen"/>
          <w:b/>
          <w:color w:val="000000"/>
        </w:rPr>
      </w:pPr>
      <w:proofErr w:type="gramStart"/>
      <w:r w:rsidRPr="00BA79EF">
        <w:rPr>
          <w:rFonts w:ascii="Sylfaen" w:eastAsia="Sylfaen" w:hAnsi="Sylfaen" w:cs="Sylfaen"/>
          <w:b/>
          <w:color w:val="000000"/>
        </w:rPr>
        <w:t>მუხლი</w:t>
      </w:r>
      <w:proofErr w:type="gramEnd"/>
      <w:r w:rsidRPr="00BA79EF">
        <w:rPr>
          <w:rFonts w:ascii="Sylfaen" w:eastAsia="Sylfaen" w:hAnsi="Sylfaen" w:cs="Sylfaen"/>
          <w:b/>
          <w:color w:val="000000"/>
        </w:rPr>
        <w:t xml:space="preserve"> 12. </w:t>
      </w:r>
      <w:r w:rsidR="00E61874">
        <w:rPr>
          <w:rFonts w:ascii="Sylfaen" w:eastAsia="Sylfaen" w:hAnsi="Sylfaen" w:cs="Sylfaen"/>
          <w:b/>
          <w:color w:val="000000"/>
          <w:lang w:val="ka-GE"/>
        </w:rPr>
        <w:t>ჩხოროწყუს</w:t>
      </w:r>
      <w:r>
        <w:rPr>
          <w:rFonts w:ascii="Sylfaen" w:eastAsia="Sylfaen" w:hAnsi="Sylfaen" w:cs="Sylfaen"/>
          <w:b/>
          <w:color w:val="000000"/>
          <w:lang w:val="ka-GE"/>
        </w:rPr>
        <w:t xml:space="preserve"> მუნიციპალიტეტის</w:t>
      </w:r>
      <w:r w:rsidRPr="00BA79EF">
        <w:rPr>
          <w:rFonts w:ascii="Sylfaen" w:eastAsia="Sylfaen" w:hAnsi="Sylfaen" w:cs="Sylfaen"/>
          <w:b/>
          <w:color w:val="000000"/>
        </w:rPr>
        <w:t xml:space="preserve"> ბიუჯეტის ვალდებულებების ცვლილება </w:t>
      </w:r>
    </w:p>
    <w:p w:rsidR="00BA79EF" w:rsidRPr="00BA79EF" w:rsidRDefault="00BA79EF" w:rsidP="00BA79EF">
      <w:pPr>
        <w:pStyle w:val="Normal18"/>
        <w:ind w:firstLine="360"/>
        <w:jc w:val="both"/>
        <w:rPr>
          <w:rFonts w:ascii="Sylfaen" w:eastAsia="Sylfaen" w:hAnsi="Sylfaen" w:cs="Sylfaen"/>
          <w:color w:val="000000"/>
        </w:rPr>
      </w:pPr>
      <w:r w:rsidRPr="00BA79EF">
        <w:rPr>
          <w:rFonts w:ascii="Sylfaen" w:eastAsia="Sylfaen" w:hAnsi="Sylfaen" w:cs="Sylfaen"/>
          <w:color w:val="000000"/>
        </w:rPr>
        <w:t xml:space="preserve">1. </w:t>
      </w:r>
      <w:proofErr w:type="gramStart"/>
      <w:r w:rsidRPr="00BA79EF">
        <w:rPr>
          <w:rFonts w:ascii="Sylfaen" w:eastAsia="Sylfaen" w:hAnsi="Sylfaen" w:cs="Sylfaen"/>
          <w:color w:val="000000"/>
        </w:rPr>
        <w:t>განისაზღვროს</w:t>
      </w:r>
      <w:proofErr w:type="gramEnd"/>
      <w:r w:rsidRPr="00BA79EF">
        <w:rPr>
          <w:rFonts w:ascii="Sylfaen" w:eastAsia="Sylfaen" w:hAnsi="Sylfaen" w:cs="Sylfaen"/>
          <w:color w:val="000000"/>
        </w:rPr>
        <w:t xml:space="preserve"> </w:t>
      </w:r>
      <w:r w:rsidR="00E61874">
        <w:rPr>
          <w:rFonts w:ascii="Sylfaen" w:eastAsia="Sylfaen" w:hAnsi="Sylfaen" w:cs="Sylfaen"/>
          <w:color w:val="000000"/>
          <w:lang w:val="ka-GE"/>
        </w:rPr>
        <w:t>ჩხოროწყუს</w:t>
      </w:r>
      <w:r>
        <w:rPr>
          <w:rFonts w:ascii="Sylfaen" w:eastAsia="Sylfaen" w:hAnsi="Sylfaen" w:cs="Sylfaen"/>
          <w:color w:val="000000"/>
          <w:lang w:val="ka-GE"/>
        </w:rPr>
        <w:t xml:space="preserve"> მუნიციპალიტეტის</w:t>
      </w:r>
      <w:r w:rsidRPr="00BA79EF">
        <w:rPr>
          <w:rFonts w:ascii="Sylfaen" w:eastAsia="Sylfaen" w:hAnsi="Sylfaen" w:cs="Sylfaen"/>
          <w:color w:val="000000"/>
        </w:rPr>
        <w:t xml:space="preserve"> ბიუჯეტის ვალდებულებების ცვლილება </w:t>
      </w:r>
      <w:r w:rsidR="00E61874">
        <w:rPr>
          <w:rFonts w:ascii="Sylfaen" w:eastAsia="Sylfaen" w:hAnsi="Sylfaen" w:cs="Sylfaen"/>
          <w:color w:val="000000"/>
          <w:lang w:val="ka-GE"/>
        </w:rPr>
        <w:t>0.0</w:t>
      </w:r>
      <w:r w:rsidRPr="00BA79EF">
        <w:rPr>
          <w:rFonts w:ascii="Sylfaen" w:eastAsia="Sylfaen" w:hAnsi="Sylfaen" w:cs="Sylfaen"/>
          <w:color w:val="000000"/>
        </w:rPr>
        <w:t xml:space="preserve"> ათასი ლარის ოდენობით. </w:t>
      </w:r>
    </w:p>
    <w:p w:rsidR="00BA79EF" w:rsidRDefault="00BA79EF" w:rsidP="00BA79EF">
      <w:pPr>
        <w:pStyle w:val="Normal19"/>
        <w:ind w:firstLine="360"/>
        <w:jc w:val="both"/>
        <w:rPr>
          <w:rFonts w:ascii="Sylfaen" w:eastAsia="Sylfaen" w:hAnsi="Sylfaen" w:cs="Sylfaen"/>
          <w:color w:val="000000"/>
          <w:lang w:val="ka-GE"/>
        </w:rPr>
      </w:pPr>
      <w:r w:rsidRPr="00BA79EF">
        <w:rPr>
          <w:rFonts w:ascii="Sylfaen" w:eastAsia="Sylfaen" w:hAnsi="Sylfaen" w:cs="Sylfaen"/>
          <w:color w:val="000000"/>
        </w:rPr>
        <w:t xml:space="preserve">2. </w:t>
      </w:r>
      <w:proofErr w:type="gramStart"/>
      <w:r w:rsidRPr="00BA79EF">
        <w:rPr>
          <w:rFonts w:ascii="Sylfaen" w:eastAsia="Sylfaen" w:hAnsi="Sylfaen" w:cs="Sylfaen"/>
          <w:color w:val="000000"/>
        </w:rPr>
        <w:t>განისაზღვროს</w:t>
      </w:r>
      <w:proofErr w:type="gramEnd"/>
      <w:r w:rsidRPr="00BA79EF">
        <w:rPr>
          <w:rFonts w:ascii="Sylfaen" w:eastAsia="Sylfaen" w:hAnsi="Sylfaen" w:cs="Sylfaen"/>
          <w:color w:val="000000"/>
        </w:rPr>
        <w:t xml:space="preserve"> </w:t>
      </w:r>
      <w:r w:rsidR="00E61874">
        <w:rPr>
          <w:rFonts w:ascii="Sylfaen" w:eastAsia="Sylfaen" w:hAnsi="Sylfaen" w:cs="Sylfaen"/>
          <w:color w:val="000000"/>
          <w:lang w:val="ka-GE"/>
        </w:rPr>
        <w:t>ჩხოროწყუს</w:t>
      </w:r>
      <w:r>
        <w:rPr>
          <w:rFonts w:ascii="Sylfaen" w:eastAsia="Sylfaen" w:hAnsi="Sylfaen" w:cs="Sylfaen"/>
          <w:color w:val="000000"/>
          <w:lang w:val="ka-GE"/>
        </w:rPr>
        <w:t xml:space="preserve"> მუნიციპალიტეტის</w:t>
      </w:r>
      <w:r w:rsidRPr="00BA79EF">
        <w:rPr>
          <w:rFonts w:ascii="Sylfaen" w:eastAsia="Sylfaen" w:hAnsi="Sylfaen" w:cs="Sylfaen"/>
          <w:color w:val="000000"/>
        </w:rPr>
        <w:t xml:space="preserve"> ბიუჯეტის ვალდებულებების ზრდა</w:t>
      </w:r>
      <w:r>
        <w:rPr>
          <w:rFonts w:ascii="Sylfaen" w:eastAsia="Sylfaen" w:hAnsi="Sylfaen" w:cs="Sylfaen"/>
          <w:color w:val="000000"/>
        </w:rPr>
        <w:t xml:space="preserve"> </w:t>
      </w:r>
      <w:r w:rsidR="00D130F9">
        <w:rPr>
          <w:rFonts w:ascii="Sylfaen" w:eastAsia="Sylfaen" w:hAnsi="Sylfaen" w:cs="Sylfaen"/>
          <w:color w:val="000000"/>
          <w:lang w:val="ka-GE"/>
        </w:rPr>
        <w:t>0.0</w:t>
      </w:r>
      <w:r w:rsidRPr="00BA79EF">
        <w:rPr>
          <w:rFonts w:ascii="Sylfaen" w:eastAsia="Sylfaen" w:hAnsi="Sylfaen" w:cs="Sylfaen"/>
          <w:color w:val="000000"/>
        </w:rPr>
        <w:t xml:space="preserve"> ათასი ლარის ოდენობით: </w:t>
      </w:r>
    </w:p>
    <w:tbl>
      <w:tblPr>
        <w:tblW w:w="0" w:type="auto"/>
        <w:tblInd w:w="39"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124"/>
        <w:gridCol w:w="1425"/>
        <w:gridCol w:w="1425"/>
        <w:gridCol w:w="1425"/>
      </w:tblGrid>
      <w:tr w:rsidR="00BA79EF" w:rsidRPr="00500601" w:rsidTr="00BA79EF">
        <w:trPr>
          <w:trHeight w:val="288"/>
          <w:tblHeader/>
        </w:trPr>
        <w:tc>
          <w:tcPr>
            <w:tcW w:w="5124" w:type="dxa"/>
            <w:shd w:val="clear" w:color="auto" w:fill="auto"/>
            <w:tcMar>
              <w:top w:w="39" w:type="dxa"/>
              <w:left w:w="39" w:type="dxa"/>
              <w:bottom w:w="39" w:type="dxa"/>
              <w:right w:w="39" w:type="dxa"/>
            </w:tcMar>
            <w:vAlign w:val="center"/>
          </w:tcPr>
          <w:p w:rsidR="00BA79EF" w:rsidRPr="00500601" w:rsidRDefault="00BA79EF" w:rsidP="00596CC1">
            <w:pPr>
              <w:pStyle w:val="Normal21"/>
              <w:jc w:val="center"/>
              <w:rPr>
                <w:rFonts w:ascii="Sylfaen" w:eastAsia="Sylfaen" w:hAnsi="Sylfaen" w:cs="Sylfaen"/>
              </w:rPr>
            </w:pPr>
            <w:r w:rsidRPr="00500601">
              <w:rPr>
                <w:rFonts w:ascii="Sylfaen" w:eastAsia="Sylfaen" w:hAnsi="Sylfaen" w:cs="Sylfaen"/>
                <w:b/>
              </w:rPr>
              <w:t>დასახელება</w:t>
            </w:r>
          </w:p>
        </w:tc>
        <w:tc>
          <w:tcPr>
            <w:tcW w:w="1425" w:type="dxa"/>
            <w:shd w:val="clear" w:color="auto" w:fill="auto"/>
            <w:tcMar>
              <w:top w:w="39" w:type="dxa"/>
              <w:left w:w="39" w:type="dxa"/>
              <w:bottom w:w="39" w:type="dxa"/>
              <w:right w:w="39" w:type="dxa"/>
            </w:tcMar>
            <w:vAlign w:val="center"/>
          </w:tcPr>
          <w:p w:rsidR="00BA79EF" w:rsidRPr="00500601" w:rsidRDefault="00013470" w:rsidP="00D7369A">
            <w:pPr>
              <w:pStyle w:val="Normal21"/>
              <w:jc w:val="center"/>
              <w:rPr>
                <w:rFonts w:ascii="Sylfaen" w:eastAsia="Sylfaen" w:hAnsi="Sylfaen" w:cs="Sylfaen"/>
              </w:rPr>
            </w:pPr>
            <w:r>
              <w:rPr>
                <w:rFonts w:ascii="Sylfaen" w:eastAsia="Sylfaen" w:hAnsi="Sylfaen" w:cs="Sylfaen"/>
                <w:b/>
              </w:rPr>
              <w:t>201</w:t>
            </w:r>
            <w:r w:rsidR="00D7369A">
              <w:rPr>
                <w:rFonts w:ascii="Sylfaen" w:eastAsia="Sylfaen" w:hAnsi="Sylfaen" w:cs="Sylfaen"/>
                <w:b/>
              </w:rPr>
              <w:t>9</w:t>
            </w:r>
            <w:r w:rsidR="00BA79EF" w:rsidRPr="00500601">
              <w:rPr>
                <w:rFonts w:ascii="Sylfaen" w:eastAsia="Sylfaen" w:hAnsi="Sylfaen" w:cs="Sylfaen"/>
                <w:b/>
              </w:rPr>
              <w:t xml:space="preserve"> წლის ფაქტი</w:t>
            </w:r>
          </w:p>
        </w:tc>
        <w:tc>
          <w:tcPr>
            <w:tcW w:w="1425" w:type="dxa"/>
            <w:shd w:val="clear" w:color="auto" w:fill="auto"/>
            <w:tcMar>
              <w:top w:w="39" w:type="dxa"/>
              <w:left w:w="39" w:type="dxa"/>
              <w:bottom w:w="39" w:type="dxa"/>
              <w:right w:w="39" w:type="dxa"/>
            </w:tcMar>
            <w:vAlign w:val="center"/>
          </w:tcPr>
          <w:p w:rsidR="00BA79EF" w:rsidRPr="00500601" w:rsidRDefault="00013470" w:rsidP="00D7369A">
            <w:pPr>
              <w:pStyle w:val="Normal21"/>
              <w:jc w:val="center"/>
              <w:rPr>
                <w:rFonts w:ascii="Sylfaen" w:eastAsia="Sylfaen" w:hAnsi="Sylfaen" w:cs="Sylfaen"/>
              </w:rPr>
            </w:pPr>
            <w:r>
              <w:rPr>
                <w:rFonts w:ascii="Sylfaen" w:eastAsia="Sylfaen" w:hAnsi="Sylfaen" w:cs="Sylfaen"/>
                <w:b/>
              </w:rPr>
              <w:t>20</w:t>
            </w:r>
            <w:r w:rsidR="00D7369A">
              <w:rPr>
                <w:rFonts w:ascii="Sylfaen" w:eastAsia="Sylfaen" w:hAnsi="Sylfaen" w:cs="Sylfaen"/>
                <w:b/>
              </w:rPr>
              <w:t>20</w:t>
            </w:r>
            <w:r w:rsidR="00BA79EF" w:rsidRPr="00500601">
              <w:rPr>
                <w:rFonts w:ascii="Sylfaen" w:eastAsia="Sylfaen" w:hAnsi="Sylfaen" w:cs="Sylfaen"/>
                <w:b/>
              </w:rPr>
              <w:t xml:space="preserve"> წლის გეგმა</w:t>
            </w:r>
          </w:p>
        </w:tc>
        <w:tc>
          <w:tcPr>
            <w:tcW w:w="1425" w:type="dxa"/>
            <w:shd w:val="clear" w:color="auto" w:fill="auto"/>
            <w:tcMar>
              <w:top w:w="39" w:type="dxa"/>
              <w:left w:w="39" w:type="dxa"/>
              <w:bottom w:w="39" w:type="dxa"/>
              <w:right w:w="39" w:type="dxa"/>
            </w:tcMar>
            <w:vAlign w:val="center"/>
          </w:tcPr>
          <w:p w:rsidR="00BA79EF" w:rsidRPr="00500601" w:rsidRDefault="00013470" w:rsidP="00D7369A">
            <w:pPr>
              <w:pStyle w:val="Normal21"/>
              <w:jc w:val="center"/>
              <w:rPr>
                <w:rFonts w:ascii="Sylfaen" w:eastAsia="Sylfaen" w:hAnsi="Sylfaen" w:cs="Sylfaen"/>
              </w:rPr>
            </w:pPr>
            <w:r>
              <w:rPr>
                <w:rFonts w:ascii="Sylfaen" w:eastAsia="Sylfaen" w:hAnsi="Sylfaen" w:cs="Sylfaen"/>
                <w:b/>
              </w:rPr>
              <w:t>202</w:t>
            </w:r>
            <w:r w:rsidR="00D7369A">
              <w:rPr>
                <w:rFonts w:ascii="Sylfaen" w:eastAsia="Sylfaen" w:hAnsi="Sylfaen" w:cs="Sylfaen"/>
                <w:b/>
              </w:rPr>
              <w:t>1</w:t>
            </w:r>
            <w:r w:rsidR="00BA79EF" w:rsidRPr="00500601">
              <w:rPr>
                <w:rFonts w:ascii="Sylfaen" w:eastAsia="Sylfaen" w:hAnsi="Sylfaen" w:cs="Sylfaen"/>
                <w:b/>
              </w:rPr>
              <w:t xml:space="preserve"> წლის პროექტი</w:t>
            </w:r>
          </w:p>
        </w:tc>
      </w:tr>
      <w:tr w:rsidR="00BA79EF" w:rsidRPr="00500601" w:rsidTr="00BA79EF">
        <w:trPr>
          <w:trHeight w:val="288"/>
        </w:trPr>
        <w:tc>
          <w:tcPr>
            <w:tcW w:w="5124" w:type="dxa"/>
            <w:shd w:val="clear" w:color="auto" w:fill="auto"/>
            <w:tcMar>
              <w:top w:w="39" w:type="dxa"/>
              <w:left w:w="39" w:type="dxa"/>
              <w:bottom w:w="39" w:type="dxa"/>
              <w:right w:w="39" w:type="dxa"/>
            </w:tcMar>
            <w:vAlign w:val="center"/>
          </w:tcPr>
          <w:p w:rsidR="00BA79EF" w:rsidRPr="00500601" w:rsidRDefault="00BA79EF" w:rsidP="00596CC1">
            <w:pPr>
              <w:pStyle w:val="Normal21"/>
              <w:rPr>
                <w:rFonts w:ascii="Sylfaen" w:eastAsia="Sylfaen" w:hAnsi="Sylfaen" w:cs="Sylfaen"/>
              </w:rPr>
            </w:pPr>
            <w:r w:rsidRPr="00500601">
              <w:rPr>
                <w:rFonts w:ascii="Sylfaen" w:eastAsia="Sylfaen" w:hAnsi="Sylfaen" w:cs="Sylfaen"/>
                <w:b/>
              </w:rPr>
              <w:t>ვალდებულებების ზრდა</w:t>
            </w:r>
          </w:p>
        </w:tc>
        <w:tc>
          <w:tcPr>
            <w:tcW w:w="1425" w:type="dxa"/>
            <w:shd w:val="clear" w:color="auto" w:fill="auto"/>
            <w:tcMar>
              <w:top w:w="39" w:type="dxa"/>
              <w:left w:w="39" w:type="dxa"/>
              <w:bottom w:w="39" w:type="dxa"/>
              <w:right w:w="39" w:type="dxa"/>
            </w:tcMar>
            <w:vAlign w:val="center"/>
          </w:tcPr>
          <w:p w:rsidR="00BA79EF" w:rsidRPr="00BA79EF" w:rsidRDefault="00BA79EF" w:rsidP="00596CC1">
            <w:pPr>
              <w:pStyle w:val="Normal21"/>
              <w:jc w:val="right"/>
              <w:rPr>
                <w:rFonts w:ascii="Sylfaen" w:eastAsia="Sylfaen" w:hAnsi="Sylfaen" w:cs="Sylfaen"/>
                <w:lang w:val="ka-GE"/>
              </w:rPr>
            </w:pPr>
            <w:r>
              <w:rPr>
                <w:rFonts w:ascii="Sylfaen" w:eastAsia="Sylfaen" w:hAnsi="Sylfaen" w:cs="Sylfaen"/>
                <w:b/>
                <w:lang w:val="ka-GE"/>
              </w:rPr>
              <w:t>0,0</w:t>
            </w:r>
          </w:p>
        </w:tc>
        <w:tc>
          <w:tcPr>
            <w:tcW w:w="1425" w:type="dxa"/>
            <w:shd w:val="clear" w:color="auto" w:fill="auto"/>
            <w:tcMar>
              <w:top w:w="39" w:type="dxa"/>
              <w:left w:w="39" w:type="dxa"/>
              <w:bottom w:w="39" w:type="dxa"/>
              <w:right w:w="39" w:type="dxa"/>
            </w:tcMar>
            <w:vAlign w:val="center"/>
          </w:tcPr>
          <w:p w:rsidR="00BA79EF" w:rsidRPr="00BA79EF" w:rsidRDefault="00BA79EF" w:rsidP="00596CC1">
            <w:pPr>
              <w:pStyle w:val="Normal21"/>
              <w:jc w:val="right"/>
              <w:rPr>
                <w:rFonts w:ascii="Sylfaen" w:eastAsia="Sylfaen" w:hAnsi="Sylfaen" w:cs="Sylfaen"/>
                <w:lang w:val="ka-GE"/>
              </w:rPr>
            </w:pPr>
            <w:r>
              <w:rPr>
                <w:rFonts w:ascii="Sylfaen" w:eastAsia="Sylfaen" w:hAnsi="Sylfaen" w:cs="Sylfaen"/>
                <w:b/>
                <w:lang w:val="ka-GE"/>
              </w:rPr>
              <w:t>0,0</w:t>
            </w:r>
          </w:p>
        </w:tc>
        <w:tc>
          <w:tcPr>
            <w:tcW w:w="1425" w:type="dxa"/>
            <w:shd w:val="clear" w:color="auto" w:fill="auto"/>
            <w:tcMar>
              <w:top w:w="39" w:type="dxa"/>
              <w:left w:w="39" w:type="dxa"/>
              <w:bottom w:w="39" w:type="dxa"/>
              <w:right w:w="39" w:type="dxa"/>
            </w:tcMar>
            <w:vAlign w:val="center"/>
          </w:tcPr>
          <w:p w:rsidR="00BA79EF" w:rsidRPr="00D130F9" w:rsidRDefault="00D130F9" w:rsidP="00BA79EF">
            <w:pPr>
              <w:pStyle w:val="Normal21"/>
              <w:jc w:val="right"/>
              <w:rPr>
                <w:rFonts w:ascii="Sylfaen" w:eastAsia="Sylfaen" w:hAnsi="Sylfaen" w:cs="Sylfaen"/>
                <w:lang w:val="ka-GE"/>
              </w:rPr>
            </w:pPr>
            <w:r>
              <w:rPr>
                <w:rFonts w:ascii="Sylfaen" w:eastAsia="Sylfaen" w:hAnsi="Sylfaen" w:cs="Sylfaen"/>
                <w:b/>
                <w:lang w:val="ka-GE"/>
              </w:rPr>
              <w:t>0,0</w:t>
            </w:r>
          </w:p>
        </w:tc>
      </w:tr>
      <w:tr w:rsidR="00BA79EF" w:rsidRPr="00500601" w:rsidTr="00BA79EF">
        <w:trPr>
          <w:trHeight w:val="288"/>
        </w:trPr>
        <w:tc>
          <w:tcPr>
            <w:tcW w:w="5124" w:type="dxa"/>
            <w:shd w:val="clear" w:color="auto" w:fill="auto"/>
            <w:tcMar>
              <w:top w:w="39" w:type="dxa"/>
              <w:left w:w="39" w:type="dxa"/>
              <w:bottom w:w="39" w:type="dxa"/>
              <w:right w:w="39" w:type="dxa"/>
            </w:tcMar>
            <w:vAlign w:val="center"/>
          </w:tcPr>
          <w:p w:rsidR="00BA79EF" w:rsidRPr="00500601" w:rsidRDefault="00BA79EF" w:rsidP="00596CC1">
            <w:pPr>
              <w:pStyle w:val="Normal21"/>
              <w:ind w:left="199"/>
              <w:rPr>
                <w:rFonts w:ascii="Sylfaen" w:eastAsia="Sylfaen" w:hAnsi="Sylfaen" w:cs="Sylfaen"/>
              </w:rPr>
            </w:pPr>
            <w:r w:rsidRPr="00500601">
              <w:rPr>
                <w:rFonts w:ascii="Sylfaen" w:eastAsia="Sylfaen" w:hAnsi="Sylfaen" w:cs="Sylfaen"/>
                <w:b/>
              </w:rPr>
              <w:t>საშინაო</w:t>
            </w:r>
          </w:p>
        </w:tc>
        <w:tc>
          <w:tcPr>
            <w:tcW w:w="1425" w:type="dxa"/>
            <w:shd w:val="clear" w:color="auto" w:fill="auto"/>
            <w:tcMar>
              <w:top w:w="39" w:type="dxa"/>
              <w:left w:w="39" w:type="dxa"/>
              <w:bottom w:w="39" w:type="dxa"/>
              <w:right w:w="39" w:type="dxa"/>
            </w:tcMar>
            <w:vAlign w:val="center"/>
          </w:tcPr>
          <w:p w:rsidR="00BA79EF" w:rsidRPr="00BA79EF" w:rsidRDefault="00BA79EF" w:rsidP="00596CC1">
            <w:pPr>
              <w:pStyle w:val="Normal21"/>
              <w:jc w:val="right"/>
              <w:rPr>
                <w:rFonts w:ascii="Sylfaen" w:eastAsia="Sylfaen" w:hAnsi="Sylfaen" w:cs="Sylfaen"/>
                <w:lang w:val="ka-GE"/>
              </w:rPr>
            </w:pPr>
            <w:r>
              <w:rPr>
                <w:rFonts w:ascii="Sylfaen" w:eastAsia="Sylfaen" w:hAnsi="Sylfaen" w:cs="Sylfaen"/>
                <w:b/>
                <w:lang w:val="ka-GE"/>
              </w:rPr>
              <w:t>0,0</w:t>
            </w:r>
          </w:p>
        </w:tc>
        <w:tc>
          <w:tcPr>
            <w:tcW w:w="1425" w:type="dxa"/>
            <w:shd w:val="clear" w:color="auto" w:fill="auto"/>
            <w:tcMar>
              <w:top w:w="39" w:type="dxa"/>
              <w:left w:w="39" w:type="dxa"/>
              <w:bottom w:w="39" w:type="dxa"/>
              <w:right w:w="39" w:type="dxa"/>
            </w:tcMar>
            <w:vAlign w:val="center"/>
          </w:tcPr>
          <w:p w:rsidR="00BA79EF" w:rsidRPr="00BA79EF" w:rsidRDefault="00BA79EF" w:rsidP="00596CC1">
            <w:pPr>
              <w:pStyle w:val="Normal21"/>
              <w:jc w:val="right"/>
              <w:rPr>
                <w:rFonts w:ascii="Sylfaen" w:eastAsia="Sylfaen" w:hAnsi="Sylfaen" w:cs="Sylfaen"/>
                <w:lang w:val="ka-GE"/>
              </w:rPr>
            </w:pPr>
            <w:r>
              <w:rPr>
                <w:rFonts w:ascii="Sylfaen" w:eastAsia="Sylfaen" w:hAnsi="Sylfaen" w:cs="Sylfaen"/>
                <w:b/>
                <w:lang w:val="ka-GE"/>
              </w:rPr>
              <w:t>0,0</w:t>
            </w:r>
          </w:p>
        </w:tc>
        <w:tc>
          <w:tcPr>
            <w:tcW w:w="1425" w:type="dxa"/>
            <w:shd w:val="clear" w:color="auto" w:fill="auto"/>
            <w:tcMar>
              <w:top w:w="39" w:type="dxa"/>
              <w:left w:w="39" w:type="dxa"/>
              <w:bottom w:w="39" w:type="dxa"/>
              <w:right w:w="39" w:type="dxa"/>
            </w:tcMar>
            <w:vAlign w:val="center"/>
          </w:tcPr>
          <w:p w:rsidR="00BA79EF" w:rsidRPr="00500601" w:rsidRDefault="00D130F9" w:rsidP="00596CC1">
            <w:pPr>
              <w:pStyle w:val="Normal21"/>
              <w:jc w:val="right"/>
              <w:rPr>
                <w:rFonts w:ascii="Sylfaen" w:eastAsia="Sylfaen" w:hAnsi="Sylfaen" w:cs="Sylfaen"/>
              </w:rPr>
            </w:pPr>
            <w:r>
              <w:rPr>
                <w:rFonts w:ascii="Sylfaen" w:eastAsia="Sylfaen" w:hAnsi="Sylfaen" w:cs="Sylfaen"/>
                <w:b/>
                <w:lang w:val="ka-GE"/>
              </w:rPr>
              <w:t>0,0</w:t>
            </w:r>
          </w:p>
        </w:tc>
      </w:tr>
      <w:tr w:rsidR="00BA79EF" w:rsidRPr="00500601" w:rsidTr="00BA79EF">
        <w:trPr>
          <w:trHeight w:val="288"/>
        </w:trPr>
        <w:tc>
          <w:tcPr>
            <w:tcW w:w="5124" w:type="dxa"/>
            <w:shd w:val="clear" w:color="auto" w:fill="auto"/>
            <w:tcMar>
              <w:top w:w="39" w:type="dxa"/>
              <w:left w:w="39" w:type="dxa"/>
              <w:bottom w:w="39" w:type="dxa"/>
              <w:right w:w="39" w:type="dxa"/>
            </w:tcMar>
            <w:vAlign w:val="center"/>
          </w:tcPr>
          <w:p w:rsidR="00BA79EF" w:rsidRPr="00500601" w:rsidRDefault="00BA79EF" w:rsidP="00596CC1">
            <w:pPr>
              <w:pStyle w:val="Normal21"/>
              <w:ind w:left="199"/>
              <w:rPr>
                <w:rFonts w:ascii="Sylfaen" w:eastAsia="Sylfaen" w:hAnsi="Sylfaen" w:cs="Sylfaen"/>
              </w:rPr>
            </w:pPr>
            <w:r w:rsidRPr="00500601">
              <w:rPr>
                <w:rFonts w:ascii="Sylfaen" w:eastAsia="Sylfaen" w:hAnsi="Sylfaen" w:cs="Sylfaen"/>
                <w:b/>
              </w:rPr>
              <w:t>საგარეო</w:t>
            </w:r>
          </w:p>
        </w:tc>
        <w:tc>
          <w:tcPr>
            <w:tcW w:w="1425" w:type="dxa"/>
            <w:shd w:val="clear" w:color="auto" w:fill="auto"/>
            <w:tcMar>
              <w:top w:w="39" w:type="dxa"/>
              <w:left w:w="39" w:type="dxa"/>
              <w:bottom w:w="39" w:type="dxa"/>
              <w:right w:w="39" w:type="dxa"/>
            </w:tcMar>
            <w:vAlign w:val="center"/>
          </w:tcPr>
          <w:p w:rsidR="00BA79EF" w:rsidRPr="00D130F9" w:rsidRDefault="00D130F9" w:rsidP="00596CC1">
            <w:pPr>
              <w:pStyle w:val="Normal21"/>
              <w:jc w:val="right"/>
              <w:rPr>
                <w:rFonts w:ascii="Sylfaen" w:eastAsia="Sylfaen" w:hAnsi="Sylfaen" w:cs="Sylfaen"/>
                <w:lang w:val="ka-GE"/>
              </w:rPr>
            </w:pPr>
            <w:r>
              <w:rPr>
                <w:rFonts w:ascii="Sylfaen" w:eastAsia="Sylfaen" w:hAnsi="Sylfaen" w:cs="Sylfaen"/>
                <w:lang w:val="ka-GE"/>
              </w:rPr>
              <w:t>0,0</w:t>
            </w:r>
          </w:p>
        </w:tc>
        <w:tc>
          <w:tcPr>
            <w:tcW w:w="1425" w:type="dxa"/>
            <w:shd w:val="clear" w:color="auto" w:fill="auto"/>
            <w:tcMar>
              <w:top w:w="39" w:type="dxa"/>
              <w:left w:w="39" w:type="dxa"/>
              <w:bottom w:w="39" w:type="dxa"/>
              <w:right w:w="39" w:type="dxa"/>
            </w:tcMar>
            <w:vAlign w:val="center"/>
          </w:tcPr>
          <w:p w:rsidR="00BA79EF" w:rsidRPr="00D130F9" w:rsidRDefault="00D130F9" w:rsidP="00596CC1">
            <w:pPr>
              <w:pStyle w:val="Normal21"/>
              <w:jc w:val="right"/>
              <w:rPr>
                <w:rFonts w:ascii="Sylfaen" w:eastAsia="Sylfaen" w:hAnsi="Sylfaen" w:cs="Sylfaen"/>
                <w:lang w:val="ka-GE"/>
              </w:rPr>
            </w:pPr>
            <w:r>
              <w:rPr>
                <w:rFonts w:ascii="Sylfaen" w:eastAsia="Sylfaen" w:hAnsi="Sylfaen" w:cs="Sylfaen"/>
                <w:lang w:val="ka-GE"/>
              </w:rPr>
              <w:t>0,0</w:t>
            </w:r>
          </w:p>
        </w:tc>
        <w:tc>
          <w:tcPr>
            <w:tcW w:w="1425" w:type="dxa"/>
            <w:shd w:val="clear" w:color="auto" w:fill="auto"/>
            <w:tcMar>
              <w:top w:w="39" w:type="dxa"/>
              <w:left w:w="39" w:type="dxa"/>
              <w:bottom w:w="39" w:type="dxa"/>
              <w:right w:w="39" w:type="dxa"/>
            </w:tcMar>
            <w:vAlign w:val="center"/>
          </w:tcPr>
          <w:p w:rsidR="00BA79EF" w:rsidRPr="00D130F9" w:rsidRDefault="00D130F9" w:rsidP="00BA79EF">
            <w:pPr>
              <w:pStyle w:val="Normal21"/>
              <w:jc w:val="right"/>
              <w:rPr>
                <w:rFonts w:ascii="Sylfaen" w:eastAsia="Sylfaen" w:hAnsi="Sylfaen" w:cs="Sylfaen"/>
                <w:lang w:val="ka-GE"/>
              </w:rPr>
            </w:pPr>
            <w:r>
              <w:rPr>
                <w:rFonts w:ascii="Sylfaen" w:eastAsia="Sylfaen" w:hAnsi="Sylfaen" w:cs="Sylfaen"/>
                <w:lang w:val="ka-GE"/>
              </w:rPr>
              <w:t>0,0</w:t>
            </w:r>
          </w:p>
        </w:tc>
      </w:tr>
      <w:tr w:rsidR="00BA79EF" w:rsidRPr="00500601" w:rsidTr="00BA79EF">
        <w:trPr>
          <w:trHeight w:val="288"/>
        </w:trPr>
        <w:tc>
          <w:tcPr>
            <w:tcW w:w="5124" w:type="dxa"/>
            <w:shd w:val="clear" w:color="auto" w:fill="auto"/>
            <w:tcMar>
              <w:top w:w="39" w:type="dxa"/>
              <w:left w:w="39" w:type="dxa"/>
              <w:bottom w:w="39" w:type="dxa"/>
              <w:right w:w="39" w:type="dxa"/>
            </w:tcMar>
            <w:vAlign w:val="center"/>
          </w:tcPr>
          <w:p w:rsidR="00BA79EF" w:rsidRPr="00500601" w:rsidRDefault="00BA79EF" w:rsidP="00596CC1">
            <w:pPr>
              <w:pStyle w:val="Normal21"/>
              <w:ind w:left="399"/>
              <w:rPr>
                <w:rFonts w:ascii="Sylfaen" w:eastAsia="Sylfaen" w:hAnsi="Sylfaen" w:cs="Sylfaen"/>
              </w:rPr>
            </w:pPr>
            <w:r w:rsidRPr="00500601">
              <w:rPr>
                <w:rFonts w:ascii="Sylfaen" w:eastAsia="Sylfaen" w:hAnsi="Sylfaen" w:cs="Sylfaen"/>
              </w:rPr>
              <w:t>სესხები</w:t>
            </w:r>
          </w:p>
        </w:tc>
        <w:tc>
          <w:tcPr>
            <w:tcW w:w="1425" w:type="dxa"/>
            <w:shd w:val="clear" w:color="auto" w:fill="auto"/>
            <w:tcMar>
              <w:top w:w="39" w:type="dxa"/>
              <w:left w:w="39" w:type="dxa"/>
              <w:bottom w:w="39" w:type="dxa"/>
              <w:right w:w="39" w:type="dxa"/>
            </w:tcMar>
            <w:vAlign w:val="center"/>
          </w:tcPr>
          <w:p w:rsidR="00BA79EF" w:rsidRPr="00D130F9" w:rsidRDefault="00D130F9" w:rsidP="00596CC1">
            <w:pPr>
              <w:pStyle w:val="Normal21"/>
              <w:jc w:val="right"/>
              <w:rPr>
                <w:rFonts w:ascii="Sylfaen" w:eastAsia="Sylfaen" w:hAnsi="Sylfaen" w:cs="Sylfaen"/>
                <w:lang w:val="ka-GE"/>
              </w:rPr>
            </w:pPr>
            <w:r>
              <w:rPr>
                <w:rFonts w:ascii="Sylfaen" w:eastAsia="Sylfaen" w:hAnsi="Sylfaen" w:cs="Sylfaen"/>
                <w:lang w:val="ka-GE"/>
              </w:rPr>
              <w:t>0,0</w:t>
            </w:r>
          </w:p>
        </w:tc>
        <w:tc>
          <w:tcPr>
            <w:tcW w:w="1425" w:type="dxa"/>
            <w:shd w:val="clear" w:color="auto" w:fill="auto"/>
            <w:tcMar>
              <w:top w:w="39" w:type="dxa"/>
              <w:left w:w="39" w:type="dxa"/>
              <w:bottom w:w="39" w:type="dxa"/>
              <w:right w:w="39" w:type="dxa"/>
            </w:tcMar>
            <w:vAlign w:val="center"/>
          </w:tcPr>
          <w:p w:rsidR="00BA79EF" w:rsidRPr="00D130F9" w:rsidRDefault="00D130F9" w:rsidP="00596CC1">
            <w:pPr>
              <w:pStyle w:val="Normal21"/>
              <w:jc w:val="right"/>
              <w:rPr>
                <w:rFonts w:ascii="Sylfaen" w:eastAsia="Sylfaen" w:hAnsi="Sylfaen" w:cs="Sylfaen"/>
                <w:lang w:val="ka-GE"/>
              </w:rPr>
            </w:pPr>
            <w:r>
              <w:rPr>
                <w:rFonts w:ascii="Sylfaen" w:eastAsia="Sylfaen" w:hAnsi="Sylfaen" w:cs="Sylfaen"/>
                <w:lang w:val="ka-GE"/>
              </w:rPr>
              <w:t>0,0</w:t>
            </w:r>
          </w:p>
        </w:tc>
        <w:tc>
          <w:tcPr>
            <w:tcW w:w="1425" w:type="dxa"/>
            <w:shd w:val="clear" w:color="auto" w:fill="auto"/>
            <w:tcMar>
              <w:top w:w="39" w:type="dxa"/>
              <w:left w:w="39" w:type="dxa"/>
              <w:bottom w:w="39" w:type="dxa"/>
              <w:right w:w="39" w:type="dxa"/>
            </w:tcMar>
            <w:vAlign w:val="center"/>
          </w:tcPr>
          <w:p w:rsidR="00BA79EF" w:rsidRPr="00D130F9" w:rsidRDefault="00D130F9" w:rsidP="00BA79EF">
            <w:pPr>
              <w:pStyle w:val="Normal21"/>
              <w:jc w:val="right"/>
              <w:rPr>
                <w:rFonts w:ascii="Sylfaen" w:eastAsia="Sylfaen" w:hAnsi="Sylfaen" w:cs="Sylfaen"/>
                <w:lang w:val="ka-GE"/>
              </w:rPr>
            </w:pPr>
            <w:r>
              <w:rPr>
                <w:rFonts w:ascii="Sylfaen" w:eastAsia="Sylfaen" w:hAnsi="Sylfaen" w:cs="Sylfaen"/>
                <w:lang w:val="ka-GE"/>
              </w:rPr>
              <w:t>0,0</w:t>
            </w:r>
          </w:p>
        </w:tc>
      </w:tr>
    </w:tbl>
    <w:p w:rsidR="00BA79EF" w:rsidRPr="00BA79EF" w:rsidRDefault="00BA79EF" w:rsidP="00BA79EF">
      <w:pPr>
        <w:pStyle w:val="Normal19"/>
        <w:ind w:firstLine="360"/>
        <w:jc w:val="both"/>
        <w:rPr>
          <w:rFonts w:ascii="Sylfaen" w:eastAsia="Sylfaen" w:hAnsi="Sylfaen" w:cs="Sylfaen"/>
          <w:color w:val="000000"/>
          <w:lang w:val="ka-GE"/>
        </w:rPr>
      </w:pPr>
    </w:p>
    <w:p w:rsidR="007576D2" w:rsidRDefault="007576D2" w:rsidP="007576D2">
      <w:pPr>
        <w:pStyle w:val="Normal29"/>
        <w:ind w:firstLine="360"/>
        <w:jc w:val="both"/>
        <w:rPr>
          <w:rFonts w:ascii="Sylfaen" w:eastAsia="Sylfaen" w:hAnsi="Sylfaen" w:cs="Sylfaen"/>
          <w:color w:val="000000"/>
          <w:lang w:val="ka-GE"/>
        </w:rPr>
      </w:pPr>
      <w:r w:rsidRPr="007576D2">
        <w:rPr>
          <w:rFonts w:ascii="Sylfaen" w:eastAsia="Sylfaen" w:hAnsi="Sylfaen" w:cs="Sylfaen"/>
          <w:color w:val="000000"/>
        </w:rPr>
        <w:t xml:space="preserve">3. </w:t>
      </w:r>
      <w:proofErr w:type="gramStart"/>
      <w:r w:rsidRPr="007576D2">
        <w:rPr>
          <w:rFonts w:ascii="Sylfaen" w:eastAsia="Sylfaen" w:hAnsi="Sylfaen" w:cs="Sylfaen"/>
          <w:color w:val="000000"/>
        </w:rPr>
        <w:t>განისაზღვროს</w:t>
      </w:r>
      <w:proofErr w:type="gramEnd"/>
      <w:r w:rsidRPr="007576D2">
        <w:rPr>
          <w:rFonts w:ascii="Sylfaen" w:eastAsia="Sylfaen" w:hAnsi="Sylfaen" w:cs="Sylfaen"/>
          <w:color w:val="000000"/>
        </w:rPr>
        <w:t xml:space="preserve"> </w:t>
      </w:r>
      <w:r w:rsidR="00D130F9">
        <w:rPr>
          <w:rFonts w:ascii="Sylfaen" w:eastAsia="Sylfaen" w:hAnsi="Sylfaen" w:cs="Sylfaen"/>
          <w:color w:val="000000"/>
          <w:lang w:val="ka-GE"/>
        </w:rPr>
        <w:t>ჩხოროწყუს</w:t>
      </w:r>
      <w:r>
        <w:rPr>
          <w:rFonts w:ascii="Sylfaen" w:eastAsia="Sylfaen" w:hAnsi="Sylfaen" w:cs="Sylfaen"/>
          <w:color w:val="000000"/>
          <w:lang w:val="ka-GE"/>
        </w:rPr>
        <w:t xml:space="preserve"> მუნიციპალიტეტის</w:t>
      </w:r>
      <w:r w:rsidRPr="007576D2">
        <w:rPr>
          <w:rFonts w:ascii="Sylfaen" w:eastAsia="Sylfaen" w:hAnsi="Sylfaen" w:cs="Sylfaen"/>
          <w:color w:val="000000"/>
        </w:rPr>
        <w:t xml:space="preserve"> ბიუჯეტის ვალდებულებების კლება </w:t>
      </w:r>
      <w:r w:rsidR="00D130F9">
        <w:rPr>
          <w:rFonts w:ascii="Sylfaen" w:eastAsia="Sylfaen" w:hAnsi="Sylfaen" w:cs="Sylfaen"/>
          <w:color w:val="000000"/>
          <w:lang w:val="ka-GE"/>
        </w:rPr>
        <w:t>0,0</w:t>
      </w:r>
      <w:r w:rsidRPr="007576D2">
        <w:rPr>
          <w:rFonts w:ascii="Sylfaen" w:eastAsia="Sylfaen" w:hAnsi="Sylfaen" w:cs="Sylfaen"/>
          <w:color w:val="000000"/>
        </w:rPr>
        <w:t xml:space="preserve"> ათასი ლარის ოდენობით, თანდართული რედაქციით: </w:t>
      </w:r>
    </w:p>
    <w:tbl>
      <w:tblPr>
        <w:tblW w:w="0" w:type="auto"/>
        <w:tblInd w:w="39"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228"/>
        <w:gridCol w:w="1388"/>
        <w:gridCol w:w="1388"/>
        <w:gridCol w:w="1395"/>
      </w:tblGrid>
      <w:tr w:rsidR="007576D2" w:rsidRPr="00500601" w:rsidTr="007576D2">
        <w:trPr>
          <w:trHeight w:val="288"/>
          <w:tblHeader/>
        </w:trPr>
        <w:tc>
          <w:tcPr>
            <w:tcW w:w="5228" w:type="dxa"/>
            <w:shd w:val="clear" w:color="auto" w:fill="auto"/>
            <w:tcMar>
              <w:top w:w="39" w:type="dxa"/>
              <w:left w:w="39" w:type="dxa"/>
              <w:bottom w:w="39" w:type="dxa"/>
              <w:right w:w="39" w:type="dxa"/>
            </w:tcMar>
            <w:vAlign w:val="center"/>
          </w:tcPr>
          <w:p w:rsidR="007576D2" w:rsidRPr="00500601" w:rsidRDefault="007576D2" w:rsidP="00596CC1">
            <w:pPr>
              <w:pStyle w:val="Normal32"/>
              <w:jc w:val="center"/>
              <w:rPr>
                <w:rFonts w:ascii="Sylfaen" w:eastAsia="Sylfaen" w:hAnsi="Sylfaen" w:cs="Sylfaen"/>
              </w:rPr>
            </w:pPr>
            <w:r w:rsidRPr="00500601">
              <w:rPr>
                <w:rFonts w:ascii="Sylfaen" w:eastAsia="Sylfaen" w:hAnsi="Sylfaen" w:cs="Sylfaen"/>
                <w:b/>
              </w:rPr>
              <w:t>დასახელება</w:t>
            </w:r>
          </w:p>
        </w:tc>
        <w:tc>
          <w:tcPr>
            <w:tcW w:w="1388" w:type="dxa"/>
            <w:shd w:val="clear" w:color="auto" w:fill="auto"/>
            <w:tcMar>
              <w:top w:w="39" w:type="dxa"/>
              <w:left w:w="39" w:type="dxa"/>
              <w:bottom w:w="39" w:type="dxa"/>
              <w:right w:w="39" w:type="dxa"/>
            </w:tcMar>
            <w:vAlign w:val="center"/>
          </w:tcPr>
          <w:p w:rsidR="007576D2" w:rsidRPr="00500601" w:rsidRDefault="00013470" w:rsidP="00D7369A">
            <w:pPr>
              <w:pStyle w:val="Normal32"/>
              <w:jc w:val="center"/>
              <w:rPr>
                <w:rFonts w:ascii="Sylfaen" w:eastAsia="Sylfaen" w:hAnsi="Sylfaen" w:cs="Sylfaen"/>
              </w:rPr>
            </w:pPr>
            <w:r>
              <w:rPr>
                <w:rFonts w:ascii="Sylfaen" w:eastAsia="Sylfaen" w:hAnsi="Sylfaen" w:cs="Sylfaen"/>
                <w:b/>
              </w:rPr>
              <w:t>201</w:t>
            </w:r>
            <w:r w:rsidR="00D7369A">
              <w:rPr>
                <w:rFonts w:ascii="Sylfaen" w:eastAsia="Sylfaen" w:hAnsi="Sylfaen" w:cs="Sylfaen"/>
                <w:b/>
              </w:rPr>
              <w:t>9</w:t>
            </w:r>
            <w:r w:rsidR="007576D2" w:rsidRPr="00500601">
              <w:rPr>
                <w:rFonts w:ascii="Sylfaen" w:eastAsia="Sylfaen" w:hAnsi="Sylfaen" w:cs="Sylfaen"/>
                <w:b/>
              </w:rPr>
              <w:t xml:space="preserve"> წლის ფაქტი</w:t>
            </w:r>
          </w:p>
        </w:tc>
        <w:tc>
          <w:tcPr>
            <w:tcW w:w="1388" w:type="dxa"/>
            <w:shd w:val="clear" w:color="auto" w:fill="auto"/>
            <w:tcMar>
              <w:top w:w="39" w:type="dxa"/>
              <w:left w:w="39" w:type="dxa"/>
              <w:bottom w:w="39" w:type="dxa"/>
              <w:right w:w="39" w:type="dxa"/>
            </w:tcMar>
            <w:vAlign w:val="center"/>
          </w:tcPr>
          <w:p w:rsidR="007576D2" w:rsidRPr="00500601" w:rsidRDefault="00013470" w:rsidP="00D7369A">
            <w:pPr>
              <w:pStyle w:val="Normal32"/>
              <w:jc w:val="center"/>
              <w:rPr>
                <w:rFonts w:ascii="Sylfaen" w:eastAsia="Sylfaen" w:hAnsi="Sylfaen" w:cs="Sylfaen"/>
              </w:rPr>
            </w:pPr>
            <w:r>
              <w:rPr>
                <w:rFonts w:ascii="Sylfaen" w:eastAsia="Sylfaen" w:hAnsi="Sylfaen" w:cs="Sylfaen"/>
                <w:b/>
              </w:rPr>
              <w:t>20</w:t>
            </w:r>
            <w:r w:rsidR="00D7369A">
              <w:rPr>
                <w:rFonts w:ascii="Sylfaen" w:eastAsia="Sylfaen" w:hAnsi="Sylfaen" w:cs="Sylfaen"/>
                <w:b/>
              </w:rPr>
              <w:t>20</w:t>
            </w:r>
            <w:r w:rsidR="007576D2" w:rsidRPr="00500601">
              <w:rPr>
                <w:rFonts w:ascii="Sylfaen" w:eastAsia="Sylfaen" w:hAnsi="Sylfaen" w:cs="Sylfaen"/>
                <w:b/>
              </w:rPr>
              <w:t xml:space="preserve"> წლის გეგმა</w:t>
            </w:r>
          </w:p>
        </w:tc>
        <w:tc>
          <w:tcPr>
            <w:tcW w:w="1395" w:type="dxa"/>
            <w:shd w:val="clear" w:color="auto" w:fill="auto"/>
            <w:tcMar>
              <w:top w:w="39" w:type="dxa"/>
              <w:left w:w="39" w:type="dxa"/>
              <w:bottom w:w="39" w:type="dxa"/>
              <w:right w:w="39" w:type="dxa"/>
            </w:tcMar>
            <w:vAlign w:val="center"/>
          </w:tcPr>
          <w:p w:rsidR="007576D2" w:rsidRPr="00500601" w:rsidRDefault="00013470" w:rsidP="00D7369A">
            <w:pPr>
              <w:pStyle w:val="Normal32"/>
              <w:jc w:val="center"/>
              <w:rPr>
                <w:rFonts w:ascii="Sylfaen" w:eastAsia="Sylfaen" w:hAnsi="Sylfaen" w:cs="Sylfaen"/>
              </w:rPr>
            </w:pPr>
            <w:r>
              <w:rPr>
                <w:rFonts w:ascii="Sylfaen" w:eastAsia="Sylfaen" w:hAnsi="Sylfaen" w:cs="Sylfaen"/>
                <w:b/>
              </w:rPr>
              <w:t>202</w:t>
            </w:r>
            <w:r w:rsidR="00D7369A">
              <w:rPr>
                <w:rFonts w:ascii="Sylfaen" w:eastAsia="Sylfaen" w:hAnsi="Sylfaen" w:cs="Sylfaen"/>
                <w:b/>
              </w:rPr>
              <w:t>1</w:t>
            </w:r>
            <w:r w:rsidR="007576D2" w:rsidRPr="00500601">
              <w:rPr>
                <w:rFonts w:ascii="Sylfaen" w:eastAsia="Sylfaen" w:hAnsi="Sylfaen" w:cs="Sylfaen"/>
                <w:b/>
              </w:rPr>
              <w:t xml:space="preserve"> წლის პროექტი</w:t>
            </w:r>
          </w:p>
        </w:tc>
      </w:tr>
      <w:tr w:rsidR="007576D2" w:rsidRPr="00500601" w:rsidTr="00D130F9">
        <w:trPr>
          <w:trHeight w:val="387"/>
        </w:trPr>
        <w:tc>
          <w:tcPr>
            <w:tcW w:w="5228" w:type="dxa"/>
            <w:shd w:val="clear" w:color="auto" w:fill="auto"/>
            <w:tcMar>
              <w:top w:w="39" w:type="dxa"/>
              <w:left w:w="39" w:type="dxa"/>
              <w:bottom w:w="39" w:type="dxa"/>
              <w:right w:w="39" w:type="dxa"/>
            </w:tcMar>
            <w:vAlign w:val="center"/>
          </w:tcPr>
          <w:p w:rsidR="007576D2" w:rsidRPr="00500601" w:rsidRDefault="007576D2" w:rsidP="00596CC1">
            <w:pPr>
              <w:pStyle w:val="Normal32"/>
              <w:rPr>
                <w:rFonts w:ascii="Sylfaen" w:eastAsia="Sylfaen" w:hAnsi="Sylfaen" w:cs="Sylfaen"/>
              </w:rPr>
            </w:pPr>
            <w:r w:rsidRPr="00500601">
              <w:rPr>
                <w:rFonts w:ascii="Sylfaen" w:eastAsia="Sylfaen" w:hAnsi="Sylfaen" w:cs="Sylfaen"/>
                <w:b/>
              </w:rPr>
              <w:lastRenderedPageBreak/>
              <w:t>ვალდებულებების კლება</w:t>
            </w:r>
          </w:p>
        </w:tc>
        <w:tc>
          <w:tcPr>
            <w:tcW w:w="1388" w:type="dxa"/>
            <w:shd w:val="clear" w:color="auto" w:fill="auto"/>
            <w:tcMar>
              <w:top w:w="39" w:type="dxa"/>
              <w:left w:w="39" w:type="dxa"/>
              <w:bottom w:w="39" w:type="dxa"/>
              <w:right w:w="39" w:type="dxa"/>
            </w:tcMar>
            <w:vAlign w:val="center"/>
          </w:tcPr>
          <w:p w:rsidR="00D130F9" w:rsidRPr="00D130F9" w:rsidRDefault="00013470" w:rsidP="00D130F9">
            <w:pPr>
              <w:jc w:val="center"/>
              <w:rPr>
                <w:rFonts w:ascii="Arial" w:hAnsi="Arial" w:cs="Arial"/>
                <w:b/>
                <w:bCs/>
                <w:sz w:val="24"/>
                <w:szCs w:val="24"/>
              </w:rPr>
            </w:pPr>
            <w:r>
              <w:rPr>
                <w:rFonts w:ascii="Arial" w:hAnsi="Arial" w:cs="Arial"/>
                <w:b/>
                <w:bCs/>
              </w:rPr>
              <w:t>00</w:t>
            </w:r>
          </w:p>
          <w:p w:rsidR="007576D2" w:rsidRPr="00500601" w:rsidRDefault="007576D2" w:rsidP="00596CC1">
            <w:pPr>
              <w:pStyle w:val="Normal32"/>
              <w:jc w:val="right"/>
              <w:rPr>
                <w:rFonts w:ascii="Sylfaen" w:eastAsia="Sylfaen" w:hAnsi="Sylfaen" w:cs="Sylfaen"/>
              </w:rPr>
            </w:pPr>
          </w:p>
        </w:tc>
        <w:tc>
          <w:tcPr>
            <w:tcW w:w="1388" w:type="dxa"/>
            <w:shd w:val="clear" w:color="auto" w:fill="auto"/>
            <w:tcMar>
              <w:top w:w="39" w:type="dxa"/>
              <w:left w:w="39" w:type="dxa"/>
              <w:bottom w:w="39" w:type="dxa"/>
              <w:right w:w="39" w:type="dxa"/>
            </w:tcMar>
            <w:vAlign w:val="center"/>
          </w:tcPr>
          <w:p w:rsidR="007576D2" w:rsidRPr="00D130F9" w:rsidRDefault="00D130F9" w:rsidP="007576D2">
            <w:pPr>
              <w:pStyle w:val="Normal32"/>
              <w:jc w:val="right"/>
              <w:rPr>
                <w:rFonts w:ascii="Sylfaen" w:eastAsia="Sylfaen" w:hAnsi="Sylfaen" w:cs="Sylfaen"/>
                <w:lang w:val="ka-GE"/>
              </w:rPr>
            </w:pPr>
            <w:r>
              <w:rPr>
                <w:rFonts w:ascii="Sylfaen" w:eastAsia="Sylfaen" w:hAnsi="Sylfaen" w:cs="Sylfaen"/>
                <w:lang w:val="ka-GE"/>
              </w:rPr>
              <w:t>0,0</w:t>
            </w:r>
          </w:p>
        </w:tc>
        <w:tc>
          <w:tcPr>
            <w:tcW w:w="1395" w:type="dxa"/>
            <w:shd w:val="clear" w:color="auto" w:fill="auto"/>
            <w:tcMar>
              <w:top w:w="39" w:type="dxa"/>
              <w:left w:w="39" w:type="dxa"/>
              <w:bottom w:w="39" w:type="dxa"/>
              <w:right w:w="39" w:type="dxa"/>
            </w:tcMar>
            <w:vAlign w:val="center"/>
          </w:tcPr>
          <w:p w:rsidR="007576D2" w:rsidRPr="00D130F9" w:rsidRDefault="00D130F9" w:rsidP="007576D2">
            <w:pPr>
              <w:pStyle w:val="Normal32"/>
              <w:jc w:val="right"/>
              <w:rPr>
                <w:rFonts w:ascii="Sylfaen" w:eastAsia="Sylfaen" w:hAnsi="Sylfaen" w:cs="Sylfaen"/>
                <w:lang w:val="ka-GE"/>
              </w:rPr>
            </w:pPr>
            <w:r>
              <w:rPr>
                <w:rFonts w:ascii="Sylfaen" w:eastAsia="Sylfaen" w:hAnsi="Sylfaen" w:cs="Sylfaen"/>
                <w:lang w:val="ka-GE"/>
              </w:rPr>
              <w:t>0,0</w:t>
            </w:r>
          </w:p>
        </w:tc>
      </w:tr>
      <w:tr w:rsidR="007576D2" w:rsidRPr="00500601" w:rsidTr="007576D2">
        <w:trPr>
          <w:trHeight w:val="288"/>
        </w:trPr>
        <w:tc>
          <w:tcPr>
            <w:tcW w:w="5228" w:type="dxa"/>
            <w:shd w:val="clear" w:color="auto" w:fill="auto"/>
            <w:tcMar>
              <w:top w:w="39" w:type="dxa"/>
              <w:left w:w="39" w:type="dxa"/>
              <w:bottom w:w="39" w:type="dxa"/>
              <w:right w:w="39" w:type="dxa"/>
            </w:tcMar>
            <w:vAlign w:val="center"/>
          </w:tcPr>
          <w:p w:rsidR="007576D2" w:rsidRPr="00500601" w:rsidRDefault="007576D2" w:rsidP="00596CC1">
            <w:pPr>
              <w:pStyle w:val="Normal32"/>
              <w:ind w:left="199"/>
              <w:rPr>
                <w:rFonts w:ascii="Sylfaen" w:eastAsia="Sylfaen" w:hAnsi="Sylfaen" w:cs="Sylfaen"/>
              </w:rPr>
            </w:pPr>
            <w:r w:rsidRPr="00500601">
              <w:rPr>
                <w:rFonts w:ascii="Sylfaen" w:eastAsia="Sylfaen" w:hAnsi="Sylfaen" w:cs="Sylfaen"/>
                <w:b/>
              </w:rPr>
              <w:t>საშინაო</w:t>
            </w:r>
          </w:p>
        </w:tc>
        <w:tc>
          <w:tcPr>
            <w:tcW w:w="1388" w:type="dxa"/>
            <w:shd w:val="clear" w:color="auto" w:fill="auto"/>
            <w:tcMar>
              <w:top w:w="39" w:type="dxa"/>
              <w:left w:w="39" w:type="dxa"/>
              <w:bottom w:w="39" w:type="dxa"/>
              <w:right w:w="39" w:type="dxa"/>
            </w:tcMar>
            <w:vAlign w:val="center"/>
          </w:tcPr>
          <w:p w:rsidR="007576D2" w:rsidRPr="00013470" w:rsidRDefault="00013470" w:rsidP="00596CC1">
            <w:pPr>
              <w:pStyle w:val="Normal32"/>
              <w:jc w:val="right"/>
              <w:rPr>
                <w:rFonts w:ascii="Sylfaen" w:eastAsia="Sylfaen" w:hAnsi="Sylfaen" w:cs="Sylfaen"/>
              </w:rPr>
            </w:pPr>
            <w:r>
              <w:rPr>
                <w:rFonts w:ascii="Sylfaen" w:eastAsia="Sylfaen" w:hAnsi="Sylfaen" w:cs="Sylfaen"/>
              </w:rPr>
              <w:t>00</w:t>
            </w:r>
          </w:p>
        </w:tc>
        <w:tc>
          <w:tcPr>
            <w:tcW w:w="1388" w:type="dxa"/>
            <w:shd w:val="clear" w:color="auto" w:fill="auto"/>
            <w:tcMar>
              <w:top w:w="39" w:type="dxa"/>
              <w:left w:w="39" w:type="dxa"/>
              <w:bottom w:w="39" w:type="dxa"/>
              <w:right w:w="39" w:type="dxa"/>
            </w:tcMar>
            <w:vAlign w:val="center"/>
          </w:tcPr>
          <w:p w:rsidR="007576D2" w:rsidRPr="00D130F9" w:rsidRDefault="00D130F9" w:rsidP="007576D2">
            <w:pPr>
              <w:pStyle w:val="Normal32"/>
              <w:jc w:val="right"/>
              <w:rPr>
                <w:rFonts w:ascii="Sylfaen" w:eastAsia="Sylfaen" w:hAnsi="Sylfaen" w:cs="Sylfaen"/>
                <w:lang w:val="ka-GE"/>
              </w:rPr>
            </w:pPr>
            <w:r>
              <w:rPr>
                <w:rFonts w:ascii="Sylfaen" w:eastAsia="Sylfaen" w:hAnsi="Sylfaen" w:cs="Sylfaen"/>
                <w:lang w:val="ka-GE"/>
              </w:rPr>
              <w:t>0,0</w:t>
            </w:r>
          </w:p>
        </w:tc>
        <w:tc>
          <w:tcPr>
            <w:tcW w:w="1395" w:type="dxa"/>
            <w:shd w:val="clear" w:color="auto" w:fill="auto"/>
            <w:tcMar>
              <w:top w:w="39" w:type="dxa"/>
              <w:left w:w="39" w:type="dxa"/>
              <w:bottom w:w="39" w:type="dxa"/>
              <w:right w:w="39" w:type="dxa"/>
            </w:tcMar>
            <w:vAlign w:val="center"/>
          </w:tcPr>
          <w:p w:rsidR="007576D2" w:rsidRPr="00D130F9" w:rsidRDefault="00D130F9" w:rsidP="007576D2">
            <w:pPr>
              <w:pStyle w:val="Normal32"/>
              <w:jc w:val="right"/>
              <w:rPr>
                <w:rFonts w:ascii="Sylfaen" w:eastAsia="Sylfaen" w:hAnsi="Sylfaen" w:cs="Sylfaen"/>
                <w:lang w:val="ka-GE"/>
              </w:rPr>
            </w:pPr>
            <w:r>
              <w:rPr>
                <w:rFonts w:ascii="Sylfaen" w:eastAsia="Sylfaen" w:hAnsi="Sylfaen" w:cs="Sylfaen"/>
                <w:lang w:val="ka-GE"/>
              </w:rPr>
              <w:t>0,0</w:t>
            </w:r>
          </w:p>
        </w:tc>
      </w:tr>
    </w:tbl>
    <w:p w:rsidR="007576D2" w:rsidRDefault="007576D2" w:rsidP="007576D2">
      <w:pPr>
        <w:pStyle w:val="Normal29"/>
        <w:ind w:firstLine="360"/>
        <w:jc w:val="both"/>
        <w:rPr>
          <w:rFonts w:ascii="Sylfaen" w:eastAsia="Sylfaen" w:hAnsi="Sylfaen" w:cs="Sylfaen"/>
          <w:color w:val="000000"/>
          <w:lang w:val="ka-GE"/>
        </w:rPr>
      </w:pPr>
    </w:p>
    <w:p w:rsidR="00DF0413" w:rsidRPr="00804E37" w:rsidRDefault="00DF0413" w:rsidP="00804E37">
      <w:pPr>
        <w:pStyle w:val="Normal29"/>
        <w:spacing w:after="0" w:line="240" w:lineRule="auto"/>
        <w:ind w:firstLine="360"/>
        <w:jc w:val="both"/>
        <w:rPr>
          <w:rFonts w:ascii="Sylfaen" w:eastAsia="Sylfaen" w:hAnsi="Sylfaen" w:cs="Sylfaen"/>
          <w:b/>
          <w:color w:val="000000"/>
          <w:sz w:val="22"/>
          <w:szCs w:val="22"/>
          <w:lang w:val="ka-GE"/>
        </w:rPr>
      </w:pPr>
      <w:r w:rsidRPr="00804E37">
        <w:rPr>
          <w:rFonts w:ascii="Sylfaen" w:eastAsia="Sylfaen" w:hAnsi="Sylfaen" w:cs="Sylfaen"/>
          <w:b/>
          <w:color w:val="000000"/>
          <w:sz w:val="22"/>
          <w:szCs w:val="22"/>
          <w:lang w:val="ka-GE"/>
        </w:rPr>
        <w:t xml:space="preserve">მუხლი 12. </w:t>
      </w:r>
      <w:r w:rsidR="007458A0" w:rsidRPr="00804E37">
        <w:rPr>
          <w:rFonts w:ascii="Sylfaen" w:eastAsia="Sylfaen" w:hAnsi="Sylfaen" w:cs="Sylfaen"/>
          <w:b/>
          <w:color w:val="000000"/>
          <w:sz w:val="22"/>
          <w:szCs w:val="22"/>
          <w:lang w:val="ka-GE"/>
        </w:rPr>
        <w:t>ჩხოროწყუს</w:t>
      </w:r>
      <w:r w:rsidRPr="00804E37">
        <w:rPr>
          <w:rFonts w:ascii="Sylfaen" w:eastAsia="Sylfaen" w:hAnsi="Sylfaen" w:cs="Sylfaen"/>
          <w:b/>
          <w:color w:val="000000"/>
          <w:sz w:val="22"/>
          <w:szCs w:val="22"/>
          <w:lang w:val="ka-GE"/>
        </w:rPr>
        <w:t>მუნიციპალიტეტის  ბიუჯეტის სარეზერვო ფონდი</w:t>
      </w:r>
    </w:p>
    <w:p w:rsidR="00DF0413" w:rsidRPr="00804E37" w:rsidRDefault="00DF0413" w:rsidP="00804E37">
      <w:pPr>
        <w:pStyle w:val="Normal29"/>
        <w:spacing w:after="0" w:line="240" w:lineRule="auto"/>
        <w:ind w:firstLine="360"/>
        <w:jc w:val="both"/>
        <w:rPr>
          <w:rFonts w:ascii="Sylfaen" w:eastAsia="Sylfaen" w:hAnsi="Sylfaen" w:cs="Sylfaen"/>
          <w:color w:val="000000"/>
          <w:sz w:val="22"/>
          <w:szCs w:val="22"/>
          <w:lang w:val="ka-GE"/>
        </w:rPr>
      </w:pPr>
      <w:r w:rsidRPr="00804E37">
        <w:rPr>
          <w:rFonts w:ascii="Sylfaen" w:eastAsia="Sylfaen" w:hAnsi="Sylfaen" w:cs="Sylfaen"/>
          <w:color w:val="000000"/>
          <w:sz w:val="22"/>
          <w:szCs w:val="22"/>
          <w:lang w:val="ka-GE"/>
        </w:rPr>
        <w:t xml:space="preserve">მუნიციპალიტეტის ბიუჯეტში გაუთვალისწინებული გადასახდელების დაფინანსების მიზნით შეიქმნას სარეზერვო ფონდი და განისაზღვროს </w:t>
      </w:r>
      <w:r w:rsidR="007458A0" w:rsidRPr="00804E37">
        <w:rPr>
          <w:rFonts w:ascii="Sylfaen" w:eastAsia="Sylfaen" w:hAnsi="Sylfaen" w:cs="Sylfaen"/>
          <w:color w:val="000000"/>
          <w:sz w:val="22"/>
          <w:szCs w:val="22"/>
          <w:lang w:val="ka-GE"/>
        </w:rPr>
        <w:t>80,0</w:t>
      </w:r>
      <w:r w:rsidRPr="00804E37">
        <w:rPr>
          <w:rFonts w:ascii="Sylfaen" w:eastAsia="Sylfaen" w:hAnsi="Sylfaen" w:cs="Sylfaen"/>
          <w:color w:val="000000"/>
          <w:sz w:val="22"/>
          <w:szCs w:val="22"/>
          <w:lang w:val="ka-GE"/>
        </w:rPr>
        <w:t xml:space="preserve"> ათასი ლარის ოდენობით.</w:t>
      </w:r>
    </w:p>
    <w:p w:rsidR="007576D2" w:rsidRPr="00804E37" w:rsidRDefault="007576D2" w:rsidP="00804E37">
      <w:pPr>
        <w:spacing w:after="0" w:line="240" w:lineRule="auto"/>
        <w:ind w:firstLine="720"/>
        <w:jc w:val="center"/>
        <w:rPr>
          <w:rFonts w:ascii="Sylfaen" w:hAnsi="Sylfaen" w:cs="AcadNusx"/>
          <w:b/>
        </w:rPr>
      </w:pPr>
      <w:r w:rsidRPr="00804E37">
        <w:rPr>
          <w:rFonts w:ascii="Sylfaen" w:hAnsi="Sylfaen" w:cs="Sylfaen"/>
          <w:b/>
          <w:lang w:val="pt-BR"/>
        </w:rPr>
        <w:t>თავი</w:t>
      </w:r>
      <w:r w:rsidRPr="00804E37">
        <w:rPr>
          <w:rFonts w:ascii="AcadNusx" w:hAnsi="AcadNusx" w:cs="AcadNusx"/>
          <w:b/>
          <w:lang w:val="pt-BR"/>
        </w:rPr>
        <w:t xml:space="preserve"> </w:t>
      </w:r>
      <w:r w:rsidRPr="00804E37">
        <w:rPr>
          <w:rFonts w:ascii="Sylfaen" w:hAnsi="Sylfaen" w:cs="AcadNusx"/>
          <w:b/>
          <w:lang w:val="ka-GE"/>
        </w:rPr>
        <w:t>V</w:t>
      </w:r>
    </w:p>
    <w:p w:rsidR="003F52F9" w:rsidRPr="00804E37" w:rsidRDefault="003F52F9" w:rsidP="00804E37">
      <w:pPr>
        <w:spacing w:after="0" w:line="240" w:lineRule="auto"/>
        <w:ind w:firstLine="720"/>
        <w:jc w:val="both"/>
        <w:rPr>
          <w:rFonts w:ascii="Sylfaen" w:hAnsi="Sylfaen" w:cs="AcadNusx"/>
          <w:b/>
        </w:rPr>
      </w:pPr>
      <w:r w:rsidRPr="00804E37">
        <w:rPr>
          <w:rFonts w:ascii="Sylfaen" w:hAnsi="Sylfaen" w:cs="Sylfaen"/>
          <w:b/>
          <w:lang w:val="ka-GE"/>
        </w:rPr>
        <w:t>ჩხოროწყუს  მუნიციპალიტეტის ბიუჯეტის პრიორიტეტები</w:t>
      </w:r>
      <w:r w:rsidR="00013470" w:rsidRPr="00804E37">
        <w:rPr>
          <w:rFonts w:ascii="Sylfaen" w:hAnsi="Sylfaen" w:cs="Sylfaen"/>
          <w:b/>
          <w:lang w:val="ka-GE"/>
        </w:rPr>
        <w:t xml:space="preserve"> 20</w:t>
      </w:r>
      <w:r w:rsidR="008B004C" w:rsidRPr="00804E37">
        <w:rPr>
          <w:rFonts w:ascii="Sylfaen" w:hAnsi="Sylfaen" w:cs="Sylfaen"/>
          <w:b/>
        </w:rPr>
        <w:t>22</w:t>
      </w:r>
      <w:r w:rsidRPr="00804E37">
        <w:rPr>
          <w:rFonts w:ascii="Sylfaen" w:hAnsi="Sylfaen" w:cs="Sylfaen"/>
          <w:b/>
          <w:lang w:val="ka-GE"/>
        </w:rPr>
        <w:t>-202</w:t>
      </w:r>
      <w:r w:rsidR="008B004C" w:rsidRPr="00804E37">
        <w:rPr>
          <w:rFonts w:ascii="Sylfaen" w:hAnsi="Sylfaen" w:cs="Sylfaen"/>
          <w:b/>
        </w:rPr>
        <w:t>5</w:t>
      </w:r>
      <w:r w:rsidRPr="00804E37">
        <w:rPr>
          <w:rFonts w:ascii="Sylfaen" w:hAnsi="Sylfaen" w:cs="Sylfaen"/>
          <w:b/>
          <w:lang w:val="ka-GE"/>
        </w:rPr>
        <w:t xml:space="preserve"> წლებისთვის, პროგრამები/ქვეპროგრამები</w:t>
      </w:r>
    </w:p>
    <w:p w:rsidR="003F52F9" w:rsidRPr="00804E37" w:rsidRDefault="003F52F9" w:rsidP="00804E37">
      <w:pPr>
        <w:spacing w:after="0" w:line="240" w:lineRule="auto"/>
        <w:jc w:val="both"/>
        <w:rPr>
          <w:rFonts w:ascii="Sylfaen" w:eastAsia="Calibri" w:hAnsi="Sylfaen" w:cs="Sylfaen"/>
          <w:b/>
        </w:rPr>
      </w:pPr>
      <w:proofErr w:type="gramStart"/>
      <w:r w:rsidRPr="00804E37">
        <w:rPr>
          <w:rFonts w:ascii="Sylfaen" w:eastAsia="Calibri" w:hAnsi="Sylfaen" w:cs="Sylfaen"/>
          <w:b/>
          <w:bCs/>
        </w:rPr>
        <w:t>მუხლი</w:t>
      </w:r>
      <w:proofErr w:type="gramEnd"/>
      <w:r w:rsidRPr="00804E37">
        <w:rPr>
          <w:rFonts w:ascii="Times New Roman" w:eastAsia="Calibri" w:hAnsi="Times New Roman"/>
          <w:b/>
          <w:bCs/>
        </w:rPr>
        <w:t xml:space="preserve"> 13. </w:t>
      </w:r>
      <w:r w:rsidRPr="00804E37">
        <w:rPr>
          <w:rFonts w:ascii="Sylfaen" w:eastAsia="Calibri" w:hAnsi="Sylfaen" w:cs="Sylfaen"/>
          <w:b/>
          <w:lang w:val="ka-GE"/>
        </w:rPr>
        <w:t>ჩხოროწყუს  მუნიციპალიტეტის ბიუჯეტის</w:t>
      </w:r>
      <w:r w:rsidRPr="00804E37">
        <w:rPr>
          <w:rFonts w:ascii="Sylfaen" w:eastAsia="Calibri" w:hAnsi="Sylfaen" w:cs="Sylfaen"/>
          <w:b/>
        </w:rPr>
        <w:t xml:space="preserve">  </w:t>
      </w:r>
      <w:r w:rsidRPr="00804E37">
        <w:rPr>
          <w:rFonts w:ascii="Sylfaen" w:eastAsia="Calibri" w:hAnsi="Sylfaen" w:cs="Sylfaen"/>
          <w:b/>
          <w:lang w:val="ka-GE"/>
        </w:rPr>
        <w:t xml:space="preserve">პრიორიტეტები, </w:t>
      </w:r>
    </w:p>
    <w:p w:rsidR="003F52F9" w:rsidRPr="00804E37" w:rsidRDefault="003F52F9" w:rsidP="00804E37">
      <w:pPr>
        <w:spacing w:after="0" w:line="240" w:lineRule="auto"/>
        <w:jc w:val="both"/>
        <w:rPr>
          <w:rFonts w:ascii="Sylfaen" w:eastAsia="Calibri" w:hAnsi="Sylfaen" w:cs="Sylfaen"/>
          <w:b/>
        </w:rPr>
      </w:pPr>
      <w:r w:rsidRPr="00804E37">
        <w:rPr>
          <w:rFonts w:ascii="Sylfaen" w:eastAsia="Calibri" w:hAnsi="Sylfaen" w:cs="Sylfaen"/>
          <w:b/>
          <w:lang w:val="ka-GE"/>
        </w:rPr>
        <w:t>პროგრამები/ქვეპროგრამები</w:t>
      </w:r>
    </w:p>
    <w:p w:rsidR="003F52F9" w:rsidRPr="00804E37" w:rsidRDefault="003F52F9" w:rsidP="00804E37">
      <w:pPr>
        <w:pStyle w:val="Default"/>
        <w:ind w:right="176"/>
        <w:jc w:val="both"/>
        <w:rPr>
          <w:rFonts w:cs="AcadNusx"/>
          <w:color w:val="auto"/>
          <w:sz w:val="22"/>
          <w:szCs w:val="22"/>
          <w:lang w:val="ka-GE"/>
        </w:rPr>
      </w:pPr>
      <w:r w:rsidRPr="00804E37">
        <w:rPr>
          <w:rFonts w:cs="AcadNusx"/>
          <w:color w:val="auto"/>
          <w:sz w:val="22"/>
          <w:szCs w:val="22"/>
          <w:lang w:val="ka-GE"/>
        </w:rPr>
        <w:t>განისაზღვროს ჩხოროწყუს მუნიციპალიტეტის ბიუჯეტის ძირითადი პრიორიტეტები (პროგრამული კლასიფიკაციის პირველი დონე), მათ ფარგლებში განსახორციელებელი პროგრამები (მეორე დონე) და ქვეპროგრამები (მესამე და შემდგომი დონეები) შემდეგი რედაქციით:</w:t>
      </w:r>
    </w:p>
    <w:p w:rsidR="003F52F9" w:rsidRPr="00804E37" w:rsidRDefault="003F52F9" w:rsidP="00804E37">
      <w:pPr>
        <w:autoSpaceDE w:val="0"/>
        <w:autoSpaceDN w:val="0"/>
        <w:adjustRightInd w:val="0"/>
        <w:spacing w:after="0" w:line="240" w:lineRule="auto"/>
        <w:jc w:val="both"/>
        <w:rPr>
          <w:rFonts w:ascii="Sylfaen" w:eastAsia="Times New Roman" w:hAnsi="Sylfaen" w:cs="AcadNusx"/>
          <w:b/>
          <w:lang w:val="ka-GE" w:eastAsia="ru-RU"/>
        </w:rPr>
      </w:pPr>
      <w:r w:rsidRPr="00804E37">
        <w:rPr>
          <w:rFonts w:ascii="Sylfaen" w:eastAsia="Times New Roman" w:hAnsi="Sylfaen" w:cs="AcadNusx"/>
          <w:b/>
          <w:lang w:eastAsia="ru-RU"/>
        </w:rPr>
        <w:t>1</w:t>
      </w:r>
      <w:r w:rsidRPr="00804E37">
        <w:rPr>
          <w:rFonts w:ascii="Sylfaen" w:eastAsia="Times New Roman" w:hAnsi="Sylfaen" w:cs="AcadNusx"/>
          <w:b/>
          <w:lang w:val="ka-GE" w:eastAsia="ru-RU"/>
        </w:rPr>
        <w:t xml:space="preserve">. </w:t>
      </w:r>
      <w:proofErr w:type="gramStart"/>
      <w:r w:rsidRPr="00804E37">
        <w:rPr>
          <w:rFonts w:ascii="Sylfaen" w:eastAsia="Times New Roman" w:hAnsi="Sylfaen" w:cs="AcadNusx"/>
          <w:b/>
          <w:lang w:val="ka-GE" w:eastAsia="ru-RU"/>
        </w:rPr>
        <w:t>ინფრასტრუქტურის</w:t>
      </w:r>
      <w:proofErr w:type="gramEnd"/>
      <w:r w:rsidRPr="00804E37">
        <w:rPr>
          <w:rFonts w:ascii="Sylfaen" w:eastAsia="Times New Roman" w:hAnsi="Sylfaen" w:cs="AcadNusx"/>
          <w:b/>
          <w:lang w:val="ka-GE" w:eastAsia="ru-RU"/>
        </w:rPr>
        <w:t xml:space="preserve"> მშენებლობა, რეაბილიტაცია და</w:t>
      </w:r>
      <w:r w:rsidR="00CE480E" w:rsidRPr="00804E37">
        <w:rPr>
          <w:rFonts w:ascii="Sylfaen" w:eastAsia="Times New Roman" w:hAnsi="Sylfaen" w:cs="AcadNusx"/>
          <w:b/>
          <w:lang w:val="ka-GE" w:eastAsia="ru-RU"/>
        </w:rPr>
        <w:t xml:space="preserve"> ექსპლოატაცია (0</w:t>
      </w:r>
      <w:r w:rsidR="00CE480E" w:rsidRPr="00804E37">
        <w:rPr>
          <w:rFonts w:ascii="Sylfaen" w:eastAsia="Times New Roman" w:hAnsi="Sylfaen" w:cs="AcadNusx"/>
          <w:b/>
          <w:lang w:eastAsia="ru-RU"/>
        </w:rPr>
        <w:t>2</w:t>
      </w:r>
      <w:r w:rsidRPr="00804E37">
        <w:rPr>
          <w:rFonts w:ascii="Sylfaen" w:eastAsia="Times New Roman" w:hAnsi="Sylfaen" w:cs="AcadNusx"/>
          <w:b/>
          <w:lang w:val="ka-GE" w:eastAsia="ru-RU"/>
        </w:rPr>
        <w:t xml:space="preserve"> 00)</w:t>
      </w:r>
    </w:p>
    <w:p w:rsidR="003F52F9" w:rsidRPr="00804E37" w:rsidRDefault="003F52F9" w:rsidP="00804E37">
      <w:pPr>
        <w:autoSpaceDE w:val="0"/>
        <w:autoSpaceDN w:val="0"/>
        <w:adjustRightInd w:val="0"/>
        <w:spacing w:after="0" w:line="240" w:lineRule="auto"/>
        <w:jc w:val="both"/>
        <w:rPr>
          <w:rFonts w:ascii="Sylfaen" w:eastAsia="Times New Roman" w:hAnsi="Sylfaen" w:cs="AcadNusx"/>
          <w:lang w:val="ka-GE" w:eastAsia="ru-RU"/>
        </w:rPr>
      </w:pPr>
      <w:r w:rsidRPr="00804E37">
        <w:rPr>
          <w:rFonts w:ascii="Sylfaen" w:eastAsia="Times New Roman" w:hAnsi="Sylfaen" w:cs="AcadNusx"/>
          <w:lang w:val="ka-GE" w:eastAsia="ru-RU"/>
        </w:rPr>
        <w:t>მუნიციპალიტეტის ეკონომიკური განვითარებისათვის აუცილებელ პირობას წარმოადგენსმუნიციპალური ინფრასტრუქტურის შემდგომი გაუმჯობესება და აღნიშნული მიმართულებაბოლნისის მუნიციპალიტეტის ბიუჯეტის ერთ-ერთ მთავარ პრიორიტეტს წარმოადგენს. აქედან გამო</w:t>
      </w:r>
      <w:r w:rsidR="009E7D5B" w:rsidRPr="00804E37">
        <w:rPr>
          <w:rFonts w:ascii="Sylfaen" w:eastAsia="Times New Roman" w:hAnsi="Sylfaen" w:cs="AcadNusx"/>
          <w:lang w:val="ka-GE" w:eastAsia="ru-RU"/>
        </w:rPr>
        <w:t>მდინარე 20</w:t>
      </w:r>
      <w:r w:rsidR="008B004C" w:rsidRPr="00804E37">
        <w:rPr>
          <w:rFonts w:ascii="Sylfaen" w:eastAsia="Times New Roman" w:hAnsi="Sylfaen" w:cs="AcadNusx"/>
          <w:lang w:eastAsia="ru-RU"/>
        </w:rPr>
        <w:t>22</w:t>
      </w:r>
      <w:r w:rsidRPr="00804E37">
        <w:rPr>
          <w:rFonts w:ascii="Sylfaen" w:eastAsia="Times New Roman" w:hAnsi="Sylfaen" w:cs="AcadNusx"/>
          <w:lang w:val="ka-GE" w:eastAsia="ru-RU"/>
        </w:rPr>
        <w:t xml:space="preserve"> წლის განმავლობაში გაგრძელდება საგზაო ინფრასტრუქტურის მშენებლობა-რეაბილიტაცია, გარე განათების მშენებლობა-ექსპლუატაცია, საკანალიზაციო და ჩამდინარე წყლებისსისტემების მშენებლობა-რეაბილიტაცია, გარამოს დაცვის ღონისძიებები, მაღალსართულიანისაცხოვრებელი კორპუსების სახურავების რეაბილიტაცია, სასაფლაოების მოვლა, შადრევნების,სპორტული მოედნების და დასვენების პარკის მშენებლობა-რეაბილიტაცია.</w:t>
      </w:r>
    </w:p>
    <w:p w:rsidR="003F52F9" w:rsidRPr="00804E37" w:rsidRDefault="003F52F9" w:rsidP="00804E37">
      <w:pPr>
        <w:autoSpaceDE w:val="0"/>
        <w:autoSpaceDN w:val="0"/>
        <w:adjustRightInd w:val="0"/>
        <w:spacing w:after="0" w:line="240" w:lineRule="auto"/>
        <w:jc w:val="both"/>
        <w:rPr>
          <w:rFonts w:ascii="Sylfaen" w:hAnsi="Sylfaen" w:cs="Sylfaen_PDF_Subset"/>
          <w:lang w:val="ka-GE"/>
        </w:rPr>
      </w:pPr>
      <w:r w:rsidRPr="00804E37">
        <w:rPr>
          <w:rFonts w:ascii="Sylfaen" w:eastAsia="Times New Roman" w:hAnsi="Sylfaen" w:cs="AcadNusx"/>
          <w:b/>
          <w:lang w:val="ka-GE" w:eastAsia="ru-RU"/>
        </w:rPr>
        <w:t xml:space="preserve">ა) საგზაო ინფრასტრუქტურის </w:t>
      </w:r>
      <w:r w:rsidR="00BE7221" w:rsidRPr="00804E37">
        <w:rPr>
          <w:rFonts w:ascii="Sylfaen" w:eastAsia="Times New Roman" w:hAnsi="Sylfaen" w:cs="AcadNusx"/>
          <w:b/>
          <w:lang w:val="ka-GE" w:eastAsia="ru-RU"/>
        </w:rPr>
        <w:t>(0</w:t>
      </w:r>
      <w:r w:rsidR="00BE7221" w:rsidRPr="00804E37">
        <w:rPr>
          <w:rFonts w:ascii="Sylfaen" w:eastAsia="Times New Roman" w:hAnsi="Sylfaen" w:cs="AcadNusx"/>
          <w:b/>
          <w:lang w:eastAsia="ru-RU"/>
        </w:rPr>
        <w:t>2</w:t>
      </w:r>
      <w:r w:rsidRPr="00804E37">
        <w:rPr>
          <w:rFonts w:ascii="Sylfaen" w:eastAsia="Times New Roman" w:hAnsi="Sylfaen" w:cs="AcadNusx"/>
          <w:b/>
          <w:lang w:val="ka-GE" w:eastAsia="ru-RU"/>
        </w:rPr>
        <w:t xml:space="preserve">01) </w:t>
      </w:r>
      <w:r w:rsidRPr="00804E37">
        <w:rPr>
          <w:rFonts w:ascii="Sylfaen" w:eastAsia="Times New Roman" w:hAnsi="Sylfaen" w:cs="AcadNusx"/>
          <w:lang w:val="ka-GE" w:eastAsia="ru-RU"/>
        </w:rPr>
        <w:t>მშენებლობა-რეაბილიტაცია და ექსპლუატაციაპროგრამის ფარგლებში განხორციელდება გზების რეაბილიტაცია,  ქუჩების რეაბილიტაცია, ზამთრის სეზონზე მუნიციპალიტეტის გზების და ქუჩების თოვლის საფარისაგან გაწმენდა</w:t>
      </w:r>
      <w:r w:rsidRPr="00804E37">
        <w:rPr>
          <w:rFonts w:ascii="Sylfaen_PDF_Subset" w:hAnsi="Sylfaen_PDF_Subset" w:cs="Sylfaen_PDF_Subset"/>
        </w:rPr>
        <w:t>.</w:t>
      </w:r>
    </w:p>
    <w:p w:rsidR="003F52F9" w:rsidRPr="00804E37" w:rsidRDefault="003F52F9" w:rsidP="00804E37">
      <w:pPr>
        <w:autoSpaceDE w:val="0"/>
        <w:autoSpaceDN w:val="0"/>
        <w:adjustRightInd w:val="0"/>
        <w:spacing w:after="0" w:line="240" w:lineRule="auto"/>
        <w:jc w:val="both"/>
        <w:rPr>
          <w:rFonts w:ascii="Sylfaen" w:hAnsi="Sylfaen" w:cs="Sylfaen_PDF_Subset"/>
          <w:lang w:val="ka-GE"/>
        </w:rPr>
      </w:pPr>
    </w:p>
    <w:p w:rsidR="003F52F9" w:rsidRPr="00804E37" w:rsidRDefault="003F52F9" w:rsidP="00804E37">
      <w:pPr>
        <w:autoSpaceDE w:val="0"/>
        <w:autoSpaceDN w:val="0"/>
        <w:adjustRightInd w:val="0"/>
        <w:spacing w:after="0" w:line="240" w:lineRule="auto"/>
        <w:jc w:val="both"/>
        <w:rPr>
          <w:rFonts w:ascii="Sylfaen_PDF_Subset" w:hAnsi="Sylfaen_PDF_Subset" w:cs="Sylfaen_PDF_Subset"/>
        </w:rPr>
      </w:pPr>
      <w:r w:rsidRPr="00804E37">
        <w:rPr>
          <w:rFonts w:ascii="Sylfaen" w:hAnsi="Sylfaen" w:cs="Sylfaen"/>
          <w:b/>
          <w:lang w:val="ka-GE"/>
        </w:rPr>
        <w:t>ბ.ა)</w:t>
      </w:r>
      <w:r w:rsidRPr="00804E37">
        <w:rPr>
          <w:rFonts w:ascii="Sylfaen" w:hAnsi="Sylfaen" w:cs="Sylfaen"/>
          <w:b/>
        </w:rPr>
        <w:t xml:space="preserve"> გარეგანათების</w:t>
      </w:r>
      <w:r w:rsidRPr="00804E37">
        <w:rPr>
          <w:rFonts w:ascii="Sylfaen" w:hAnsi="Sylfaen" w:cs="Sylfaen"/>
          <w:b/>
          <w:lang w:val="ka-GE"/>
        </w:rPr>
        <w:t xml:space="preserve"> </w:t>
      </w:r>
      <w:r w:rsidR="00BE7221" w:rsidRPr="00804E37">
        <w:rPr>
          <w:rFonts w:ascii="Sylfaen" w:hAnsi="Sylfaen" w:cs="Sylfaen_PDF_Subset"/>
          <w:b/>
          <w:lang w:val="ka-GE"/>
        </w:rPr>
        <w:t>(0</w:t>
      </w:r>
      <w:r w:rsidR="00BE7221" w:rsidRPr="00804E37">
        <w:rPr>
          <w:rFonts w:ascii="Sylfaen" w:hAnsi="Sylfaen" w:cs="Sylfaen_PDF_Subset"/>
          <w:b/>
        </w:rPr>
        <w:t>2</w:t>
      </w:r>
      <w:r w:rsidR="00BE7221" w:rsidRPr="00804E37">
        <w:rPr>
          <w:rFonts w:ascii="Sylfaen" w:hAnsi="Sylfaen" w:cs="Sylfaen_PDF_Subset"/>
          <w:b/>
          <w:lang w:val="ka-GE"/>
        </w:rPr>
        <w:t>02</w:t>
      </w:r>
      <w:r w:rsidRPr="00804E37">
        <w:rPr>
          <w:rFonts w:ascii="Sylfaen" w:hAnsi="Sylfaen" w:cs="Sylfaen_PDF_Subset"/>
          <w:b/>
          <w:lang w:val="ka-GE"/>
        </w:rPr>
        <w:t>)</w:t>
      </w:r>
      <w:r w:rsidRPr="00804E37">
        <w:rPr>
          <w:rFonts w:ascii="Sylfaen" w:hAnsi="Sylfaen" w:cs="Sylfaen_PDF_Subset"/>
          <w:b/>
        </w:rPr>
        <w:t xml:space="preserve"> </w:t>
      </w:r>
      <w:r w:rsidRPr="00804E37">
        <w:rPr>
          <w:rFonts w:ascii="Sylfaen" w:hAnsi="Sylfaen" w:cs="Sylfaen"/>
        </w:rPr>
        <w:t>მოწყობა</w:t>
      </w:r>
      <w:r w:rsidRPr="00804E37">
        <w:rPr>
          <w:rFonts w:ascii="Sylfaen_PDF_Subset" w:hAnsi="Sylfaen_PDF_Subset" w:cs="Sylfaen_PDF_Subset"/>
        </w:rPr>
        <w:t xml:space="preserve">, </w:t>
      </w:r>
      <w:r w:rsidRPr="00804E37">
        <w:rPr>
          <w:rFonts w:ascii="Sylfaen" w:hAnsi="Sylfaen" w:cs="Sylfaen"/>
        </w:rPr>
        <w:t>რეაბილიტაცია და</w:t>
      </w:r>
      <w:r w:rsidRPr="00804E37">
        <w:rPr>
          <w:rFonts w:ascii="Sylfaen" w:hAnsi="Sylfaen" w:cs="Sylfaen"/>
          <w:lang w:val="ka-GE"/>
        </w:rPr>
        <w:t xml:space="preserve"> </w:t>
      </w:r>
      <w:r w:rsidRPr="00804E37">
        <w:rPr>
          <w:rFonts w:ascii="Sylfaen" w:hAnsi="Sylfaen" w:cs="Sylfaen"/>
        </w:rPr>
        <w:t>ექსპლოატაცია ღამის პერიოდში</w:t>
      </w:r>
      <w:r w:rsidRPr="00804E37">
        <w:rPr>
          <w:rFonts w:ascii="Sylfaen" w:hAnsi="Sylfaen" w:cs="Sylfaen"/>
          <w:lang w:val="ka-GE"/>
        </w:rPr>
        <w:t xml:space="preserve"> </w:t>
      </w:r>
      <w:r w:rsidRPr="00804E37">
        <w:rPr>
          <w:rFonts w:ascii="Sylfaen" w:hAnsi="Sylfaen" w:cs="Sylfaen"/>
        </w:rPr>
        <w:t>მოსახლეობისკ</w:t>
      </w:r>
      <w:r w:rsidRPr="00804E37">
        <w:rPr>
          <w:rFonts w:ascii="Sylfaen" w:hAnsi="Sylfaen" w:cs="Sylfaen"/>
          <w:lang w:val="ka-GE"/>
        </w:rPr>
        <w:t xml:space="preserve"> </w:t>
      </w:r>
      <w:r w:rsidRPr="00804E37">
        <w:rPr>
          <w:rFonts w:ascii="Sylfaen" w:hAnsi="Sylfaen" w:cs="Sylfaen"/>
        </w:rPr>
        <w:t>ომფორტული</w:t>
      </w:r>
      <w:r w:rsidRPr="00804E37">
        <w:rPr>
          <w:rFonts w:ascii="Sylfaen" w:hAnsi="Sylfaen" w:cs="Sylfaen"/>
          <w:lang w:val="ka-GE"/>
        </w:rPr>
        <w:t xml:space="preserve"> </w:t>
      </w:r>
      <w:r w:rsidRPr="00804E37">
        <w:rPr>
          <w:rFonts w:ascii="Sylfaen" w:hAnsi="Sylfaen" w:cs="Sylfaen"/>
        </w:rPr>
        <w:t>და</w:t>
      </w:r>
      <w:r w:rsidRPr="00804E37">
        <w:rPr>
          <w:rFonts w:ascii="Sylfaen" w:hAnsi="Sylfaen" w:cs="Sylfaen"/>
          <w:lang w:val="ka-GE"/>
        </w:rPr>
        <w:t xml:space="preserve"> </w:t>
      </w:r>
      <w:r w:rsidRPr="00804E37">
        <w:rPr>
          <w:rFonts w:ascii="Sylfaen" w:hAnsi="Sylfaen" w:cs="Sylfaen"/>
        </w:rPr>
        <w:t>უსაფრთხო</w:t>
      </w:r>
      <w:r w:rsidRPr="00804E37">
        <w:rPr>
          <w:rFonts w:ascii="Sylfaen" w:hAnsi="Sylfaen" w:cs="Sylfaen"/>
          <w:lang w:val="ka-GE"/>
        </w:rPr>
        <w:t xml:space="preserve"> </w:t>
      </w:r>
      <w:r w:rsidRPr="00804E37">
        <w:rPr>
          <w:rFonts w:ascii="Sylfaen" w:hAnsi="Sylfaen" w:cs="Sylfaen"/>
        </w:rPr>
        <w:t>გადაადგილებისათვის</w:t>
      </w:r>
      <w:r w:rsidRPr="00804E37">
        <w:rPr>
          <w:rFonts w:ascii="Sylfaen_PDF_Subset" w:hAnsi="Sylfaen_PDF_Subset" w:cs="Sylfaen_PDF_Subset"/>
        </w:rPr>
        <w:t xml:space="preserve">, </w:t>
      </w:r>
      <w:r w:rsidRPr="00804E37">
        <w:rPr>
          <w:rFonts w:ascii="Sylfaen" w:hAnsi="Sylfaen" w:cs="Sylfaen"/>
        </w:rPr>
        <w:t>ისტორიული</w:t>
      </w:r>
      <w:r w:rsidRPr="00804E37">
        <w:rPr>
          <w:rFonts w:ascii="Sylfaen" w:hAnsi="Sylfaen" w:cs="Sylfaen"/>
          <w:lang w:val="ka-GE"/>
        </w:rPr>
        <w:t xml:space="preserve"> </w:t>
      </w:r>
      <w:r w:rsidRPr="00804E37">
        <w:rPr>
          <w:rFonts w:ascii="Sylfaen" w:hAnsi="Sylfaen" w:cs="Sylfaen"/>
        </w:rPr>
        <w:t>ძეგლებისა</w:t>
      </w:r>
      <w:r w:rsidRPr="00804E37">
        <w:rPr>
          <w:rFonts w:ascii="Sylfaen" w:hAnsi="Sylfaen" w:cs="Sylfaen"/>
          <w:lang w:val="ka-GE"/>
        </w:rPr>
        <w:t xml:space="preserve"> </w:t>
      </w:r>
      <w:r w:rsidRPr="00804E37">
        <w:rPr>
          <w:rFonts w:ascii="Sylfaen" w:hAnsi="Sylfaen" w:cs="Sylfaen"/>
        </w:rPr>
        <w:t>და</w:t>
      </w:r>
      <w:r w:rsidRPr="00804E37">
        <w:rPr>
          <w:rFonts w:ascii="Sylfaen" w:hAnsi="Sylfaen" w:cs="Sylfaen"/>
          <w:lang w:val="ka-GE"/>
        </w:rPr>
        <w:t xml:space="preserve"> </w:t>
      </w:r>
      <w:r w:rsidRPr="00804E37">
        <w:rPr>
          <w:rFonts w:ascii="Sylfaen" w:hAnsi="Sylfaen" w:cs="Sylfaen"/>
        </w:rPr>
        <w:t>ტაძრების</w:t>
      </w:r>
      <w:r w:rsidRPr="00804E37">
        <w:rPr>
          <w:rFonts w:ascii="Sylfaen" w:hAnsi="Sylfaen" w:cs="Sylfaen"/>
          <w:lang w:val="ka-GE"/>
        </w:rPr>
        <w:t xml:space="preserve"> </w:t>
      </w:r>
      <w:r w:rsidRPr="00804E37">
        <w:rPr>
          <w:rFonts w:ascii="Sylfaen" w:hAnsi="Sylfaen" w:cs="Sylfaen"/>
        </w:rPr>
        <w:t>ფასადების</w:t>
      </w:r>
      <w:r w:rsidRPr="00804E37">
        <w:rPr>
          <w:rFonts w:ascii="Sylfaen_PDF_Subset" w:hAnsi="Sylfaen_PDF_Subset" w:cs="Sylfaen_PDF_Subset"/>
        </w:rPr>
        <w:t xml:space="preserve">, </w:t>
      </w:r>
      <w:r w:rsidRPr="00804E37">
        <w:rPr>
          <w:rFonts w:ascii="Sylfaen" w:hAnsi="Sylfaen" w:cs="Sylfaen_PDF_Subset"/>
          <w:lang w:val="ka-GE"/>
        </w:rPr>
        <w:t xml:space="preserve"> </w:t>
      </w:r>
      <w:r w:rsidRPr="00804E37">
        <w:rPr>
          <w:rFonts w:ascii="Sylfaen" w:hAnsi="Sylfaen" w:cs="Sylfaen"/>
        </w:rPr>
        <w:t>სკვერების</w:t>
      </w:r>
      <w:r w:rsidRPr="00804E37">
        <w:rPr>
          <w:rFonts w:ascii="Sylfaen" w:hAnsi="Sylfaen" w:cs="Sylfaen"/>
          <w:lang w:val="ka-GE"/>
        </w:rPr>
        <w:t xml:space="preserve"> </w:t>
      </w:r>
      <w:r w:rsidRPr="00804E37">
        <w:rPr>
          <w:rFonts w:ascii="Sylfaen" w:hAnsi="Sylfaen" w:cs="Sylfaen"/>
        </w:rPr>
        <w:t>განათებისთვის</w:t>
      </w:r>
      <w:r w:rsidRPr="00804E37">
        <w:rPr>
          <w:rFonts w:ascii="Sylfaen" w:hAnsi="Sylfaen" w:cs="Sylfaen"/>
          <w:lang w:val="ka-GE"/>
        </w:rPr>
        <w:t xml:space="preserve"> </w:t>
      </w:r>
      <w:r w:rsidRPr="00804E37">
        <w:rPr>
          <w:rFonts w:ascii="Sylfaen" w:hAnsi="Sylfaen" w:cs="Sylfaen"/>
        </w:rPr>
        <w:t>აუცილებელ</w:t>
      </w:r>
      <w:r w:rsidRPr="00804E37">
        <w:rPr>
          <w:rFonts w:ascii="Sylfaen" w:hAnsi="Sylfaen" w:cs="Sylfaen"/>
          <w:lang w:val="ka-GE"/>
        </w:rPr>
        <w:t xml:space="preserve"> </w:t>
      </w:r>
      <w:r w:rsidRPr="00804E37">
        <w:rPr>
          <w:rFonts w:ascii="Sylfaen" w:hAnsi="Sylfaen" w:cs="Sylfaen"/>
        </w:rPr>
        <w:t>პირობას</w:t>
      </w:r>
      <w:r w:rsidRPr="00804E37">
        <w:rPr>
          <w:rFonts w:ascii="Sylfaen" w:hAnsi="Sylfaen" w:cs="Sylfaen"/>
          <w:lang w:val="ka-GE"/>
        </w:rPr>
        <w:t xml:space="preserve"> </w:t>
      </w:r>
      <w:r w:rsidRPr="00804E37">
        <w:rPr>
          <w:rFonts w:ascii="Sylfaen" w:hAnsi="Sylfaen" w:cs="Sylfaen"/>
        </w:rPr>
        <w:t>წარმოადგენს</w:t>
      </w:r>
      <w:r w:rsidRPr="00804E37">
        <w:rPr>
          <w:rFonts w:ascii="Sylfaen" w:hAnsi="Sylfaen" w:cs="Sylfaen"/>
          <w:lang w:val="ka-GE"/>
        </w:rPr>
        <w:t xml:space="preserve"> </w:t>
      </w:r>
      <w:r w:rsidRPr="00804E37">
        <w:rPr>
          <w:rFonts w:ascii="Sylfaen" w:hAnsi="Sylfaen" w:cs="Sylfaen"/>
        </w:rPr>
        <w:t>მუნიციპალიტეტის</w:t>
      </w:r>
      <w:r w:rsidRPr="00804E37">
        <w:rPr>
          <w:rFonts w:ascii="Sylfaen" w:hAnsi="Sylfaen" w:cs="Sylfaen"/>
          <w:lang w:val="ka-GE"/>
        </w:rPr>
        <w:t xml:space="preserve"> </w:t>
      </w:r>
      <w:r w:rsidRPr="00804E37">
        <w:rPr>
          <w:rFonts w:ascii="Sylfaen" w:hAnsi="Sylfaen" w:cs="Sylfaen"/>
        </w:rPr>
        <w:t>ტერიტორიის</w:t>
      </w:r>
      <w:r w:rsidRPr="00804E37">
        <w:rPr>
          <w:rFonts w:ascii="Sylfaen" w:hAnsi="Sylfaen" w:cs="Sylfaen"/>
          <w:lang w:val="ka-GE"/>
        </w:rPr>
        <w:t xml:space="preserve"> </w:t>
      </w:r>
      <w:r w:rsidRPr="00804E37">
        <w:rPr>
          <w:rFonts w:ascii="Sylfaen" w:hAnsi="Sylfaen" w:cs="Sylfaen"/>
        </w:rPr>
        <w:t>გარე</w:t>
      </w:r>
      <w:r w:rsidRPr="00804E37">
        <w:rPr>
          <w:rFonts w:ascii="Sylfaen" w:hAnsi="Sylfaen" w:cs="Sylfaen"/>
          <w:lang w:val="ka-GE"/>
        </w:rPr>
        <w:t xml:space="preserve"> </w:t>
      </w:r>
      <w:r w:rsidRPr="00804E37">
        <w:rPr>
          <w:rFonts w:ascii="Sylfaen" w:hAnsi="Sylfaen" w:cs="Sylfaen"/>
        </w:rPr>
        <w:t>განათება</w:t>
      </w:r>
      <w:r w:rsidRPr="00804E37">
        <w:rPr>
          <w:rFonts w:ascii="Sylfaen_PDF_Subset" w:hAnsi="Sylfaen_PDF_Subset" w:cs="Sylfaen_PDF_Subset"/>
        </w:rPr>
        <w:t xml:space="preserve">, </w:t>
      </w:r>
      <w:r w:rsidRPr="00804E37">
        <w:rPr>
          <w:rFonts w:ascii="Sylfaen" w:hAnsi="Sylfaen" w:cs="Sylfaen"/>
        </w:rPr>
        <w:t>რისი</w:t>
      </w:r>
      <w:r w:rsidRPr="00804E37">
        <w:rPr>
          <w:rFonts w:ascii="Sylfaen" w:hAnsi="Sylfaen" w:cs="Sylfaen"/>
          <w:lang w:val="ka-GE"/>
        </w:rPr>
        <w:t xml:space="preserve"> </w:t>
      </w:r>
      <w:r w:rsidRPr="00804E37">
        <w:rPr>
          <w:rFonts w:ascii="Sylfaen" w:hAnsi="Sylfaen" w:cs="Sylfaen"/>
        </w:rPr>
        <w:t>გათვალისწინებითაც</w:t>
      </w:r>
      <w:r w:rsidRPr="00804E37">
        <w:rPr>
          <w:rFonts w:ascii="Sylfaen" w:hAnsi="Sylfaen" w:cs="Sylfaen"/>
          <w:lang w:val="ka-GE"/>
        </w:rPr>
        <w:t xml:space="preserve"> </w:t>
      </w:r>
      <w:r w:rsidRPr="00804E37">
        <w:rPr>
          <w:rFonts w:ascii="Sylfaen" w:hAnsi="Sylfaen" w:cs="Sylfaen"/>
        </w:rPr>
        <w:t>ქვეპროგრამის</w:t>
      </w:r>
      <w:r w:rsidRPr="00804E37">
        <w:rPr>
          <w:rFonts w:ascii="Sylfaen" w:hAnsi="Sylfaen" w:cs="Sylfaen"/>
          <w:lang w:val="ka-GE"/>
        </w:rPr>
        <w:t xml:space="preserve"> </w:t>
      </w:r>
      <w:r w:rsidRPr="00804E37">
        <w:rPr>
          <w:rFonts w:ascii="Sylfaen" w:hAnsi="Sylfaen" w:cs="Sylfaen"/>
        </w:rPr>
        <w:t>ფარგლებში</w:t>
      </w:r>
      <w:r w:rsidRPr="00804E37">
        <w:rPr>
          <w:rFonts w:ascii="Sylfaen" w:hAnsi="Sylfaen" w:cs="Sylfaen"/>
          <w:lang w:val="ka-GE"/>
        </w:rPr>
        <w:t xml:space="preserve"> </w:t>
      </w:r>
      <w:r w:rsidRPr="00804E37">
        <w:rPr>
          <w:rFonts w:ascii="Sylfaen" w:hAnsi="Sylfaen" w:cs="Sylfaen"/>
        </w:rPr>
        <w:t>დაფინანსდება</w:t>
      </w:r>
      <w:r w:rsidRPr="00804E37">
        <w:rPr>
          <w:rFonts w:ascii="Sylfaen_PDF_Subset" w:hAnsi="Sylfaen_PDF_Subset" w:cs="Sylfaen_PDF_Subset"/>
        </w:rPr>
        <w:t xml:space="preserve">, </w:t>
      </w:r>
      <w:r w:rsidRPr="00804E37">
        <w:rPr>
          <w:rFonts w:ascii="Sylfaen" w:hAnsi="Sylfaen" w:cs="Sylfaen"/>
        </w:rPr>
        <w:t>ცენტრალურ</w:t>
      </w:r>
      <w:r w:rsidRPr="00804E37">
        <w:rPr>
          <w:rFonts w:ascii="Sylfaen" w:hAnsi="Sylfaen" w:cs="Sylfaen"/>
          <w:lang w:val="ka-GE"/>
        </w:rPr>
        <w:t xml:space="preserve"> </w:t>
      </w:r>
      <w:r w:rsidRPr="00804E37">
        <w:rPr>
          <w:rFonts w:ascii="Sylfaen" w:hAnsi="Sylfaen" w:cs="Sylfaen"/>
        </w:rPr>
        <w:t>გზაზე</w:t>
      </w:r>
      <w:r w:rsidRPr="00804E37">
        <w:rPr>
          <w:rFonts w:ascii="Sylfaen" w:hAnsi="Sylfaen" w:cs="Sylfaen"/>
          <w:lang w:val="ka-GE"/>
        </w:rPr>
        <w:t xml:space="preserve"> </w:t>
      </w:r>
      <w:r w:rsidRPr="00804E37">
        <w:rPr>
          <w:rFonts w:ascii="Sylfaen" w:hAnsi="Sylfaen" w:cs="Sylfaen"/>
        </w:rPr>
        <w:t>გარე</w:t>
      </w:r>
      <w:r w:rsidRPr="00804E37">
        <w:rPr>
          <w:rFonts w:ascii="Sylfaen" w:hAnsi="Sylfaen" w:cs="Sylfaen"/>
          <w:lang w:val="ka-GE"/>
        </w:rPr>
        <w:t xml:space="preserve"> </w:t>
      </w:r>
      <w:r w:rsidRPr="00804E37">
        <w:rPr>
          <w:rFonts w:ascii="Sylfaen" w:hAnsi="Sylfaen" w:cs="Sylfaen"/>
        </w:rPr>
        <w:t>განათების</w:t>
      </w:r>
      <w:r w:rsidRPr="00804E37">
        <w:rPr>
          <w:rFonts w:ascii="Sylfaen" w:hAnsi="Sylfaen" w:cs="Sylfaen"/>
          <w:lang w:val="ka-GE"/>
        </w:rPr>
        <w:t xml:space="preserve"> </w:t>
      </w:r>
      <w:r w:rsidRPr="00804E37">
        <w:rPr>
          <w:rFonts w:ascii="Sylfaen" w:hAnsi="Sylfaen" w:cs="Sylfaen"/>
        </w:rPr>
        <w:t>მშენებლობა</w:t>
      </w:r>
      <w:r w:rsidRPr="00804E37">
        <w:rPr>
          <w:rFonts w:ascii="Sylfaen_PDF_Subset" w:hAnsi="Sylfaen_PDF_Subset" w:cs="Sylfaen_PDF_Subset"/>
        </w:rPr>
        <w:t xml:space="preserve">, </w:t>
      </w:r>
      <w:r w:rsidRPr="00804E37">
        <w:rPr>
          <w:rFonts w:ascii="Sylfaen" w:hAnsi="Sylfaen" w:cs="Sylfaen"/>
          <w:lang w:val="ka-GE"/>
        </w:rPr>
        <w:t xml:space="preserve">ჩხოროწყუს </w:t>
      </w:r>
      <w:r w:rsidRPr="00804E37">
        <w:rPr>
          <w:rFonts w:ascii="Sylfaen" w:hAnsi="Sylfaen" w:cs="Sylfaen"/>
        </w:rPr>
        <w:t>მუნიციპალიტეტის</w:t>
      </w:r>
      <w:r w:rsidRPr="00804E37">
        <w:rPr>
          <w:rFonts w:ascii="Sylfaen" w:hAnsi="Sylfaen" w:cs="Sylfaen"/>
          <w:lang w:val="ka-GE"/>
        </w:rPr>
        <w:t xml:space="preserve"> </w:t>
      </w:r>
      <w:r w:rsidRPr="00804E37">
        <w:rPr>
          <w:rFonts w:ascii="Sylfaen" w:hAnsi="Sylfaen" w:cs="Sylfaen"/>
        </w:rPr>
        <w:t>გარე</w:t>
      </w:r>
      <w:r w:rsidRPr="00804E37">
        <w:rPr>
          <w:rFonts w:ascii="Sylfaen" w:hAnsi="Sylfaen" w:cs="Sylfaen"/>
          <w:lang w:val="ka-GE"/>
        </w:rPr>
        <w:t xml:space="preserve"> </w:t>
      </w:r>
      <w:r w:rsidRPr="00804E37">
        <w:rPr>
          <w:rFonts w:ascii="Sylfaen" w:hAnsi="Sylfaen" w:cs="Sylfaen"/>
        </w:rPr>
        <w:t>განათების</w:t>
      </w:r>
      <w:r w:rsidRPr="00804E37">
        <w:rPr>
          <w:rFonts w:ascii="Sylfaen" w:hAnsi="Sylfaen" w:cs="Sylfaen"/>
          <w:lang w:val="ka-GE"/>
        </w:rPr>
        <w:t xml:space="preserve"> </w:t>
      </w:r>
      <w:r w:rsidRPr="00804E37">
        <w:rPr>
          <w:rFonts w:ascii="Sylfaen" w:hAnsi="Sylfaen" w:cs="Sylfaen"/>
        </w:rPr>
        <w:t>არსებული</w:t>
      </w:r>
      <w:r w:rsidRPr="00804E37">
        <w:rPr>
          <w:rFonts w:ascii="Sylfaen" w:hAnsi="Sylfaen" w:cs="Sylfaen"/>
          <w:lang w:val="ka-GE"/>
        </w:rPr>
        <w:t xml:space="preserve"> </w:t>
      </w:r>
      <w:r w:rsidRPr="00804E37">
        <w:rPr>
          <w:rFonts w:ascii="Sylfaen" w:hAnsi="Sylfaen" w:cs="Sylfaen"/>
        </w:rPr>
        <w:t>ქსელის</w:t>
      </w:r>
      <w:r w:rsidRPr="00804E37">
        <w:rPr>
          <w:rFonts w:ascii="Sylfaen" w:hAnsi="Sylfaen" w:cs="Sylfaen"/>
          <w:lang w:val="ka-GE"/>
        </w:rPr>
        <w:t xml:space="preserve"> </w:t>
      </w:r>
      <w:r w:rsidRPr="00804E37">
        <w:rPr>
          <w:rFonts w:ascii="Sylfaen" w:hAnsi="Sylfaen" w:cs="Sylfaen"/>
        </w:rPr>
        <w:t>ექსპლოატაცია</w:t>
      </w:r>
      <w:r w:rsidRPr="00804E37">
        <w:rPr>
          <w:rFonts w:ascii="Sylfaen" w:hAnsi="Sylfaen" w:cs="Sylfaen"/>
          <w:lang w:val="ka-GE"/>
        </w:rPr>
        <w:t xml:space="preserve"> </w:t>
      </w:r>
      <w:r w:rsidRPr="00804E37">
        <w:rPr>
          <w:rFonts w:ascii="Sylfaen" w:hAnsi="Sylfaen" w:cs="Sylfaen"/>
        </w:rPr>
        <w:t>და</w:t>
      </w:r>
      <w:r w:rsidRPr="00804E37">
        <w:rPr>
          <w:rFonts w:ascii="Sylfaen" w:hAnsi="Sylfaen" w:cs="Sylfaen"/>
          <w:lang w:val="ka-GE"/>
        </w:rPr>
        <w:t xml:space="preserve"> </w:t>
      </w:r>
      <w:r w:rsidRPr="00804E37">
        <w:rPr>
          <w:rFonts w:ascii="Sylfaen" w:hAnsi="Sylfaen" w:cs="Sylfaen"/>
        </w:rPr>
        <w:t>გახარჯული</w:t>
      </w:r>
      <w:r w:rsidRPr="00804E37">
        <w:rPr>
          <w:rFonts w:ascii="Sylfaen" w:hAnsi="Sylfaen" w:cs="Sylfaen"/>
          <w:lang w:val="ka-GE"/>
        </w:rPr>
        <w:t xml:space="preserve"> </w:t>
      </w:r>
      <w:r w:rsidRPr="00804E37">
        <w:rPr>
          <w:rFonts w:ascii="Sylfaen" w:hAnsi="Sylfaen" w:cs="Sylfaen"/>
        </w:rPr>
        <w:t>ელექტროენერგიის</w:t>
      </w:r>
      <w:r w:rsidRPr="00804E37">
        <w:rPr>
          <w:rFonts w:ascii="Sylfaen" w:hAnsi="Sylfaen" w:cs="Sylfaen"/>
          <w:lang w:val="ka-GE"/>
        </w:rPr>
        <w:t xml:space="preserve"> </w:t>
      </w:r>
      <w:r w:rsidRPr="00804E37">
        <w:rPr>
          <w:rFonts w:ascii="Sylfaen" w:hAnsi="Sylfaen" w:cs="Sylfaen"/>
        </w:rPr>
        <w:t>ხარჯები</w:t>
      </w:r>
    </w:p>
    <w:p w:rsidR="00BE7221" w:rsidRPr="00804E37" w:rsidRDefault="00BE7221" w:rsidP="00804E37">
      <w:pPr>
        <w:autoSpaceDE w:val="0"/>
        <w:autoSpaceDN w:val="0"/>
        <w:adjustRightInd w:val="0"/>
        <w:spacing w:after="0" w:line="240" w:lineRule="auto"/>
        <w:jc w:val="both"/>
        <w:rPr>
          <w:rFonts w:ascii="Sylfaen_PDF_Subset" w:hAnsi="Sylfaen_PDF_Subset" w:cs="Sylfaen_PDF_Subset"/>
        </w:rPr>
      </w:pPr>
    </w:p>
    <w:p w:rsidR="00BE7221" w:rsidRPr="00804E37" w:rsidRDefault="00BE7221" w:rsidP="00804E37">
      <w:pPr>
        <w:spacing w:after="0" w:line="240" w:lineRule="auto"/>
        <w:jc w:val="both"/>
        <w:rPr>
          <w:rFonts w:ascii="Sylfaen" w:hAnsi="Sylfaen"/>
          <w:lang w:val="ka-GE"/>
        </w:rPr>
      </w:pPr>
      <w:r w:rsidRPr="00804E37">
        <w:rPr>
          <w:rFonts w:ascii="Sylfaen" w:hAnsi="Sylfaen" w:cs="Sylfaen"/>
          <w:b/>
        </w:rPr>
        <w:t>ბ</w:t>
      </w:r>
      <w:r w:rsidRPr="00804E37">
        <w:rPr>
          <w:rFonts w:ascii="Sylfaen_PDF_Subset" w:hAnsi="Sylfaen_PDF_Subset" w:cs="Sylfaen_PDF_Subset"/>
          <w:b/>
        </w:rPr>
        <w:t>.</w:t>
      </w:r>
      <w:r w:rsidRPr="00804E37">
        <w:rPr>
          <w:rFonts w:ascii="Sylfaen" w:hAnsi="Sylfaen" w:cs="Sylfaen"/>
          <w:b/>
          <w:lang w:val="ka-GE"/>
        </w:rPr>
        <w:t>ბ</w:t>
      </w:r>
      <w:r w:rsidRPr="00804E37">
        <w:rPr>
          <w:rFonts w:ascii="Sylfaen_PDF_Subset" w:hAnsi="Sylfaen_PDF_Subset" w:cs="Sylfaen_PDF_Subset"/>
          <w:b/>
        </w:rPr>
        <w:t xml:space="preserve">) </w:t>
      </w:r>
      <w:r w:rsidRPr="00804E37">
        <w:rPr>
          <w:rFonts w:ascii="Sylfaen" w:hAnsi="Sylfaen" w:cs="Sylfaen"/>
          <w:b/>
          <w:lang w:val="ka-GE"/>
        </w:rPr>
        <w:t xml:space="preserve">წყლის სისტემის რეაბილიტაცია და ექსპლუატაცია </w:t>
      </w:r>
      <w:r w:rsidRPr="00804E37">
        <w:rPr>
          <w:rFonts w:ascii="Sylfaen" w:hAnsi="Sylfaen" w:cs="Sylfaen_PDF_Subset"/>
          <w:b/>
          <w:lang w:val="ka-GE"/>
        </w:rPr>
        <w:t xml:space="preserve">(02 03) </w:t>
      </w:r>
      <w:r w:rsidRPr="00804E37">
        <w:rPr>
          <w:rFonts w:ascii="Sylfaen" w:hAnsi="Sylfaen"/>
          <w:lang w:val="ka-GE"/>
        </w:rPr>
        <w:t xml:space="preserve">სასმელი წყლის   </w:t>
      </w:r>
      <w:proofErr w:type="gramStart"/>
      <w:r w:rsidRPr="00804E37">
        <w:rPr>
          <w:rFonts w:ascii="Sylfaen" w:hAnsi="Sylfaen"/>
          <w:lang w:val="ka-GE"/>
        </w:rPr>
        <w:t>რეაბილიტაცია  ხელს</w:t>
      </w:r>
      <w:proofErr w:type="gramEnd"/>
      <w:r w:rsidRPr="00804E37">
        <w:rPr>
          <w:rFonts w:ascii="Sylfaen" w:hAnsi="Sylfaen"/>
          <w:lang w:val="ka-GE"/>
        </w:rPr>
        <w:t xml:space="preserve"> შეუწყობს წყლის სისტემის მოწესრიგებას, მის დაცულობას.    მოსახლეობისათვის მაღალი ხარისხის,  ბაქტერიებისაგან  გაწმენდილი წყლის მიწოდებას. ამასთან სოფელ მუხურში ახალი წყლის მომარაგების სისტემის მოვლა-პატრონობას.</w:t>
      </w:r>
    </w:p>
    <w:p w:rsidR="002F6521" w:rsidRPr="00804E37" w:rsidRDefault="002F6521" w:rsidP="00804E37">
      <w:pPr>
        <w:spacing w:after="0" w:line="240" w:lineRule="auto"/>
        <w:jc w:val="both"/>
        <w:rPr>
          <w:rFonts w:ascii="Sylfaen" w:eastAsia="Sylfaen" w:hAnsi="Sylfaen"/>
          <w:color w:val="000000"/>
          <w:lang w:val="ka-GE"/>
        </w:rPr>
      </w:pPr>
      <w:r w:rsidRPr="00804E37">
        <w:rPr>
          <w:rFonts w:ascii="Sylfaen" w:eastAsia="Sylfaen" w:hAnsi="Sylfaen" w:cs="Sylfaen"/>
          <w:b/>
          <w:color w:val="000000"/>
          <w:lang w:val="ka-GE"/>
        </w:rPr>
        <w:t>ბ</w:t>
      </w:r>
      <w:r w:rsidRPr="00804E37">
        <w:rPr>
          <w:rFonts w:ascii="Sylfaen" w:eastAsia="Sylfaen" w:hAnsi="Sylfaen"/>
          <w:b/>
          <w:color w:val="000000"/>
          <w:lang w:val="ka-GE"/>
        </w:rPr>
        <w:t xml:space="preserve">.ე) მუნიციპალიტეტის  შენობების შენობების რეაბილიტაცია (02 04) </w:t>
      </w:r>
      <w:r w:rsidRPr="00804E37">
        <w:rPr>
          <w:rFonts w:ascii="Sylfaen" w:eastAsia="Sylfaen" w:hAnsi="Sylfaen"/>
          <w:color w:val="000000"/>
          <w:lang w:val="ka-GE"/>
        </w:rPr>
        <w:t xml:space="preserve">მუნიციპალიტეტის  საკუთრებაში საკმაოდ ბევრი არასაცხოვრებელი დანიშნულების შენობებია, რომლებიც ადმინისტრაციული და ინფრასტრუქტურული დატვირთვის მატარებელია. შენობების ექსპლუატაციის პერიოდის გათვალისწინებით, ხშირად დგება დღის წესრიგში მათზე მიმდინარე სხვადასხვა სახის სარემონტო სამუშაოების შესრულება. ქვეპროგრამის მიზანი ამ </w:t>
      </w:r>
      <w:r w:rsidRPr="00804E37">
        <w:rPr>
          <w:rFonts w:ascii="Sylfaen" w:eastAsia="Sylfaen" w:hAnsi="Sylfaen"/>
          <w:color w:val="000000"/>
          <w:lang w:val="ka-GE"/>
        </w:rPr>
        <w:lastRenderedPageBreak/>
        <w:t xml:space="preserve">შემთხვევაში შენობების ექსპლუატაციისათვის ვარგისიანობის შენარჩუნებაა, რა დროსაც არსებული სარემონტო სამუშაოებით  ხდება უფრო მეტი დაზიანებებისა და შესაბამისად მეტი საბიუჯეტო სახსრების ხარჯვის თავიდან აცილება. </w:t>
      </w:r>
    </w:p>
    <w:p w:rsidR="002F6521" w:rsidRPr="00804E37" w:rsidRDefault="002F6521" w:rsidP="00804E37">
      <w:pPr>
        <w:pStyle w:val="ListParagraph"/>
        <w:spacing w:after="0" w:line="240" w:lineRule="auto"/>
        <w:ind w:left="0"/>
        <w:jc w:val="both"/>
        <w:rPr>
          <w:rFonts w:ascii="Sylfaen" w:eastAsia="Sylfaen" w:hAnsi="Sylfaen"/>
          <w:color w:val="000000"/>
          <w:lang w:val="ka-GE"/>
        </w:rPr>
      </w:pPr>
      <w:r w:rsidRPr="00804E37">
        <w:rPr>
          <w:rFonts w:ascii="Sylfaen" w:hAnsi="Sylfaen" w:cs="Sylfaen"/>
          <w:b/>
          <w:lang w:val="ka-GE"/>
        </w:rPr>
        <w:t>გ</w:t>
      </w:r>
      <w:r w:rsidRPr="00804E37">
        <w:rPr>
          <w:rFonts w:ascii="Sylfaen_PDF_Subset" w:hAnsi="Sylfaen_PDF_Subset" w:cs="Sylfaen_PDF_Subset"/>
          <w:b/>
        </w:rPr>
        <w:t xml:space="preserve">) </w:t>
      </w:r>
      <w:r w:rsidRPr="00804E37">
        <w:rPr>
          <w:rFonts w:ascii="Sylfaen" w:hAnsi="Sylfaen" w:cs="Sylfaen"/>
          <w:b/>
          <w:lang w:val="ka-GE"/>
        </w:rPr>
        <w:t xml:space="preserve">სამშენებლო სამუშაოების ზედამხედველობის, საპროექტო-სახარჯთააღრიცხვო დოკუმენტაციის შედგენის ხარჯი  (02 09) </w:t>
      </w:r>
      <w:r w:rsidRPr="00804E37">
        <w:rPr>
          <w:rFonts w:ascii="Sylfaen" w:eastAsia="Sylfaen" w:hAnsi="Sylfaen"/>
          <w:color w:val="000000"/>
          <w:lang w:val="ka-GE"/>
        </w:rPr>
        <w:t>პროგრამა ხელს შეუწყობს   მუნიციპალიტეტში შენობა-ნაგებობებზე და მიწაზე ზედამხედველობას,  უზრუნველყოფს  საპროექტო-სახარჯთააღრიცხვო დოკუმენტაციის შედგენას.</w:t>
      </w:r>
    </w:p>
    <w:p w:rsidR="002F6521" w:rsidRPr="00804E37" w:rsidRDefault="006003A6" w:rsidP="00804E37">
      <w:pPr>
        <w:spacing w:after="0" w:line="240" w:lineRule="auto"/>
        <w:jc w:val="both"/>
        <w:rPr>
          <w:rFonts w:ascii="Sylfaen" w:hAnsi="Sylfaen"/>
          <w:b/>
          <w:lang w:val="ka-GE"/>
        </w:rPr>
      </w:pPr>
      <w:r w:rsidRPr="00804E37">
        <w:rPr>
          <w:rFonts w:ascii="Sylfaen" w:hAnsi="Sylfaen"/>
          <w:b/>
          <w:lang w:val="ka-GE"/>
        </w:rPr>
        <w:t>დ</w:t>
      </w:r>
      <w:r w:rsidR="002F6521" w:rsidRPr="00804E37">
        <w:rPr>
          <w:rFonts w:ascii="Sylfaen" w:hAnsi="Sylfaen"/>
          <w:b/>
          <w:lang w:val="ka-GE"/>
        </w:rPr>
        <w:t xml:space="preserve">)  რეგიონებში განსახორციელებელი პროექტების ფონდი (02 10) </w:t>
      </w:r>
    </w:p>
    <w:p w:rsidR="002F6521" w:rsidRPr="00804E37" w:rsidRDefault="002F6521" w:rsidP="00804E37">
      <w:pPr>
        <w:spacing w:after="0" w:line="240" w:lineRule="auto"/>
        <w:jc w:val="both"/>
        <w:rPr>
          <w:rFonts w:ascii="Sylfaen" w:eastAsia="Sylfaen" w:hAnsi="Sylfaen" w:cs="Times New Roman"/>
          <w:color w:val="000000"/>
          <w:lang w:val="ka-GE"/>
        </w:rPr>
      </w:pPr>
    </w:p>
    <w:p w:rsidR="002F6521" w:rsidRPr="00804E37" w:rsidRDefault="006003A6" w:rsidP="00804E37">
      <w:pPr>
        <w:spacing w:after="0" w:line="240" w:lineRule="auto"/>
        <w:jc w:val="both"/>
        <w:rPr>
          <w:rFonts w:ascii="Sylfaen" w:hAnsi="Sylfaen"/>
          <w:lang w:val="ka-GE"/>
        </w:rPr>
      </w:pPr>
      <w:r w:rsidRPr="00804E37">
        <w:rPr>
          <w:rFonts w:ascii="Sylfaen" w:hAnsi="Sylfaen" w:cs="Sylfaen_PDF_Subset"/>
          <w:b/>
          <w:lang w:val="ka-GE"/>
        </w:rPr>
        <w:t>ე</w:t>
      </w:r>
      <w:r w:rsidR="002F6521" w:rsidRPr="00804E37">
        <w:rPr>
          <w:rFonts w:ascii="Sylfaen" w:hAnsi="Sylfaen" w:cs="Sylfaen_PDF_Subset"/>
          <w:b/>
          <w:lang w:val="ka-GE"/>
        </w:rPr>
        <w:t xml:space="preserve">) სოფლის მეურნეობის მხარდაჭერა (02 11)  </w:t>
      </w:r>
      <w:r w:rsidR="002F6521" w:rsidRPr="00804E37">
        <w:rPr>
          <w:rFonts w:ascii="Sylfaen" w:hAnsi="Sylfaen"/>
          <w:lang w:val="ka-GE"/>
        </w:rPr>
        <w:t xml:space="preserve">     პროგრამა ითვალისწინებს მუნიციპალიტეტში მეცხოველეობის განვითარების ხელშეწყობას, კერძოდ მსხვილფეხა რქოსანი საქონლის გენეტიკურ განვითარებას თანამედროვე ტექნოლოგიების დანერგვას.</w:t>
      </w:r>
    </w:p>
    <w:p w:rsidR="002F6521" w:rsidRPr="00804E37" w:rsidRDefault="002F6521" w:rsidP="00804E37">
      <w:pPr>
        <w:spacing w:after="0" w:line="240" w:lineRule="auto"/>
        <w:jc w:val="both"/>
        <w:rPr>
          <w:rFonts w:ascii="Sylfaen" w:hAnsi="Sylfaen"/>
          <w:lang w:val="ka-GE"/>
        </w:rPr>
      </w:pPr>
    </w:p>
    <w:p w:rsidR="002F6521" w:rsidRPr="00804E37" w:rsidRDefault="002F6521" w:rsidP="00804E37">
      <w:pPr>
        <w:spacing w:after="0" w:line="240" w:lineRule="auto"/>
        <w:jc w:val="both"/>
        <w:rPr>
          <w:rFonts w:ascii="Sylfaen" w:hAnsi="Sylfaen"/>
          <w:lang w:val="ka-GE"/>
        </w:rPr>
      </w:pPr>
    </w:p>
    <w:p w:rsidR="003F52F9" w:rsidRPr="00804E37" w:rsidRDefault="006003A6" w:rsidP="00804E37">
      <w:pPr>
        <w:pStyle w:val="ListParagraph"/>
        <w:spacing w:after="0" w:line="240" w:lineRule="auto"/>
        <w:ind w:left="0"/>
        <w:jc w:val="both"/>
        <w:rPr>
          <w:rFonts w:ascii="Sylfaen" w:eastAsia="Sylfaen" w:hAnsi="Sylfaen"/>
          <w:b/>
          <w:color w:val="000000"/>
          <w:lang w:val="ka-GE"/>
        </w:rPr>
      </w:pPr>
      <w:r w:rsidRPr="00804E37">
        <w:rPr>
          <w:rFonts w:ascii="Sylfaen" w:hAnsi="Sylfaen" w:cs="Sylfaen"/>
          <w:b/>
          <w:lang w:val="ka-GE"/>
        </w:rPr>
        <w:t>ვ</w:t>
      </w:r>
      <w:r w:rsidR="003F52F9" w:rsidRPr="00804E37">
        <w:rPr>
          <w:rFonts w:ascii="Sylfaen_PDF_Subset" w:hAnsi="Sylfaen_PDF_Subset" w:cs="Sylfaen_PDF_Subset"/>
          <w:b/>
        </w:rPr>
        <w:t xml:space="preserve">) </w:t>
      </w:r>
      <w:r w:rsidR="003F52F9" w:rsidRPr="00804E37">
        <w:rPr>
          <w:rFonts w:ascii="Sylfaen" w:hAnsi="Sylfaen" w:cs="Sylfaen"/>
          <w:b/>
          <w:lang w:val="ka-GE"/>
        </w:rPr>
        <w:t>დასუფთავების ღონისძიებები (</w:t>
      </w:r>
      <w:r w:rsidR="00BE7221" w:rsidRPr="00804E37">
        <w:rPr>
          <w:rFonts w:ascii="Sylfaen" w:hAnsi="Sylfaen" w:cs="Sylfaen_PDF_Subset"/>
          <w:b/>
          <w:lang w:val="ka-GE"/>
        </w:rPr>
        <w:t>0</w:t>
      </w:r>
      <w:r w:rsidR="00BE7221" w:rsidRPr="00804E37">
        <w:rPr>
          <w:rFonts w:ascii="Sylfaen" w:hAnsi="Sylfaen" w:cs="Sylfaen_PDF_Subset"/>
          <w:b/>
        </w:rPr>
        <w:t>3 00</w:t>
      </w:r>
      <w:r w:rsidR="003F52F9" w:rsidRPr="00804E37">
        <w:rPr>
          <w:rFonts w:ascii="Sylfaen" w:hAnsi="Sylfaen" w:cs="Sylfaen_PDF_Subset"/>
          <w:b/>
          <w:lang w:val="ka-GE"/>
        </w:rPr>
        <w:t xml:space="preserve">) </w:t>
      </w:r>
      <w:r w:rsidR="003F52F9" w:rsidRPr="00804E37">
        <w:rPr>
          <w:rFonts w:ascii="Sylfaen" w:eastAsia="Sylfaen" w:hAnsi="Sylfaen"/>
          <w:color w:val="000000"/>
          <w:lang w:val="ka-GE"/>
        </w:rPr>
        <w:t xml:space="preserve">ქვეპროგრამის ფარგლებში გათვალისწინებულია დაბა ჩხოროწყუში ქუჩების ყოველდღიური, მუნიციპალიტეტის ყველა სოფლის ცენტრების პერიოდული   დაგვა–დასუფთავება და ნარჩენების გატანა, ასევე საცხოვრებელი კორპუსების შიდა ბუნკერების და გარე ქსელის ბუნკერების საყოფაცხოვრებო ნარჩენებისგან გათავისუფლება. </w:t>
      </w:r>
    </w:p>
    <w:p w:rsidR="003F52F9" w:rsidRPr="00804E37" w:rsidRDefault="003F52F9" w:rsidP="00804E37">
      <w:pPr>
        <w:autoSpaceDE w:val="0"/>
        <w:autoSpaceDN w:val="0"/>
        <w:adjustRightInd w:val="0"/>
        <w:spacing w:after="0" w:line="240" w:lineRule="auto"/>
        <w:jc w:val="both"/>
        <w:rPr>
          <w:rFonts w:ascii="Sylfaen" w:hAnsi="Sylfaen" w:cs="Sylfaen_PDF_Subset"/>
          <w:lang w:val="ka-GE"/>
        </w:rPr>
      </w:pPr>
    </w:p>
    <w:p w:rsidR="003F52F9" w:rsidRPr="00804E37" w:rsidRDefault="006003A6" w:rsidP="00804E37">
      <w:pPr>
        <w:pStyle w:val="ListParagraph"/>
        <w:spacing w:after="0" w:line="240" w:lineRule="auto"/>
        <w:ind w:left="0"/>
        <w:jc w:val="both"/>
        <w:rPr>
          <w:rFonts w:ascii="Sylfaen" w:eastAsia="Sylfaen" w:hAnsi="Sylfaen"/>
          <w:color w:val="000000"/>
          <w:lang w:val="ka-GE"/>
        </w:rPr>
      </w:pPr>
      <w:r w:rsidRPr="00804E37">
        <w:rPr>
          <w:rFonts w:ascii="Sylfaen" w:hAnsi="Sylfaen"/>
          <w:b/>
          <w:lang w:val="ka-GE"/>
        </w:rPr>
        <w:t>ზ</w:t>
      </w:r>
      <w:r w:rsidR="003F52F9" w:rsidRPr="00804E37">
        <w:rPr>
          <w:rFonts w:ascii="Sylfaen" w:hAnsi="Sylfaen"/>
          <w:b/>
          <w:lang w:val="ka-GE"/>
        </w:rPr>
        <w:t>) უმეთვალყურეოდ დარჩენი</w:t>
      </w:r>
      <w:r w:rsidR="00BE7221" w:rsidRPr="00804E37">
        <w:rPr>
          <w:rFonts w:ascii="Sylfaen" w:hAnsi="Sylfaen"/>
          <w:b/>
          <w:lang w:val="ka-GE"/>
        </w:rPr>
        <w:t>ლი ცხოველების იზოლაცია (03 02</w:t>
      </w:r>
      <w:r w:rsidR="003F52F9" w:rsidRPr="00804E37">
        <w:rPr>
          <w:rFonts w:ascii="Sylfaen" w:hAnsi="Sylfaen"/>
          <w:b/>
          <w:lang w:val="ka-GE"/>
        </w:rPr>
        <w:t xml:space="preserve">)  </w:t>
      </w:r>
      <w:r w:rsidR="003F52F9" w:rsidRPr="00804E37">
        <w:rPr>
          <w:rFonts w:ascii="Sylfaen" w:eastAsia="Sylfaen" w:hAnsi="Sylfaen"/>
          <w:color w:val="000000"/>
          <w:lang w:val="ka-GE"/>
        </w:rPr>
        <w:t>მუნიციპალიტეტის ტერიტორიაზე მაწანწალა ცხოველების არსებობა სხვადასხვა ვირუსული დაავადების და ცოფის გავრცელების ძირითად საფრთხეს წარმოადგენს, რისი გათვალისწინებითაც ქვეპროგრამის ფარგლებში განხორციელდება ცხოველების დაჭერა და მათი გადაყვანა სპეციალიზირებულ თავშესაფარში, რითაც უზრუნველყოფილი იქნება მათი რაოდენობის მინიმუმამდე დაყვანა და შესაძლო საფრთხეების თავიდან აცილება.</w:t>
      </w:r>
    </w:p>
    <w:p w:rsidR="003F52F9" w:rsidRPr="00804E37" w:rsidRDefault="003F52F9" w:rsidP="00804E37">
      <w:pPr>
        <w:autoSpaceDE w:val="0"/>
        <w:autoSpaceDN w:val="0"/>
        <w:adjustRightInd w:val="0"/>
        <w:spacing w:after="0" w:line="240" w:lineRule="auto"/>
        <w:jc w:val="both"/>
        <w:rPr>
          <w:rFonts w:ascii="Sylfaen" w:hAnsi="Sylfaen" w:cs="Sylfaen_PDF_Subset"/>
          <w:b/>
          <w:lang w:val="ka-GE"/>
        </w:rPr>
      </w:pPr>
    </w:p>
    <w:p w:rsidR="003F52F9" w:rsidRPr="00804E37" w:rsidRDefault="003F52F9" w:rsidP="00804E37">
      <w:pPr>
        <w:autoSpaceDE w:val="0"/>
        <w:autoSpaceDN w:val="0"/>
        <w:adjustRightInd w:val="0"/>
        <w:spacing w:after="0" w:line="240" w:lineRule="auto"/>
        <w:jc w:val="both"/>
        <w:rPr>
          <w:rFonts w:ascii="Sylfaen" w:hAnsi="Sylfaen" w:cs="Sylfaen_PDF_Subset"/>
          <w:lang w:val="ka-GE"/>
        </w:rPr>
      </w:pPr>
    </w:p>
    <w:p w:rsidR="003F52F9" w:rsidRPr="00804E37" w:rsidRDefault="003F52F9" w:rsidP="00804E37">
      <w:pPr>
        <w:autoSpaceDE w:val="0"/>
        <w:autoSpaceDN w:val="0"/>
        <w:adjustRightInd w:val="0"/>
        <w:spacing w:after="0" w:line="240" w:lineRule="auto"/>
        <w:jc w:val="both"/>
        <w:rPr>
          <w:rFonts w:ascii="Sylfaen_PDF_Subset" w:hAnsi="Sylfaen_PDF_Subset" w:cs="Sylfaen_PDF_Subset"/>
          <w:b/>
          <w:lang w:val="ka-GE"/>
        </w:rPr>
      </w:pPr>
      <w:r w:rsidRPr="00804E37">
        <w:rPr>
          <w:rFonts w:ascii="Sylfaen_PDF_Subset" w:hAnsi="Sylfaen_PDF_Subset" w:cs="Sylfaen_PDF_Subset"/>
          <w:b/>
        </w:rPr>
        <w:t xml:space="preserve">3. </w:t>
      </w:r>
      <w:proofErr w:type="gramStart"/>
      <w:r w:rsidRPr="00804E37">
        <w:rPr>
          <w:rFonts w:ascii="Sylfaen" w:hAnsi="Sylfaen" w:cs="Sylfaen"/>
          <w:b/>
        </w:rPr>
        <w:t>განათლება</w:t>
      </w:r>
      <w:proofErr w:type="gramEnd"/>
      <w:r w:rsidRPr="00804E37">
        <w:rPr>
          <w:rFonts w:ascii="Sylfaen" w:hAnsi="Sylfaen" w:cs="Sylfaen"/>
          <w:b/>
          <w:lang w:val="ka-GE"/>
        </w:rPr>
        <w:t xml:space="preserve"> (04 00)</w:t>
      </w:r>
    </w:p>
    <w:p w:rsidR="003F52F9" w:rsidRPr="00804E37" w:rsidRDefault="003F52F9" w:rsidP="00804E37">
      <w:pPr>
        <w:autoSpaceDE w:val="0"/>
        <w:autoSpaceDN w:val="0"/>
        <w:adjustRightInd w:val="0"/>
        <w:spacing w:after="0" w:line="240" w:lineRule="auto"/>
        <w:jc w:val="both"/>
        <w:rPr>
          <w:rFonts w:ascii="Sylfaen" w:hAnsi="Sylfaen" w:cs="Sylfaen_PDF_Subset"/>
          <w:lang w:val="ka-GE"/>
        </w:rPr>
      </w:pPr>
      <w:proofErr w:type="gramStart"/>
      <w:r w:rsidRPr="00804E37">
        <w:rPr>
          <w:rFonts w:ascii="Sylfaen" w:hAnsi="Sylfaen" w:cs="Sylfaen"/>
        </w:rPr>
        <w:t>მომავალი</w:t>
      </w:r>
      <w:proofErr w:type="gramEnd"/>
      <w:r w:rsidRPr="00804E37">
        <w:rPr>
          <w:rFonts w:ascii="Sylfaen" w:hAnsi="Sylfaen" w:cs="Sylfaen"/>
          <w:lang w:val="ka-GE"/>
        </w:rPr>
        <w:t xml:space="preserve"> </w:t>
      </w:r>
      <w:r w:rsidRPr="00804E37">
        <w:rPr>
          <w:rFonts w:ascii="Sylfaen" w:hAnsi="Sylfaen" w:cs="Sylfaen"/>
        </w:rPr>
        <w:t>თაობების</w:t>
      </w:r>
      <w:r w:rsidRPr="00804E37">
        <w:rPr>
          <w:rFonts w:ascii="Sylfaen" w:hAnsi="Sylfaen" w:cs="Sylfaen"/>
          <w:lang w:val="ka-GE"/>
        </w:rPr>
        <w:t xml:space="preserve"> </w:t>
      </w:r>
      <w:r w:rsidRPr="00804E37">
        <w:rPr>
          <w:rFonts w:ascii="Sylfaen" w:hAnsi="Sylfaen" w:cs="Sylfaen"/>
        </w:rPr>
        <w:t>აღზრდის</w:t>
      </w:r>
      <w:r w:rsidRPr="00804E37">
        <w:rPr>
          <w:rFonts w:ascii="Sylfaen" w:hAnsi="Sylfaen" w:cs="Sylfaen"/>
          <w:lang w:val="ka-GE"/>
        </w:rPr>
        <w:t xml:space="preserve"> </w:t>
      </w:r>
      <w:r w:rsidRPr="00804E37">
        <w:rPr>
          <w:rFonts w:ascii="Sylfaen" w:hAnsi="Sylfaen" w:cs="Sylfaen"/>
        </w:rPr>
        <w:t>მიმართულებით</w:t>
      </w:r>
      <w:r w:rsidRPr="00804E37">
        <w:rPr>
          <w:rFonts w:ascii="Sylfaen" w:hAnsi="Sylfaen" w:cs="Sylfaen"/>
          <w:lang w:val="ka-GE"/>
        </w:rPr>
        <w:t xml:space="preserve"> </w:t>
      </w:r>
      <w:r w:rsidRPr="00804E37">
        <w:rPr>
          <w:rFonts w:ascii="Sylfaen" w:hAnsi="Sylfaen" w:cs="Sylfaen"/>
        </w:rPr>
        <w:t>დაწყებითი</w:t>
      </w:r>
      <w:r w:rsidRPr="00804E37">
        <w:rPr>
          <w:rFonts w:ascii="Sylfaen" w:hAnsi="Sylfaen" w:cs="Sylfaen"/>
          <w:lang w:val="ka-GE"/>
        </w:rPr>
        <w:t xml:space="preserve"> </w:t>
      </w:r>
      <w:r w:rsidRPr="00804E37">
        <w:rPr>
          <w:rFonts w:ascii="Sylfaen" w:hAnsi="Sylfaen" w:cs="Sylfaen"/>
        </w:rPr>
        <w:t>და</w:t>
      </w:r>
      <w:r w:rsidRPr="00804E37">
        <w:rPr>
          <w:rFonts w:ascii="Sylfaen" w:hAnsi="Sylfaen" w:cs="Sylfaen"/>
          <w:lang w:val="ka-GE"/>
        </w:rPr>
        <w:t xml:space="preserve"> </w:t>
      </w:r>
      <w:r w:rsidRPr="00804E37">
        <w:rPr>
          <w:rFonts w:ascii="Sylfaen" w:hAnsi="Sylfaen" w:cs="Sylfaen"/>
        </w:rPr>
        <w:t>ზოგადი</w:t>
      </w:r>
      <w:r w:rsidRPr="00804E37">
        <w:rPr>
          <w:rFonts w:ascii="Sylfaen" w:hAnsi="Sylfaen" w:cs="Sylfaen"/>
          <w:lang w:val="ka-GE"/>
        </w:rPr>
        <w:t xml:space="preserve"> </w:t>
      </w:r>
      <w:r w:rsidRPr="00804E37">
        <w:rPr>
          <w:rFonts w:ascii="Sylfaen" w:hAnsi="Sylfaen" w:cs="Sylfaen"/>
        </w:rPr>
        <w:t>განათლების</w:t>
      </w:r>
      <w:r w:rsidRPr="00804E37">
        <w:rPr>
          <w:rFonts w:ascii="Sylfaen" w:hAnsi="Sylfaen" w:cs="Sylfaen"/>
          <w:lang w:val="ka-GE"/>
        </w:rPr>
        <w:t xml:space="preserve"> </w:t>
      </w:r>
      <w:r w:rsidRPr="00804E37">
        <w:rPr>
          <w:rFonts w:ascii="Sylfaen" w:hAnsi="Sylfaen" w:cs="Sylfaen"/>
        </w:rPr>
        <w:t>გარდა</w:t>
      </w:r>
      <w:r w:rsidRPr="00804E37">
        <w:rPr>
          <w:rFonts w:ascii="Sylfaen" w:hAnsi="Sylfaen" w:cs="Sylfaen"/>
          <w:lang w:val="ka-GE"/>
        </w:rPr>
        <w:t xml:space="preserve"> </w:t>
      </w:r>
      <w:r w:rsidRPr="00804E37">
        <w:rPr>
          <w:rFonts w:ascii="Sylfaen" w:hAnsi="Sylfaen" w:cs="Sylfaen"/>
        </w:rPr>
        <w:t>მნიშვნელოვანი</w:t>
      </w:r>
      <w:r w:rsidRPr="00804E37">
        <w:rPr>
          <w:rFonts w:ascii="Sylfaen" w:hAnsi="Sylfaen" w:cs="Sylfaen"/>
          <w:lang w:val="ka-GE"/>
        </w:rPr>
        <w:t xml:space="preserve"> </w:t>
      </w:r>
      <w:r w:rsidRPr="00804E37">
        <w:rPr>
          <w:rFonts w:ascii="Sylfaen" w:hAnsi="Sylfaen" w:cs="Sylfaen"/>
        </w:rPr>
        <w:t>როლი</w:t>
      </w:r>
      <w:r w:rsidRPr="00804E37">
        <w:rPr>
          <w:rFonts w:ascii="Sylfaen" w:hAnsi="Sylfaen" w:cs="Sylfaen"/>
          <w:lang w:val="ka-GE"/>
        </w:rPr>
        <w:t xml:space="preserve"> </w:t>
      </w:r>
      <w:r w:rsidRPr="00804E37">
        <w:rPr>
          <w:rFonts w:ascii="Sylfaen" w:hAnsi="Sylfaen" w:cs="Sylfaen"/>
        </w:rPr>
        <w:t>ენიჭება</w:t>
      </w:r>
      <w:r w:rsidRPr="00804E37">
        <w:rPr>
          <w:rFonts w:ascii="Sylfaen" w:hAnsi="Sylfaen" w:cs="Sylfaen"/>
          <w:lang w:val="ka-GE"/>
        </w:rPr>
        <w:t xml:space="preserve"> </w:t>
      </w:r>
      <w:r w:rsidRPr="00804E37">
        <w:rPr>
          <w:rFonts w:ascii="Sylfaen" w:hAnsi="Sylfaen" w:cs="Sylfaen"/>
        </w:rPr>
        <w:t>ასევე</w:t>
      </w:r>
      <w:r w:rsidRPr="00804E37">
        <w:rPr>
          <w:rFonts w:ascii="Sylfaen" w:hAnsi="Sylfaen" w:cs="Sylfaen"/>
          <w:lang w:val="ka-GE"/>
        </w:rPr>
        <w:t xml:space="preserve"> </w:t>
      </w:r>
      <w:r w:rsidRPr="00804E37">
        <w:rPr>
          <w:rFonts w:ascii="Sylfaen" w:hAnsi="Sylfaen" w:cs="Sylfaen"/>
        </w:rPr>
        <w:t>სკოლამდელ</w:t>
      </w:r>
      <w:r w:rsidRPr="00804E37">
        <w:rPr>
          <w:rFonts w:ascii="Sylfaen" w:hAnsi="Sylfaen" w:cs="Sylfaen"/>
          <w:lang w:val="ka-GE"/>
        </w:rPr>
        <w:t xml:space="preserve"> </w:t>
      </w:r>
      <w:r w:rsidRPr="00804E37">
        <w:rPr>
          <w:rFonts w:ascii="Sylfaen" w:hAnsi="Sylfaen" w:cs="Sylfaen"/>
        </w:rPr>
        <w:t>განათლებას</w:t>
      </w:r>
      <w:r w:rsidRPr="00804E37">
        <w:rPr>
          <w:rFonts w:ascii="Sylfaen_PDF_Subset" w:hAnsi="Sylfaen_PDF_Subset" w:cs="Sylfaen_PDF_Subset"/>
        </w:rPr>
        <w:t xml:space="preserve">, </w:t>
      </w:r>
      <w:r w:rsidRPr="00804E37">
        <w:rPr>
          <w:rFonts w:ascii="Sylfaen" w:hAnsi="Sylfaen" w:cs="Sylfaen"/>
        </w:rPr>
        <w:t>რაც</w:t>
      </w:r>
      <w:r w:rsidRPr="00804E37">
        <w:rPr>
          <w:rFonts w:ascii="Sylfaen" w:hAnsi="Sylfaen" w:cs="Sylfaen"/>
          <w:lang w:val="ka-GE"/>
        </w:rPr>
        <w:t xml:space="preserve"> </w:t>
      </w:r>
      <w:r w:rsidRPr="00804E37">
        <w:rPr>
          <w:rFonts w:ascii="Sylfaen" w:hAnsi="Sylfaen" w:cs="Sylfaen"/>
        </w:rPr>
        <w:t>თვითმმართველი</w:t>
      </w:r>
      <w:r w:rsidRPr="00804E37">
        <w:rPr>
          <w:rFonts w:ascii="Sylfaen" w:hAnsi="Sylfaen" w:cs="Sylfaen"/>
          <w:lang w:val="ka-GE"/>
        </w:rPr>
        <w:t xml:space="preserve"> </w:t>
      </w:r>
      <w:r w:rsidRPr="00804E37">
        <w:rPr>
          <w:rFonts w:ascii="Sylfaen" w:hAnsi="Sylfaen" w:cs="Sylfaen"/>
        </w:rPr>
        <w:t>ერთეულის</w:t>
      </w:r>
      <w:r w:rsidRPr="00804E37">
        <w:rPr>
          <w:rFonts w:ascii="Sylfaen" w:hAnsi="Sylfaen" w:cs="Sylfaen"/>
          <w:lang w:val="ka-GE"/>
        </w:rPr>
        <w:t xml:space="preserve"> </w:t>
      </w:r>
      <w:r w:rsidRPr="00804E37">
        <w:rPr>
          <w:rFonts w:ascii="Sylfaen" w:hAnsi="Sylfaen" w:cs="Sylfaen"/>
        </w:rPr>
        <w:t>საკუთარ</w:t>
      </w:r>
      <w:r w:rsidRPr="00804E37">
        <w:rPr>
          <w:rFonts w:ascii="Sylfaen" w:hAnsi="Sylfaen" w:cs="Sylfaen"/>
          <w:lang w:val="ka-GE"/>
        </w:rPr>
        <w:t xml:space="preserve"> </w:t>
      </w:r>
      <w:r w:rsidRPr="00804E37">
        <w:rPr>
          <w:rFonts w:ascii="Sylfaen" w:hAnsi="Sylfaen" w:cs="Sylfaen"/>
        </w:rPr>
        <w:t>უფლებამოსილებებს</w:t>
      </w:r>
      <w:r w:rsidRPr="00804E37">
        <w:rPr>
          <w:rFonts w:ascii="Sylfaen" w:hAnsi="Sylfaen" w:cs="Sylfaen"/>
          <w:lang w:val="ka-GE"/>
        </w:rPr>
        <w:t xml:space="preserve"> </w:t>
      </w:r>
      <w:r w:rsidRPr="00804E37">
        <w:rPr>
          <w:rFonts w:ascii="Sylfaen" w:hAnsi="Sylfaen" w:cs="Sylfaen"/>
        </w:rPr>
        <w:t>განეკუთვნება</w:t>
      </w:r>
      <w:r w:rsidRPr="00804E37">
        <w:rPr>
          <w:rFonts w:ascii="Sylfaen" w:hAnsi="Sylfaen" w:cs="Sylfaen"/>
          <w:lang w:val="ka-GE"/>
        </w:rPr>
        <w:t xml:space="preserve"> </w:t>
      </w:r>
      <w:r w:rsidRPr="00804E37">
        <w:rPr>
          <w:rFonts w:ascii="Sylfaen" w:hAnsi="Sylfaen" w:cs="Sylfaen"/>
        </w:rPr>
        <w:t>და</w:t>
      </w:r>
      <w:r w:rsidRPr="00804E37">
        <w:rPr>
          <w:rFonts w:ascii="Sylfaen" w:hAnsi="Sylfaen" w:cs="Sylfaen"/>
          <w:lang w:val="ka-GE"/>
        </w:rPr>
        <w:t xml:space="preserve"> </w:t>
      </w:r>
      <w:r w:rsidRPr="00804E37">
        <w:rPr>
          <w:rFonts w:ascii="Sylfaen" w:hAnsi="Sylfaen" w:cs="Sylfaen"/>
        </w:rPr>
        <w:t>შესაბამისად</w:t>
      </w:r>
      <w:r w:rsidRPr="00804E37">
        <w:rPr>
          <w:rFonts w:ascii="Sylfaen" w:hAnsi="Sylfaen" w:cs="Sylfaen"/>
          <w:lang w:val="ka-GE"/>
        </w:rPr>
        <w:t xml:space="preserve"> </w:t>
      </w:r>
      <w:r w:rsidRPr="00804E37">
        <w:rPr>
          <w:rFonts w:ascii="Sylfaen" w:hAnsi="Sylfaen" w:cs="Sylfaen"/>
        </w:rPr>
        <w:t>თვითმმართველობის</w:t>
      </w:r>
      <w:r w:rsidRPr="00804E37">
        <w:rPr>
          <w:rFonts w:ascii="Sylfaen" w:hAnsi="Sylfaen" w:cs="Sylfaen"/>
          <w:lang w:val="ka-GE"/>
        </w:rPr>
        <w:t xml:space="preserve"> </w:t>
      </w:r>
      <w:r w:rsidRPr="00804E37">
        <w:rPr>
          <w:rFonts w:ascii="Sylfaen" w:hAnsi="Sylfaen" w:cs="Sylfaen"/>
        </w:rPr>
        <w:t>ერთ</w:t>
      </w:r>
      <w:r w:rsidRPr="00804E37">
        <w:rPr>
          <w:rFonts w:ascii="Sylfaen_PDF_Subset" w:hAnsi="Sylfaen_PDF_Subset" w:cs="Sylfaen_PDF_Subset"/>
        </w:rPr>
        <w:t>-</w:t>
      </w:r>
      <w:r w:rsidRPr="00804E37">
        <w:rPr>
          <w:rFonts w:ascii="Sylfaen" w:hAnsi="Sylfaen" w:cs="Sylfaen"/>
        </w:rPr>
        <w:t>ერთ</w:t>
      </w:r>
      <w:r w:rsidRPr="00804E37">
        <w:rPr>
          <w:rFonts w:ascii="Sylfaen" w:hAnsi="Sylfaen" w:cs="Sylfaen"/>
          <w:lang w:val="ka-GE"/>
        </w:rPr>
        <w:t xml:space="preserve"> </w:t>
      </w:r>
      <w:r w:rsidRPr="00804E37">
        <w:rPr>
          <w:rFonts w:ascii="Sylfaen" w:hAnsi="Sylfaen" w:cs="Sylfaen"/>
        </w:rPr>
        <w:t>პრიორიტეტს</w:t>
      </w:r>
      <w:r w:rsidRPr="00804E37">
        <w:rPr>
          <w:rFonts w:ascii="Sylfaen" w:hAnsi="Sylfaen" w:cs="Sylfaen"/>
          <w:lang w:val="ka-GE"/>
        </w:rPr>
        <w:t xml:space="preserve"> </w:t>
      </w:r>
      <w:r w:rsidRPr="00804E37">
        <w:rPr>
          <w:rFonts w:ascii="Sylfaen" w:hAnsi="Sylfaen" w:cs="Sylfaen"/>
        </w:rPr>
        <w:t>წარმოადგენს</w:t>
      </w:r>
      <w:r w:rsidRPr="00804E37">
        <w:rPr>
          <w:rFonts w:ascii="Sylfaen_PDF_Subset" w:hAnsi="Sylfaen_PDF_Subset" w:cs="Sylfaen_PDF_Subset"/>
        </w:rPr>
        <w:t xml:space="preserve">, </w:t>
      </w:r>
      <w:r w:rsidRPr="00804E37">
        <w:rPr>
          <w:rFonts w:ascii="Sylfaen" w:hAnsi="Sylfaen" w:cs="Sylfaen"/>
        </w:rPr>
        <w:t>რომლის</w:t>
      </w:r>
      <w:r w:rsidRPr="00804E37">
        <w:rPr>
          <w:rFonts w:ascii="Sylfaen" w:hAnsi="Sylfaen" w:cs="Sylfaen"/>
          <w:lang w:val="ka-GE"/>
        </w:rPr>
        <w:t xml:space="preserve"> </w:t>
      </w:r>
      <w:r w:rsidRPr="00804E37">
        <w:rPr>
          <w:rFonts w:ascii="Sylfaen" w:hAnsi="Sylfaen" w:cs="Sylfaen"/>
        </w:rPr>
        <w:t>ფარგლებში</w:t>
      </w:r>
      <w:r w:rsidRPr="00804E37">
        <w:rPr>
          <w:rFonts w:ascii="Sylfaen" w:hAnsi="Sylfaen" w:cs="Sylfaen"/>
          <w:lang w:val="ka-GE"/>
        </w:rPr>
        <w:t xml:space="preserve"> </w:t>
      </w:r>
      <w:r w:rsidRPr="00804E37">
        <w:rPr>
          <w:rFonts w:ascii="Sylfaen" w:hAnsi="Sylfaen" w:cs="Sylfaen"/>
        </w:rPr>
        <w:t>მომდევნო</w:t>
      </w:r>
      <w:r w:rsidRPr="00804E37">
        <w:rPr>
          <w:rFonts w:ascii="Sylfaen" w:hAnsi="Sylfaen" w:cs="Sylfaen"/>
          <w:lang w:val="ka-GE"/>
        </w:rPr>
        <w:t xml:space="preserve"> </w:t>
      </w:r>
      <w:r w:rsidRPr="00804E37">
        <w:rPr>
          <w:rFonts w:ascii="Sylfaen" w:hAnsi="Sylfaen" w:cs="Sylfaen"/>
        </w:rPr>
        <w:t>წლებში</w:t>
      </w:r>
      <w:r w:rsidRPr="00804E37">
        <w:rPr>
          <w:rFonts w:ascii="Sylfaen" w:hAnsi="Sylfaen" w:cs="Sylfaen"/>
          <w:lang w:val="ka-GE"/>
        </w:rPr>
        <w:t xml:space="preserve"> </w:t>
      </w:r>
      <w:r w:rsidRPr="00804E37">
        <w:rPr>
          <w:rFonts w:ascii="Sylfaen" w:hAnsi="Sylfaen" w:cs="Sylfaen"/>
        </w:rPr>
        <w:t>განხორციელდება</w:t>
      </w:r>
      <w:r w:rsidRPr="00804E37">
        <w:rPr>
          <w:rFonts w:ascii="Sylfaen" w:hAnsi="Sylfaen" w:cs="Sylfaen"/>
          <w:lang w:val="ka-GE"/>
        </w:rPr>
        <w:t xml:space="preserve"> </w:t>
      </w:r>
      <w:r w:rsidRPr="00804E37">
        <w:rPr>
          <w:rFonts w:ascii="Sylfaen" w:hAnsi="Sylfaen" w:cs="Sylfaen"/>
        </w:rPr>
        <w:t>საბავშვო</w:t>
      </w:r>
      <w:r w:rsidRPr="00804E37">
        <w:rPr>
          <w:rFonts w:ascii="Sylfaen" w:hAnsi="Sylfaen" w:cs="Sylfaen"/>
          <w:lang w:val="ka-GE"/>
        </w:rPr>
        <w:t xml:space="preserve"> </w:t>
      </w:r>
      <w:r w:rsidRPr="00804E37">
        <w:rPr>
          <w:rFonts w:ascii="Sylfaen" w:hAnsi="Sylfaen" w:cs="Sylfaen"/>
        </w:rPr>
        <w:t>ბაღების</w:t>
      </w:r>
      <w:r w:rsidRPr="00804E37">
        <w:rPr>
          <w:rFonts w:ascii="Sylfaen" w:hAnsi="Sylfaen" w:cs="Sylfaen"/>
          <w:lang w:val="ka-GE"/>
        </w:rPr>
        <w:t xml:space="preserve"> </w:t>
      </w:r>
      <w:r w:rsidRPr="00804E37">
        <w:rPr>
          <w:rFonts w:ascii="Sylfaen" w:hAnsi="Sylfaen" w:cs="Sylfaen"/>
        </w:rPr>
        <w:t>ფუნქციონირებისათვის</w:t>
      </w:r>
      <w:r w:rsidRPr="00804E37">
        <w:rPr>
          <w:rFonts w:ascii="Sylfaen" w:hAnsi="Sylfaen" w:cs="Sylfaen"/>
          <w:lang w:val="ka-GE"/>
        </w:rPr>
        <w:t xml:space="preserve"> </w:t>
      </w:r>
      <w:r w:rsidRPr="00804E37">
        <w:rPr>
          <w:rFonts w:ascii="Sylfaen" w:hAnsi="Sylfaen" w:cs="Sylfaen"/>
        </w:rPr>
        <w:t>საჭირო</w:t>
      </w:r>
      <w:r w:rsidRPr="00804E37">
        <w:rPr>
          <w:rFonts w:ascii="Sylfaen" w:hAnsi="Sylfaen" w:cs="Sylfaen"/>
          <w:lang w:val="ka-GE"/>
        </w:rPr>
        <w:t xml:space="preserve"> </w:t>
      </w:r>
      <w:r w:rsidRPr="00804E37">
        <w:rPr>
          <w:rFonts w:ascii="Sylfaen" w:hAnsi="Sylfaen" w:cs="Sylfaen"/>
        </w:rPr>
        <w:t>ხარჯების</w:t>
      </w:r>
      <w:r w:rsidRPr="00804E37">
        <w:rPr>
          <w:rFonts w:ascii="Sylfaen" w:hAnsi="Sylfaen" w:cs="Sylfaen"/>
          <w:lang w:val="ka-GE"/>
        </w:rPr>
        <w:t xml:space="preserve"> </w:t>
      </w:r>
      <w:r w:rsidRPr="00804E37">
        <w:rPr>
          <w:rFonts w:ascii="Sylfaen" w:hAnsi="Sylfaen" w:cs="Sylfaen"/>
        </w:rPr>
        <w:t>დაფინანსება</w:t>
      </w:r>
      <w:r w:rsidRPr="00804E37">
        <w:rPr>
          <w:rFonts w:ascii="Sylfaen_PDF_Subset" w:hAnsi="Sylfaen_PDF_Subset" w:cs="Sylfaen_PDF_Subset"/>
        </w:rPr>
        <w:t xml:space="preserve">. </w:t>
      </w:r>
      <w:proofErr w:type="gramStart"/>
      <w:r w:rsidRPr="00804E37">
        <w:rPr>
          <w:rFonts w:ascii="Sylfaen" w:hAnsi="Sylfaen" w:cs="Sylfaen"/>
        </w:rPr>
        <w:t>მუნიციპალიტეტი</w:t>
      </w:r>
      <w:proofErr w:type="gramEnd"/>
      <w:r w:rsidRPr="00804E37">
        <w:rPr>
          <w:rFonts w:ascii="Sylfaen" w:hAnsi="Sylfaen" w:cs="Sylfaen"/>
          <w:lang w:val="ka-GE"/>
        </w:rPr>
        <w:t xml:space="preserve"> </w:t>
      </w:r>
      <w:r w:rsidRPr="00804E37">
        <w:rPr>
          <w:rFonts w:ascii="Sylfaen" w:hAnsi="Sylfaen" w:cs="Sylfaen"/>
        </w:rPr>
        <w:t>ხელს</w:t>
      </w:r>
      <w:r w:rsidRPr="00804E37">
        <w:rPr>
          <w:rFonts w:ascii="Sylfaen" w:hAnsi="Sylfaen" w:cs="Sylfaen"/>
          <w:lang w:val="ka-GE"/>
        </w:rPr>
        <w:t xml:space="preserve"> </w:t>
      </w:r>
      <w:r w:rsidRPr="00804E37">
        <w:rPr>
          <w:rFonts w:ascii="Sylfaen" w:hAnsi="Sylfaen" w:cs="Sylfaen"/>
        </w:rPr>
        <w:t>უწყობს</w:t>
      </w:r>
      <w:r w:rsidRPr="00804E37">
        <w:rPr>
          <w:rFonts w:ascii="Sylfaen" w:hAnsi="Sylfaen" w:cs="Sylfaen"/>
          <w:lang w:val="ka-GE"/>
        </w:rPr>
        <w:t xml:space="preserve"> </w:t>
      </w:r>
      <w:r w:rsidRPr="00804E37">
        <w:rPr>
          <w:rFonts w:ascii="Sylfaen" w:hAnsi="Sylfaen" w:cs="Sylfaen"/>
        </w:rPr>
        <w:t>ასევე</w:t>
      </w:r>
      <w:r w:rsidRPr="00804E37">
        <w:rPr>
          <w:rFonts w:ascii="Sylfaen" w:hAnsi="Sylfaen" w:cs="Sylfaen"/>
          <w:lang w:val="ka-GE"/>
        </w:rPr>
        <w:t xml:space="preserve"> </w:t>
      </w:r>
      <w:r w:rsidRPr="00804E37">
        <w:rPr>
          <w:rFonts w:ascii="Sylfaen" w:hAnsi="Sylfaen" w:cs="Sylfaen"/>
        </w:rPr>
        <w:t>უნარშეზღუდულ</w:t>
      </w:r>
      <w:r w:rsidRPr="00804E37">
        <w:rPr>
          <w:rFonts w:ascii="Sylfaen" w:hAnsi="Sylfaen" w:cs="Sylfaen"/>
          <w:lang w:val="ka-GE"/>
        </w:rPr>
        <w:t xml:space="preserve"> </w:t>
      </w:r>
      <w:r w:rsidRPr="00804E37">
        <w:rPr>
          <w:rFonts w:ascii="Sylfaen" w:hAnsi="Sylfaen" w:cs="Sylfaen"/>
        </w:rPr>
        <w:t>ბავშვების</w:t>
      </w:r>
      <w:r w:rsidRPr="00804E37">
        <w:rPr>
          <w:rFonts w:ascii="Sylfaen" w:hAnsi="Sylfaen" w:cs="Sylfaen"/>
          <w:lang w:val="ka-GE"/>
        </w:rPr>
        <w:t xml:space="preserve"> </w:t>
      </w:r>
      <w:r w:rsidRPr="00804E37">
        <w:rPr>
          <w:rFonts w:ascii="Sylfaen" w:hAnsi="Sylfaen" w:cs="Sylfaen"/>
        </w:rPr>
        <w:t>სწავლას</w:t>
      </w:r>
      <w:r w:rsidRPr="00804E37">
        <w:rPr>
          <w:rFonts w:ascii="Sylfaen" w:hAnsi="Sylfaen" w:cs="Sylfaen"/>
          <w:lang w:val="ka-GE"/>
        </w:rPr>
        <w:t xml:space="preserve"> </w:t>
      </w:r>
      <w:r w:rsidRPr="00804E37">
        <w:rPr>
          <w:rFonts w:ascii="Sylfaen" w:hAnsi="Sylfaen" w:cs="Sylfaen"/>
        </w:rPr>
        <w:t>და</w:t>
      </w:r>
      <w:r w:rsidRPr="00804E37">
        <w:rPr>
          <w:rFonts w:ascii="Sylfaen" w:hAnsi="Sylfaen" w:cs="Sylfaen"/>
          <w:lang w:val="ka-GE"/>
        </w:rPr>
        <w:t xml:space="preserve"> </w:t>
      </w:r>
      <w:r w:rsidRPr="00804E37">
        <w:rPr>
          <w:rFonts w:ascii="Sylfaen" w:hAnsi="Sylfaen" w:cs="Sylfaen"/>
        </w:rPr>
        <w:t>მათ</w:t>
      </w:r>
      <w:r w:rsidRPr="00804E37">
        <w:rPr>
          <w:rFonts w:ascii="Sylfaen" w:hAnsi="Sylfaen" w:cs="Sylfaen"/>
          <w:lang w:val="ka-GE"/>
        </w:rPr>
        <w:t xml:space="preserve"> </w:t>
      </w:r>
      <w:r w:rsidRPr="00804E37">
        <w:rPr>
          <w:rFonts w:ascii="Sylfaen" w:hAnsi="Sylfaen" w:cs="Sylfaen"/>
        </w:rPr>
        <w:t>ინტეგრირებას</w:t>
      </w:r>
      <w:r w:rsidRPr="00804E37">
        <w:rPr>
          <w:rFonts w:ascii="Sylfaen" w:hAnsi="Sylfaen" w:cs="Sylfaen"/>
          <w:lang w:val="ka-GE"/>
        </w:rPr>
        <w:t xml:space="preserve"> </w:t>
      </w:r>
      <w:r w:rsidRPr="00804E37">
        <w:rPr>
          <w:rFonts w:ascii="Sylfaen" w:hAnsi="Sylfaen" w:cs="Sylfaen"/>
        </w:rPr>
        <w:t>საზოგადოებაში</w:t>
      </w:r>
      <w:r w:rsidRPr="00804E37">
        <w:rPr>
          <w:rFonts w:ascii="Sylfaen_PDF_Subset" w:hAnsi="Sylfaen_PDF_Subset" w:cs="Sylfaen_PDF_Subset"/>
        </w:rPr>
        <w:t>.</w:t>
      </w:r>
    </w:p>
    <w:p w:rsidR="003F52F9" w:rsidRPr="00804E37" w:rsidRDefault="003F52F9" w:rsidP="00804E37">
      <w:pPr>
        <w:autoSpaceDE w:val="0"/>
        <w:autoSpaceDN w:val="0"/>
        <w:adjustRightInd w:val="0"/>
        <w:spacing w:after="0" w:line="240" w:lineRule="auto"/>
        <w:jc w:val="both"/>
        <w:rPr>
          <w:rFonts w:ascii="Sylfaen" w:hAnsi="Sylfaen" w:cs="Sylfaen_PDF_Subset"/>
          <w:lang w:val="ka-GE"/>
        </w:rPr>
      </w:pPr>
    </w:p>
    <w:p w:rsidR="003F52F9" w:rsidRPr="00804E37" w:rsidRDefault="003F52F9" w:rsidP="00804E37">
      <w:pPr>
        <w:autoSpaceDE w:val="0"/>
        <w:autoSpaceDN w:val="0"/>
        <w:adjustRightInd w:val="0"/>
        <w:spacing w:after="0" w:line="240" w:lineRule="auto"/>
        <w:jc w:val="both"/>
        <w:rPr>
          <w:rFonts w:ascii="Sylfaen" w:hAnsi="Sylfaen" w:cs="Sylfaen"/>
          <w:b/>
          <w:lang w:val="ka-GE"/>
        </w:rPr>
      </w:pPr>
      <w:r w:rsidRPr="00804E37">
        <w:rPr>
          <w:rFonts w:ascii="Sylfaen" w:hAnsi="Sylfaen" w:cs="Sylfaen"/>
          <w:b/>
        </w:rPr>
        <w:t>ა</w:t>
      </w:r>
      <w:r w:rsidRPr="00804E37">
        <w:rPr>
          <w:rFonts w:ascii="Sylfaen_PDF_Subset" w:hAnsi="Sylfaen_PDF_Subset" w:cs="Sylfaen_PDF_Subset"/>
          <w:b/>
        </w:rPr>
        <w:t xml:space="preserve">) </w:t>
      </w:r>
      <w:proofErr w:type="gramStart"/>
      <w:r w:rsidRPr="00804E37">
        <w:rPr>
          <w:rFonts w:ascii="Sylfaen" w:hAnsi="Sylfaen" w:cs="Sylfaen"/>
          <w:b/>
        </w:rPr>
        <w:t>სკოლამდელი</w:t>
      </w:r>
      <w:proofErr w:type="gramEnd"/>
      <w:r w:rsidRPr="00804E37">
        <w:rPr>
          <w:rFonts w:ascii="Sylfaen" w:hAnsi="Sylfaen" w:cs="Sylfaen"/>
          <w:b/>
          <w:lang w:val="ka-GE"/>
        </w:rPr>
        <w:t xml:space="preserve"> </w:t>
      </w:r>
      <w:r w:rsidRPr="00804E37">
        <w:rPr>
          <w:rFonts w:ascii="Sylfaen" w:hAnsi="Sylfaen" w:cs="Sylfaen"/>
          <w:b/>
        </w:rPr>
        <w:t>განათლება</w:t>
      </w:r>
      <w:r w:rsidRPr="00804E37">
        <w:rPr>
          <w:rFonts w:ascii="Sylfaen" w:hAnsi="Sylfaen" w:cs="Sylfaen"/>
          <w:b/>
          <w:lang w:val="ka-GE"/>
        </w:rPr>
        <w:t xml:space="preserve"> (04 01) </w:t>
      </w:r>
      <w:r w:rsidRPr="00804E37">
        <w:rPr>
          <w:rFonts w:ascii="Sylfaen" w:eastAsia="Sylfaen" w:hAnsi="Sylfaen"/>
          <w:color w:val="000000"/>
          <w:lang w:val="ka-GE"/>
        </w:rPr>
        <w:t>მუნიციპალიტეტში ამ ეტაპზე ფუნქციონირებს 34 საბავშვო ბაღი, სადაც დაწყებით განათლებას იღებს 1012 ბავშვი. პროგრამის ფარგლებში მუნიციპალიტეტი აფინანსებს ბაღების ფუნქციონირებასთან დაკავშირებულ ყველა  ხარჯს, მათ შორის ბავშვების კვების ხარჯების, მასწავლებელთა და აღმზრდელთა ხელფასებს,</w:t>
      </w:r>
      <w:r w:rsidRPr="00804E37">
        <w:rPr>
          <w:rFonts w:ascii="Sylfaen" w:eastAsia="Sylfaen" w:hAnsi="Sylfaen"/>
          <w:b/>
          <w:color w:val="000000"/>
          <w:lang w:val="ka-GE"/>
        </w:rPr>
        <w:t xml:space="preserve"> </w:t>
      </w:r>
      <w:r w:rsidRPr="00804E37">
        <w:rPr>
          <w:rFonts w:ascii="Sylfaen" w:eastAsia="Sylfaen" w:hAnsi="Sylfaen"/>
          <w:color w:val="000000"/>
          <w:lang w:val="ka-GE"/>
        </w:rPr>
        <w:t>სკოლამდელი განათლება ითვალისწინებს საბავშვო ბაღების რეაბილიტაცია და ექსპლუატაციას რათა აღსაზრდელებს შეექმნას კომფორტული პირობები და შეძლონ სწავლა და გართობა.</w:t>
      </w:r>
    </w:p>
    <w:p w:rsidR="003F52F9" w:rsidRPr="00804E37" w:rsidRDefault="003F52F9" w:rsidP="00804E37">
      <w:pPr>
        <w:autoSpaceDE w:val="0"/>
        <w:autoSpaceDN w:val="0"/>
        <w:adjustRightInd w:val="0"/>
        <w:spacing w:after="0" w:line="240" w:lineRule="auto"/>
        <w:jc w:val="both"/>
        <w:rPr>
          <w:rFonts w:ascii="Sylfaen" w:hAnsi="Sylfaen" w:cs="Sylfaen_PDF_Subset"/>
          <w:lang w:val="ka-GE"/>
        </w:rPr>
      </w:pPr>
    </w:p>
    <w:p w:rsidR="003F52F9" w:rsidRPr="00804E37" w:rsidRDefault="003F52F9" w:rsidP="00804E37">
      <w:pPr>
        <w:autoSpaceDE w:val="0"/>
        <w:autoSpaceDN w:val="0"/>
        <w:adjustRightInd w:val="0"/>
        <w:spacing w:after="0" w:line="240" w:lineRule="auto"/>
        <w:jc w:val="both"/>
        <w:rPr>
          <w:rFonts w:ascii="Sylfaen" w:eastAsia="Sylfaen" w:hAnsi="Sylfaen"/>
          <w:color w:val="000000"/>
          <w:lang w:val="ka-GE"/>
        </w:rPr>
      </w:pPr>
      <w:r w:rsidRPr="00804E37">
        <w:rPr>
          <w:rFonts w:ascii="Sylfaen" w:hAnsi="Sylfaen" w:cs="Sylfaen"/>
          <w:b/>
        </w:rPr>
        <w:t>ბ</w:t>
      </w:r>
      <w:r w:rsidRPr="00804E37">
        <w:rPr>
          <w:rFonts w:ascii="Sylfaen_PDF_Subset" w:hAnsi="Sylfaen_PDF_Subset" w:cs="Sylfaen_PDF_Subset"/>
          <w:b/>
        </w:rPr>
        <w:t xml:space="preserve">) </w:t>
      </w:r>
      <w:proofErr w:type="gramStart"/>
      <w:r w:rsidRPr="00804E37">
        <w:rPr>
          <w:rFonts w:ascii="Sylfaen" w:hAnsi="Sylfaen" w:cs="Sylfaen"/>
          <w:b/>
          <w:lang w:val="ka-GE"/>
        </w:rPr>
        <w:t>საჯარო</w:t>
      </w:r>
      <w:proofErr w:type="gramEnd"/>
      <w:r w:rsidRPr="00804E37">
        <w:rPr>
          <w:rFonts w:ascii="Sylfaen" w:hAnsi="Sylfaen" w:cs="Sylfaen"/>
          <w:b/>
          <w:lang w:val="ka-GE"/>
        </w:rPr>
        <w:t xml:space="preserve"> სკოლების დაფინანსება  (0402)</w:t>
      </w:r>
      <w:r w:rsidRPr="00804E37">
        <w:rPr>
          <w:rFonts w:ascii="Sylfaen" w:hAnsi="Sylfaen" w:cs="Sylfaen_PDF_Subset"/>
          <w:b/>
          <w:lang w:val="ka-GE"/>
        </w:rPr>
        <w:t xml:space="preserve"> </w:t>
      </w:r>
      <w:r w:rsidRPr="00804E37">
        <w:rPr>
          <w:rFonts w:ascii="Sylfaen" w:eastAsia="Sylfaen" w:hAnsi="Sylfaen"/>
          <w:color w:val="000000"/>
          <w:lang w:val="ka-GE"/>
        </w:rPr>
        <w:t>მატერიალურ-ტექნიკური ბაზის გაუმჯობესებისა და სასწავლო პროცესის ხელშეწყობისათვის ფინანსური მხარდაჭერის განხორციელება.</w:t>
      </w:r>
    </w:p>
    <w:p w:rsidR="003F52F9" w:rsidRPr="00804E37" w:rsidRDefault="003F52F9" w:rsidP="00804E37">
      <w:pPr>
        <w:pStyle w:val="ListParagraph"/>
        <w:spacing w:after="0" w:line="240" w:lineRule="auto"/>
        <w:ind w:left="0"/>
        <w:jc w:val="both"/>
        <w:rPr>
          <w:rFonts w:ascii="Sylfaen" w:eastAsia="Sylfaen" w:hAnsi="Sylfaen"/>
          <w:color w:val="000000"/>
          <w:lang w:val="ka-GE"/>
        </w:rPr>
      </w:pPr>
      <w:r w:rsidRPr="00804E37">
        <w:rPr>
          <w:rFonts w:ascii="Sylfaen" w:eastAsia="Sylfaen" w:hAnsi="Sylfaen"/>
          <w:b/>
          <w:color w:val="000000"/>
          <w:lang w:val="ka-GE"/>
        </w:rPr>
        <w:t xml:space="preserve">გ) განათლების ხელშეწყობა (04 03)  </w:t>
      </w:r>
      <w:r w:rsidRPr="00804E37">
        <w:rPr>
          <w:rFonts w:ascii="Sylfaen" w:eastAsia="Sylfaen" w:hAnsi="Sylfaen"/>
          <w:color w:val="000000"/>
          <w:lang w:val="ka-GE"/>
        </w:rPr>
        <w:t xml:space="preserve"> ჩხოროწყუს მუნიციპალიტეტში პროგრამის ფარგლებში ხორციელდებანორჩ ფოლკლორისტთა, ენის მოყვარულთა, შემოქმედთა, ტექნიკური ცოდნის მიდრეკილთა და მათემატიკური ნიჭით დაჯილდოებული მოსწავლეთა გამოვლენა. </w:t>
      </w:r>
    </w:p>
    <w:p w:rsidR="003F52F9" w:rsidRPr="00804E37" w:rsidRDefault="003F52F9" w:rsidP="00804E37">
      <w:pPr>
        <w:autoSpaceDE w:val="0"/>
        <w:autoSpaceDN w:val="0"/>
        <w:adjustRightInd w:val="0"/>
        <w:spacing w:after="0" w:line="240" w:lineRule="auto"/>
        <w:jc w:val="both"/>
        <w:rPr>
          <w:rFonts w:ascii="Sylfaen_PDF_Subset" w:hAnsi="Sylfaen_PDF_Subset" w:cs="Sylfaen_PDF_Subset"/>
          <w:lang w:val="ka-GE"/>
        </w:rPr>
      </w:pPr>
    </w:p>
    <w:p w:rsidR="003F52F9" w:rsidRPr="00804E37" w:rsidRDefault="003F52F9" w:rsidP="00804E37">
      <w:pPr>
        <w:autoSpaceDE w:val="0"/>
        <w:autoSpaceDN w:val="0"/>
        <w:adjustRightInd w:val="0"/>
        <w:spacing w:after="0" w:line="240" w:lineRule="auto"/>
        <w:jc w:val="both"/>
        <w:rPr>
          <w:rFonts w:ascii="Sylfaen" w:hAnsi="Sylfaen" w:cs="Sylfaen_PDF_Subset"/>
          <w:lang w:val="ka-GE"/>
        </w:rPr>
      </w:pPr>
    </w:p>
    <w:p w:rsidR="003F52F9" w:rsidRPr="00804E37" w:rsidRDefault="003F52F9" w:rsidP="00804E37">
      <w:pPr>
        <w:autoSpaceDE w:val="0"/>
        <w:autoSpaceDN w:val="0"/>
        <w:adjustRightInd w:val="0"/>
        <w:spacing w:after="0" w:line="240" w:lineRule="auto"/>
        <w:jc w:val="both"/>
        <w:rPr>
          <w:rFonts w:ascii="Sylfaen_PDF_Subset" w:hAnsi="Sylfaen_PDF_Subset" w:cs="Sylfaen_PDF_Subset"/>
          <w:b/>
          <w:lang w:val="ka-GE"/>
        </w:rPr>
      </w:pPr>
      <w:r w:rsidRPr="00804E37">
        <w:rPr>
          <w:rFonts w:ascii="Sylfaen_PDF_Subset" w:hAnsi="Sylfaen_PDF_Subset" w:cs="Sylfaen_PDF_Subset"/>
          <w:b/>
        </w:rPr>
        <w:lastRenderedPageBreak/>
        <w:t xml:space="preserve">4. </w:t>
      </w:r>
      <w:proofErr w:type="gramStart"/>
      <w:r w:rsidRPr="00804E37">
        <w:rPr>
          <w:rFonts w:ascii="Sylfaen" w:hAnsi="Sylfaen" w:cs="Sylfaen"/>
          <w:b/>
        </w:rPr>
        <w:t>კულტურა</w:t>
      </w:r>
      <w:proofErr w:type="gramEnd"/>
      <w:r w:rsidRPr="00804E37">
        <w:rPr>
          <w:rFonts w:ascii="Sylfaen_PDF_Subset" w:hAnsi="Sylfaen_PDF_Subset" w:cs="Sylfaen_PDF_Subset"/>
          <w:b/>
        </w:rPr>
        <w:t xml:space="preserve">, </w:t>
      </w:r>
      <w:r w:rsidRPr="00804E37">
        <w:rPr>
          <w:rFonts w:ascii="Sylfaen" w:hAnsi="Sylfaen" w:cs="Sylfaen"/>
          <w:b/>
        </w:rPr>
        <w:t>რელიგია</w:t>
      </w:r>
      <w:r w:rsidRPr="00804E37">
        <w:rPr>
          <w:rFonts w:ascii="Sylfaen_PDF_Subset" w:hAnsi="Sylfaen_PDF_Subset" w:cs="Sylfaen_PDF_Subset"/>
          <w:b/>
        </w:rPr>
        <w:t xml:space="preserve">, </w:t>
      </w:r>
      <w:r w:rsidRPr="00804E37">
        <w:rPr>
          <w:rFonts w:ascii="Sylfaen" w:hAnsi="Sylfaen" w:cs="Sylfaen"/>
          <w:b/>
        </w:rPr>
        <w:t>ახალგაზრდობისხელშეწყობადასპორტი</w:t>
      </w:r>
      <w:r w:rsidRPr="00804E37">
        <w:rPr>
          <w:rFonts w:ascii="Sylfaen" w:hAnsi="Sylfaen" w:cs="Sylfaen"/>
          <w:b/>
          <w:lang w:val="ka-GE"/>
        </w:rPr>
        <w:t xml:space="preserve"> (05 00)</w:t>
      </w:r>
    </w:p>
    <w:p w:rsidR="003F52F9" w:rsidRPr="00804E37" w:rsidRDefault="003F52F9" w:rsidP="00804E37">
      <w:pPr>
        <w:autoSpaceDE w:val="0"/>
        <w:autoSpaceDN w:val="0"/>
        <w:adjustRightInd w:val="0"/>
        <w:spacing w:after="0" w:line="240" w:lineRule="auto"/>
        <w:jc w:val="both"/>
        <w:rPr>
          <w:rFonts w:ascii="Sylfaen" w:hAnsi="Sylfaen" w:cs="Sylfaen_PDF_Subset"/>
          <w:lang w:val="ka-GE"/>
        </w:rPr>
      </w:pPr>
      <w:proofErr w:type="gramStart"/>
      <w:r w:rsidRPr="00804E37">
        <w:rPr>
          <w:rFonts w:ascii="Sylfaen" w:hAnsi="Sylfaen" w:cs="Sylfaen"/>
        </w:rPr>
        <w:t>ინფრასტრუქტურული</w:t>
      </w:r>
      <w:proofErr w:type="gramEnd"/>
      <w:r w:rsidRPr="00804E37">
        <w:rPr>
          <w:rFonts w:ascii="Sylfaen" w:hAnsi="Sylfaen" w:cs="Sylfaen"/>
          <w:lang w:val="ka-GE"/>
        </w:rPr>
        <w:t xml:space="preserve"> </w:t>
      </w:r>
      <w:r w:rsidRPr="00804E37">
        <w:rPr>
          <w:rFonts w:ascii="Sylfaen" w:hAnsi="Sylfaen" w:cs="Sylfaen"/>
        </w:rPr>
        <w:t>და</w:t>
      </w:r>
      <w:r w:rsidRPr="00804E37">
        <w:rPr>
          <w:rFonts w:ascii="Sylfaen" w:hAnsi="Sylfaen" w:cs="Sylfaen"/>
          <w:lang w:val="ka-GE"/>
        </w:rPr>
        <w:t xml:space="preserve"> </w:t>
      </w:r>
      <w:r w:rsidRPr="00804E37">
        <w:rPr>
          <w:rFonts w:ascii="Sylfaen" w:hAnsi="Sylfaen" w:cs="Sylfaen"/>
        </w:rPr>
        <w:t>ეკონომიკური</w:t>
      </w:r>
      <w:r w:rsidRPr="00804E37">
        <w:rPr>
          <w:rFonts w:ascii="Sylfaen" w:hAnsi="Sylfaen" w:cs="Sylfaen"/>
          <w:lang w:val="ka-GE"/>
        </w:rPr>
        <w:t xml:space="preserve"> </w:t>
      </w:r>
      <w:r w:rsidRPr="00804E37">
        <w:rPr>
          <w:rFonts w:ascii="Sylfaen" w:hAnsi="Sylfaen" w:cs="Sylfaen"/>
        </w:rPr>
        <w:t>განვითარების</w:t>
      </w:r>
      <w:r w:rsidRPr="00804E37">
        <w:rPr>
          <w:rFonts w:ascii="Sylfaen" w:hAnsi="Sylfaen" w:cs="Sylfaen"/>
          <w:lang w:val="ka-GE"/>
        </w:rPr>
        <w:t xml:space="preserve"> </w:t>
      </w:r>
      <w:r w:rsidRPr="00804E37">
        <w:rPr>
          <w:rFonts w:ascii="Sylfaen" w:hAnsi="Sylfaen" w:cs="Sylfaen"/>
        </w:rPr>
        <w:t>პარალერულად</w:t>
      </w:r>
      <w:r w:rsidRPr="00804E37">
        <w:rPr>
          <w:rFonts w:ascii="Sylfaen" w:hAnsi="Sylfaen" w:cs="Sylfaen"/>
          <w:lang w:val="ka-GE"/>
        </w:rPr>
        <w:t xml:space="preserve"> </w:t>
      </w:r>
      <w:r w:rsidRPr="00804E37">
        <w:rPr>
          <w:rFonts w:ascii="Sylfaen" w:hAnsi="Sylfaen" w:cs="Sylfaen"/>
        </w:rPr>
        <w:t>აუცილებელია</w:t>
      </w:r>
      <w:r w:rsidRPr="00804E37">
        <w:rPr>
          <w:rFonts w:ascii="Sylfaen" w:hAnsi="Sylfaen" w:cs="Sylfaen"/>
          <w:lang w:val="ka-GE"/>
        </w:rPr>
        <w:t xml:space="preserve"> </w:t>
      </w:r>
      <w:r w:rsidRPr="00804E37">
        <w:rPr>
          <w:rFonts w:ascii="Sylfaen" w:hAnsi="Sylfaen" w:cs="Sylfaen"/>
        </w:rPr>
        <w:t>ხელი</w:t>
      </w:r>
      <w:r w:rsidRPr="00804E37">
        <w:rPr>
          <w:rFonts w:ascii="Sylfaen" w:hAnsi="Sylfaen" w:cs="Sylfaen"/>
          <w:lang w:val="ka-GE"/>
        </w:rPr>
        <w:t xml:space="preserve"> </w:t>
      </w:r>
      <w:r w:rsidRPr="00804E37">
        <w:rPr>
          <w:rFonts w:ascii="Sylfaen" w:hAnsi="Sylfaen" w:cs="Sylfaen"/>
        </w:rPr>
        <w:t>შეეწყოს</w:t>
      </w:r>
      <w:r w:rsidRPr="00804E37">
        <w:rPr>
          <w:rFonts w:ascii="Sylfaen" w:hAnsi="Sylfaen" w:cs="Sylfaen"/>
          <w:lang w:val="ka-GE"/>
        </w:rPr>
        <w:t xml:space="preserve"> </w:t>
      </w:r>
      <w:r w:rsidRPr="00804E37">
        <w:rPr>
          <w:rFonts w:ascii="Sylfaen" w:hAnsi="Sylfaen" w:cs="Sylfaen"/>
        </w:rPr>
        <w:t>კულტურული</w:t>
      </w:r>
      <w:r w:rsidRPr="00804E37">
        <w:rPr>
          <w:rFonts w:ascii="Sylfaen" w:hAnsi="Sylfaen" w:cs="Sylfaen"/>
          <w:lang w:val="ka-GE"/>
        </w:rPr>
        <w:t xml:space="preserve"> </w:t>
      </w:r>
      <w:r w:rsidRPr="00804E37">
        <w:rPr>
          <w:rFonts w:ascii="Sylfaen" w:hAnsi="Sylfaen" w:cs="Sylfaen"/>
        </w:rPr>
        <w:t>ტრადიციების</w:t>
      </w:r>
      <w:r w:rsidRPr="00804E37">
        <w:rPr>
          <w:rFonts w:ascii="Sylfaen" w:hAnsi="Sylfaen" w:cs="Sylfaen"/>
          <w:lang w:val="ka-GE"/>
        </w:rPr>
        <w:t xml:space="preserve"> </w:t>
      </w:r>
      <w:r w:rsidRPr="00804E37">
        <w:rPr>
          <w:rFonts w:ascii="Sylfaen" w:hAnsi="Sylfaen" w:cs="Sylfaen"/>
        </w:rPr>
        <w:t>დაცვას</w:t>
      </w:r>
      <w:r w:rsidRPr="00804E37">
        <w:rPr>
          <w:rFonts w:ascii="Sylfaen" w:hAnsi="Sylfaen" w:cs="Sylfaen"/>
          <w:lang w:val="ka-GE"/>
        </w:rPr>
        <w:t xml:space="preserve"> </w:t>
      </w:r>
      <w:r w:rsidRPr="00804E37">
        <w:rPr>
          <w:rFonts w:ascii="Sylfaen" w:hAnsi="Sylfaen" w:cs="Sylfaen"/>
        </w:rPr>
        <w:t>და</w:t>
      </w:r>
      <w:r w:rsidRPr="00804E37">
        <w:rPr>
          <w:rFonts w:ascii="Sylfaen" w:hAnsi="Sylfaen" w:cs="Sylfaen"/>
          <w:lang w:val="ka-GE"/>
        </w:rPr>
        <w:t xml:space="preserve"> </w:t>
      </w:r>
      <w:r w:rsidRPr="00804E37">
        <w:rPr>
          <w:rFonts w:ascii="Sylfaen" w:hAnsi="Sylfaen" w:cs="Sylfaen"/>
        </w:rPr>
        <w:t>ღირსეულ</w:t>
      </w:r>
      <w:r w:rsidRPr="00804E37">
        <w:rPr>
          <w:rFonts w:ascii="Sylfaen" w:hAnsi="Sylfaen" w:cs="Sylfaen"/>
          <w:lang w:val="ka-GE"/>
        </w:rPr>
        <w:t xml:space="preserve"> </w:t>
      </w:r>
      <w:r w:rsidRPr="00804E37">
        <w:rPr>
          <w:rFonts w:ascii="Sylfaen" w:hAnsi="Sylfaen" w:cs="Sylfaen"/>
        </w:rPr>
        <w:t>გაგრძელებას</w:t>
      </w:r>
      <w:r w:rsidRPr="00804E37">
        <w:rPr>
          <w:rFonts w:ascii="Sylfaen_PDF_Subset" w:hAnsi="Sylfaen_PDF_Subset" w:cs="Sylfaen_PDF_Subset"/>
        </w:rPr>
        <w:t xml:space="preserve">. </w:t>
      </w:r>
      <w:proofErr w:type="gramStart"/>
      <w:r w:rsidRPr="00804E37">
        <w:rPr>
          <w:rFonts w:ascii="Sylfaen" w:hAnsi="Sylfaen" w:cs="Sylfaen"/>
        </w:rPr>
        <w:t>ამასთანავე</w:t>
      </w:r>
      <w:proofErr w:type="gramEnd"/>
      <w:r w:rsidRPr="00804E37">
        <w:rPr>
          <w:rFonts w:ascii="Sylfaen_PDF_Subset" w:hAnsi="Sylfaen_PDF_Subset" w:cs="Sylfaen_PDF_Subset"/>
        </w:rPr>
        <w:t xml:space="preserve">, </w:t>
      </w:r>
      <w:r w:rsidRPr="00804E37">
        <w:rPr>
          <w:rFonts w:ascii="Sylfaen" w:hAnsi="Sylfaen" w:cs="Sylfaen"/>
        </w:rPr>
        <w:t>ერთ</w:t>
      </w:r>
      <w:r w:rsidRPr="00804E37">
        <w:rPr>
          <w:rFonts w:ascii="Sylfaen_PDF_Subset" w:hAnsi="Sylfaen_PDF_Subset" w:cs="Sylfaen_PDF_Subset"/>
        </w:rPr>
        <w:t>-</w:t>
      </w:r>
      <w:r w:rsidRPr="00804E37">
        <w:rPr>
          <w:rFonts w:ascii="Sylfaen" w:hAnsi="Sylfaen" w:cs="Sylfaen"/>
        </w:rPr>
        <w:t>ერთი</w:t>
      </w:r>
      <w:r w:rsidRPr="00804E37">
        <w:rPr>
          <w:rFonts w:ascii="Sylfaen" w:hAnsi="Sylfaen" w:cs="Sylfaen"/>
          <w:lang w:val="ka-GE"/>
        </w:rPr>
        <w:t xml:space="preserve"> </w:t>
      </w:r>
      <w:r w:rsidRPr="00804E37">
        <w:rPr>
          <w:rFonts w:ascii="Sylfaen" w:hAnsi="Sylfaen" w:cs="Sylfaen"/>
        </w:rPr>
        <w:t>პრიორიტეტია</w:t>
      </w:r>
      <w:r w:rsidRPr="00804E37">
        <w:rPr>
          <w:rFonts w:ascii="Sylfaen" w:hAnsi="Sylfaen" w:cs="Sylfaen"/>
          <w:lang w:val="ka-GE"/>
        </w:rPr>
        <w:t xml:space="preserve"> </w:t>
      </w:r>
      <w:r w:rsidRPr="00804E37">
        <w:rPr>
          <w:rFonts w:ascii="Sylfaen" w:hAnsi="Sylfaen" w:cs="Sylfaen"/>
        </w:rPr>
        <w:t>ახალგაზრდების</w:t>
      </w:r>
      <w:r w:rsidRPr="00804E37">
        <w:rPr>
          <w:rFonts w:ascii="Sylfaen" w:hAnsi="Sylfaen" w:cs="Sylfaen"/>
          <w:lang w:val="ka-GE"/>
        </w:rPr>
        <w:t xml:space="preserve"> </w:t>
      </w:r>
      <w:r w:rsidRPr="00804E37">
        <w:rPr>
          <w:rFonts w:ascii="Sylfaen" w:hAnsi="Sylfaen" w:cs="Sylfaen"/>
        </w:rPr>
        <w:t>მრავალმხრივი</w:t>
      </w:r>
      <w:r w:rsidRPr="00804E37">
        <w:rPr>
          <w:rFonts w:ascii="Sylfaen_PDF_Subset" w:hAnsi="Sylfaen_PDF_Subset" w:cs="Sylfaen_PDF_Subset"/>
        </w:rPr>
        <w:t xml:space="preserve"> (</w:t>
      </w:r>
      <w:r w:rsidRPr="00804E37">
        <w:rPr>
          <w:rFonts w:ascii="Sylfaen" w:hAnsi="Sylfaen" w:cs="Sylfaen"/>
        </w:rPr>
        <w:t>როგორც</w:t>
      </w:r>
      <w:r w:rsidRPr="00804E37">
        <w:rPr>
          <w:rFonts w:ascii="Sylfaen" w:hAnsi="Sylfaen" w:cs="Sylfaen"/>
          <w:lang w:val="ka-GE"/>
        </w:rPr>
        <w:t xml:space="preserve"> </w:t>
      </w:r>
      <w:r w:rsidRPr="00804E37">
        <w:rPr>
          <w:rFonts w:ascii="Sylfaen" w:hAnsi="Sylfaen" w:cs="Sylfaen"/>
        </w:rPr>
        <w:t>სულიერი</w:t>
      </w:r>
      <w:r w:rsidRPr="00804E37">
        <w:rPr>
          <w:rFonts w:ascii="Sylfaen_PDF_Subset" w:hAnsi="Sylfaen_PDF_Subset" w:cs="Sylfaen_PDF_Subset"/>
        </w:rPr>
        <w:t xml:space="preserve">, </w:t>
      </w:r>
      <w:r w:rsidRPr="00804E37">
        <w:rPr>
          <w:rFonts w:ascii="Sylfaen" w:hAnsi="Sylfaen" w:cs="Sylfaen"/>
        </w:rPr>
        <w:t>ისე</w:t>
      </w:r>
      <w:r w:rsidRPr="00804E37">
        <w:rPr>
          <w:rFonts w:ascii="Sylfaen" w:hAnsi="Sylfaen" w:cs="Sylfaen"/>
          <w:lang w:val="ka-GE"/>
        </w:rPr>
        <w:t xml:space="preserve"> </w:t>
      </w:r>
      <w:r w:rsidRPr="00804E37">
        <w:rPr>
          <w:rFonts w:ascii="Sylfaen" w:hAnsi="Sylfaen" w:cs="Sylfaen"/>
        </w:rPr>
        <w:t>ფიზიკური</w:t>
      </w:r>
      <w:r w:rsidRPr="00804E37">
        <w:rPr>
          <w:rFonts w:ascii="Sylfaen" w:hAnsi="Sylfaen" w:cs="Sylfaen"/>
          <w:lang w:val="ka-GE"/>
        </w:rPr>
        <w:t xml:space="preserve"> </w:t>
      </w:r>
      <w:r w:rsidRPr="00804E37">
        <w:rPr>
          <w:rFonts w:ascii="Sylfaen" w:hAnsi="Sylfaen" w:cs="Sylfaen"/>
        </w:rPr>
        <w:t>თვალსაზრისით</w:t>
      </w:r>
      <w:r w:rsidRPr="00804E37">
        <w:rPr>
          <w:rFonts w:ascii="Sylfaen_PDF_Subset" w:hAnsi="Sylfaen_PDF_Subset" w:cs="Sylfaen_PDF_Subset"/>
        </w:rPr>
        <w:t>)</w:t>
      </w:r>
      <w:r w:rsidRPr="00804E37">
        <w:rPr>
          <w:rFonts w:ascii="Sylfaen" w:hAnsi="Sylfaen" w:cs="Sylfaen_PDF_Subset"/>
          <w:lang w:val="ka-GE"/>
        </w:rPr>
        <w:t xml:space="preserve"> </w:t>
      </w:r>
      <w:r w:rsidRPr="00804E37">
        <w:rPr>
          <w:rFonts w:ascii="Sylfaen" w:hAnsi="Sylfaen" w:cs="Sylfaen"/>
        </w:rPr>
        <w:t>განვითარების</w:t>
      </w:r>
      <w:r w:rsidRPr="00804E37">
        <w:rPr>
          <w:rFonts w:ascii="Sylfaen" w:hAnsi="Sylfaen" w:cs="Sylfaen"/>
          <w:lang w:val="ka-GE"/>
        </w:rPr>
        <w:t xml:space="preserve"> </w:t>
      </w:r>
      <w:r w:rsidRPr="00804E37">
        <w:rPr>
          <w:rFonts w:ascii="Sylfaen" w:hAnsi="Sylfaen" w:cs="Sylfaen"/>
        </w:rPr>
        <w:t>ხელშეწყობა</w:t>
      </w:r>
      <w:r w:rsidRPr="00804E37">
        <w:rPr>
          <w:rFonts w:ascii="Sylfaen" w:hAnsi="Sylfaen" w:cs="Sylfaen"/>
          <w:lang w:val="ka-GE"/>
        </w:rPr>
        <w:t xml:space="preserve"> </w:t>
      </w:r>
      <w:r w:rsidRPr="00804E37">
        <w:rPr>
          <w:rFonts w:ascii="Sylfaen" w:hAnsi="Sylfaen" w:cs="Sylfaen"/>
        </w:rPr>
        <w:t>და</w:t>
      </w:r>
      <w:r w:rsidRPr="00804E37">
        <w:rPr>
          <w:rFonts w:ascii="Sylfaen" w:hAnsi="Sylfaen" w:cs="Sylfaen"/>
          <w:lang w:val="ka-GE"/>
        </w:rPr>
        <w:t xml:space="preserve"> </w:t>
      </w:r>
      <w:r w:rsidRPr="00804E37">
        <w:rPr>
          <w:rFonts w:ascii="Sylfaen" w:hAnsi="Sylfaen" w:cs="Sylfaen"/>
        </w:rPr>
        <w:t>მათში</w:t>
      </w:r>
      <w:r w:rsidRPr="00804E37">
        <w:rPr>
          <w:rFonts w:ascii="Sylfaen" w:hAnsi="Sylfaen" w:cs="Sylfaen"/>
          <w:lang w:val="ka-GE"/>
        </w:rPr>
        <w:t xml:space="preserve"> </w:t>
      </w:r>
      <w:r w:rsidRPr="00804E37">
        <w:rPr>
          <w:rFonts w:ascii="Sylfaen" w:hAnsi="Sylfaen" w:cs="Sylfaen"/>
        </w:rPr>
        <w:t>ცხოვრების</w:t>
      </w:r>
      <w:r w:rsidRPr="00804E37">
        <w:rPr>
          <w:rFonts w:ascii="Sylfaen" w:hAnsi="Sylfaen" w:cs="Sylfaen"/>
          <w:lang w:val="ka-GE"/>
        </w:rPr>
        <w:t xml:space="preserve"> </w:t>
      </w:r>
      <w:r w:rsidRPr="00804E37">
        <w:rPr>
          <w:rFonts w:ascii="Sylfaen" w:hAnsi="Sylfaen" w:cs="Sylfaen"/>
        </w:rPr>
        <w:t>ჯანსაღი</w:t>
      </w:r>
      <w:r w:rsidRPr="00804E37">
        <w:rPr>
          <w:rFonts w:ascii="Sylfaen" w:hAnsi="Sylfaen" w:cs="Sylfaen"/>
          <w:lang w:val="ka-GE"/>
        </w:rPr>
        <w:t xml:space="preserve"> </w:t>
      </w:r>
      <w:r w:rsidRPr="00804E37">
        <w:rPr>
          <w:rFonts w:ascii="Sylfaen" w:hAnsi="Sylfaen" w:cs="Sylfaen"/>
        </w:rPr>
        <w:t>წესის</w:t>
      </w:r>
      <w:r w:rsidRPr="00804E37">
        <w:rPr>
          <w:rFonts w:ascii="Sylfaen" w:hAnsi="Sylfaen" w:cs="Sylfaen"/>
          <w:lang w:val="ka-GE"/>
        </w:rPr>
        <w:t xml:space="preserve"> </w:t>
      </w:r>
      <w:r w:rsidRPr="00804E37">
        <w:rPr>
          <w:rFonts w:ascii="Sylfaen" w:hAnsi="Sylfaen" w:cs="Sylfaen"/>
        </w:rPr>
        <w:t>დამკვიდრება</w:t>
      </w:r>
      <w:r w:rsidRPr="00804E37">
        <w:rPr>
          <w:rFonts w:ascii="Sylfaen_PDF_Subset" w:hAnsi="Sylfaen_PDF_Subset" w:cs="Sylfaen_PDF_Subset"/>
        </w:rPr>
        <w:t xml:space="preserve">. </w:t>
      </w:r>
      <w:proofErr w:type="gramStart"/>
      <w:r w:rsidRPr="00804E37">
        <w:rPr>
          <w:rFonts w:ascii="Sylfaen" w:hAnsi="Sylfaen" w:cs="Sylfaen"/>
        </w:rPr>
        <w:t>შესაბამისად</w:t>
      </w:r>
      <w:proofErr w:type="gramEnd"/>
      <w:r w:rsidRPr="00804E37">
        <w:rPr>
          <w:rFonts w:ascii="Sylfaen_PDF_Subset" w:hAnsi="Sylfaen_PDF_Subset" w:cs="Sylfaen_PDF_Subset"/>
        </w:rPr>
        <w:t>,</w:t>
      </w:r>
      <w:r w:rsidRPr="00804E37">
        <w:rPr>
          <w:rFonts w:ascii="Sylfaen" w:hAnsi="Sylfaen" w:cs="Sylfaen_PDF_Subset"/>
          <w:lang w:val="ka-GE"/>
        </w:rPr>
        <w:t xml:space="preserve"> </w:t>
      </w:r>
      <w:r w:rsidRPr="00804E37">
        <w:rPr>
          <w:rFonts w:ascii="Sylfaen" w:hAnsi="Sylfaen" w:cs="Sylfaen"/>
        </w:rPr>
        <w:t>თვითმმართველობა</w:t>
      </w:r>
      <w:r w:rsidRPr="00804E37">
        <w:rPr>
          <w:rFonts w:ascii="Sylfaen" w:hAnsi="Sylfaen" w:cs="Sylfaen"/>
          <w:lang w:val="ka-GE"/>
        </w:rPr>
        <w:t xml:space="preserve"> </w:t>
      </w:r>
      <w:r w:rsidRPr="00804E37">
        <w:rPr>
          <w:rFonts w:ascii="Sylfaen" w:hAnsi="Sylfaen" w:cs="Sylfaen"/>
        </w:rPr>
        <w:t>განაგრძობს</w:t>
      </w:r>
      <w:r w:rsidRPr="00804E37">
        <w:rPr>
          <w:rFonts w:ascii="Sylfaen" w:hAnsi="Sylfaen" w:cs="Sylfaen"/>
          <w:lang w:val="ka-GE"/>
        </w:rPr>
        <w:t xml:space="preserve"> </w:t>
      </w:r>
      <w:r w:rsidRPr="00804E37">
        <w:rPr>
          <w:rFonts w:ascii="Sylfaen" w:hAnsi="Sylfaen" w:cs="Sylfaen"/>
        </w:rPr>
        <w:t>კულტურული</w:t>
      </w:r>
      <w:r w:rsidRPr="00804E37">
        <w:rPr>
          <w:rFonts w:ascii="Sylfaen" w:hAnsi="Sylfaen" w:cs="Sylfaen"/>
          <w:lang w:val="ka-GE"/>
        </w:rPr>
        <w:t xml:space="preserve"> </w:t>
      </w:r>
      <w:r w:rsidRPr="00804E37">
        <w:rPr>
          <w:rFonts w:ascii="Sylfaen" w:hAnsi="Sylfaen" w:cs="Sylfaen"/>
        </w:rPr>
        <w:t>ობიექტების</w:t>
      </w:r>
      <w:r w:rsidRPr="00804E37">
        <w:rPr>
          <w:rFonts w:ascii="Sylfaen" w:hAnsi="Sylfaen" w:cs="Sylfaen"/>
          <w:lang w:val="ka-GE"/>
        </w:rPr>
        <w:t xml:space="preserve"> </w:t>
      </w:r>
      <w:r w:rsidRPr="00804E37">
        <w:rPr>
          <w:rFonts w:ascii="Sylfaen" w:hAnsi="Sylfaen" w:cs="Sylfaen"/>
        </w:rPr>
        <w:t>ფინანსურ</w:t>
      </w:r>
      <w:r w:rsidRPr="00804E37">
        <w:rPr>
          <w:rFonts w:ascii="Sylfaen" w:hAnsi="Sylfaen" w:cs="Sylfaen"/>
          <w:lang w:val="ka-GE"/>
        </w:rPr>
        <w:t xml:space="preserve"> </w:t>
      </w:r>
      <w:r w:rsidRPr="00804E37">
        <w:rPr>
          <w:rFonts w:ascii="Sylfaen" w:hAnsi="Sylfaen" w:cs="Sylfaen"/>
        </w:rPr>
        <w:t>მხარდაჭერას</w:t>
      </w:r>
      <w:r w:rsidRPr="00804E37">
        <w:rPr>
          <w:rFonts w:ascii="Sylfaen_PDF_Subset" w:hAnsi="Sylfaen_PDF_Subset" w:cs="Sylfaen_PDF_Subset"/>
        </w:rPr>
        <w:t xml:space="preserve">, </w:t>
      </w:r>
      <w:r w:rsidRPr="00804E37">
        <w:rPr>
          <w:rFonts w:ascii="Sylfaen" w:hAnsi="Sylfaen" w:cs="Sylfaen"/>
        </w:rPr>
        <w:t>წარმატებული</w:t>
      </w:r>
      <w:r w:rsidRPr="00804E37">
        <w:rPr>
          <w:rFonts w:ascii="Sylfaen" w:hAnsi="Sylfaen" w:cs="Sylfaen"/>
          <w:lang w:val="ka-GE"/>
        </w:rPr>
        <w:t xml:space="preserve"> </w:t>
      </w:r>
      <w:r w:rsidRPr="00804E37">
        <w:rPr>
          <w:rFonts w:ascii="Sylfaen" w:hAnsi="Sylfaen" w:cs="Sylfaen"/>
        </w:rPr>
        <w:t>სპორტსმენების</w:t>
      </w:r>
      <w:r w:rsidRPr="00804E37">
        <w:rPr>
          <w:rFonts w:ascii="Sylfaen" w:hAnsi="Sylfaen" w:cs="Sylfaen"/>
          <w:lang w:val="ka-GE"/>
        </w:rPr>
        <w:t xml:space="preserve"> </w:t>
      </w:r>
      <w:r w:rsidRPr="00804E37">
        <w:rPr>
          <w:rFonts w:ascii="Sylfaen" w:hAnsi="Sylfaen" w:cs="Sylfaen"/>
        </w:rPr>
        <w:t>ხელშეწყობას</w:t>
      </w:r>
      <w:r w:rsidRPr="00804E37">
        <w:rPr>
          <w:rFonts w:ascii="Sylfaen" w:hAnsi="Sylfaen" w:cs="Sylfaen"/>
          <w:lang w:val="ka-GE"/>
        </w:rPr>
        <w:t xml:space="preserve"> </w:t>
      </w:r>
      <w:r w:rsidRPr="00804E37">
        <w:rPr>
          <w:rFonts w:ascii="Sylfaen" w:hAnsi="Sylfaen" w:cs="Sylfaen"/>
        </w:rPr>
        <w:t>და</w:t>
      </w:r>
      <w:r w:rsidRPr="00804E37">
        <w:rPr>
          <w:rFonts w:ascii="Sylfaen" w:hAnsi="Sylfaen" w:cs="Sylfaen"/>
          <w:lang w:val="ka-GE"/>
        </w:rPr>
        <w:t xml:space="preserve"> </w:t>
      </w:r>
      <w:r w:rsidRPr="00804E37">
        <w:rPr>
          <w:rFonts w:ascii="Sylfaen" w:hAnsi="Sylfaen" w:cs="Sylfaen"/>
        </w:rPr>
        <w:t>შესაბამისი</w:t>
      </w:r>
      <w:r w:rsidRPr="00804E37">
        <w:rPr>
          <w:rFonts w:ascii="Sylfaen" w:hAnsi="Sylfaen" w:cs="Sylfaen"/>
          <w:lang w:val="ka-GE"/>
        </w:rPr>
        <w:t xml:space="preserve"> </w:t>
      </w:r>
      <w:r w:rsidRPr="00804E37">
        <w:rPr>
          <w:rFonts w:ascii="Sylfaen" w:hAnsi="Sylfaen" w:cs="Sylfaen"/>
        </w:rPr>
        <w:t>პირობების</w:t>
      </w:r>
      <w:r w:rsidRPr="00804E37">
        <w:rPr>
          <w:rFonts w:ascii="Sylfaen" w:hAnsi="Sylfaen" w:cs="Sylfaen"/>
          <w:lang w:val="ka-GE"/>
        </w:rPr>
        <w:t xml:space="preserve"> </w:t>
      </w:r>
      <w:r w:rsidRPr="00804E37">
        <w:rPr>
          <w:rFonts w:ascii="Sylfaen" w:hAnsi="Sylfaen" w:cs="Sylfaen"/>
        </w:rPr>
        <w:t>შექმნას</w:t>
      </w:r>
      <w:r w:rsidRPr="00804E37">
        <w:rPr>
          <w:rFonts w:ascii="Sylfaen_PDF_Subset" w:hAnsi="Sylfaen_PDF_Subset" w:cs="Sylfaen_PDF_Subset"/>
        </w:rPr>
        <w:t xml:space="preserve">, </w:t>
      </w:r>
      <w:r w:rsidRPr="00804E37">
        <w:rPr>
          <w:rFonts w:ascii="Sylfaen" w:hAnsi="Sylfaen" w:cs="Sylfaen"/>
        </w:rPr>
        <w:t>სპორტული</w:t>
      </w:r>
      <w:r w:rsidRPr="00804E37">
        <w:rPr>
          <w:rFonts w:ascii="Sylfaen" w:hAnsi="Sylfaen" w:cs="Sylfaen"/>
          <w:lang w:val="ka-GE"/>
        </w:rPr>
        <w:t xml:space="preserve"> </w:t>
      </w:r>
      <w:r w:rsidRPr="00804E37">
        <w:rPr>
          <w:rFonts w:ascii="Sylfaen" w:hAnsi="Sylfaen" w:cs="Sylfaen"/>
        </w:rPr>
        <w:t>მოედნების</w:t>
      </w:r>
      <w:r w:rsidRPr="00804E37">
        <w:rPr>
          <w:rFonts w:ascii="Sylfaen" w:hAnsi="Sylfaen" w:cs="Sylfaen"/>
          <w:lang w:val="ka-GE"/>
        </w:rPr>
        <w:t xml:space="preserve"> </w:t>
      </w:r>
      <w:r w:rsidRPr="00804E37">
        <w:rPr>
          <w:rFonts w:ascii="Sylfaen" w:hAnsi="Sylfaen" w:cs="Sylfaen"/>
        </w:rPr>
        <w:t>მშენებლობა</w:t>
      </w:r>
      <w:r w:rsidRPr="00804E37">
        <w:rPr>
          <w:rFonts w:ascii="Sylfaen_PDF_Subset" w:hAnsi="Sylfaen_PDF_Subset" w:cs="Sylfaen_PDF_Subset"/>
        </w:rPr>
        <w:t>-</w:t>
      </w:r>
      <w:r w:rsidRPr="00804E37">
        <w:rPr>
          <w:rFonts w:ascii="Sylfaen" w:hAnsi="Sylfaen" w:cs="Sylfaen"/>
        </w:rPr>
        <w:t>რეაბილიტაციას</w:t>
      </w:r>
      <w:r w:rsidRPr="00804E37">
        <w:rPr>
          <w:rFonts w:ascii="Sylfaen_PDF_Subset" w:hAnsi="Sylfaen_PDF_Subset" w:cs="Sylfaen_PDF_Subset"/>
        </w:rPr>
        <w:t xml:space="preserve">. </w:t>
      </w:r>
    </w:p>
    <w:p w:rsidR="003F52F9" w:rsidRPr="00804E37" w:rsidRDefault="003F52F9" w:rsidP="00804E37">
      <w:pPr>
        <w:autoSpaceDE w:val="0"/>
        <w:autoSpaceDN w:val="0"/>
        <w:adjustRightInd w:val="0"/>
        <w:spacing w:after="0" w:line="240" w:lineRule="auto"/>
        <w:jc w:val="both"/>
        <w:rPr>
          <w:rFonts w:ascii="Sylfaen_PDF_Subset" w:hAnsi="Sylfaen_PDF_Subset" w:cs="Sylfaen_PDF_Subset"/>
          <w:b/>
          <w:lang w:val="ka-GE"/>
        </w:rPr>
      </w:pPr>
      <w:r w:rsidRPr="00804E37">
        <w:rPr>
          <w:rFonts w:ascii="Sylfaen" w:hAnsi="Sylfaen" w:cs="Sylfaen"/>
          <w:b/>
        </w:rPr>
        <w:t>ა</w:t>
      </w:r>
      <w:r w:rsidRPr="00804E37">
        <w:rPr>
          <w:rFonts w:ascii="Sylfaen_PDF_Subset" w:hAnsi="Sylfaen_PDF_Subset" w:cs="Sylfaen_PDF_Subset"/>
          <w:b/>
        </w:rPr>
        <w:t xml:space="preserve">) </w:t>
      </w:r>
      <w:proofErr w:type="gramStart"/>
      <w:r w:rsidRPr="00804E37">
        <w:rPr>
          <w:rFonts w:ascii="Sylfaen" w:hAnsi="Sylfaen" w:cs="Sylfaen"/>
          <w:b/>
        </w:rPr>
        <w:t>სპორტის</w:t>
      </w:r>
      <w:proofErr w:type="gramEnd"/>
      <w:r w:rsidRPr="00804E37">
        <w:rPr>
          <w:rFonts w:ascii="Sylfaen" w:hAnsi="Sylfaen" w:cs="Sylfaen"/>
          <w:b/>
          <w:lang w:val="ka-GE"/>
        </w:rPr>
        <w:t xml:space="preserve"> </w:t>
      </w:r>
      <w:r w:rsidRPr="00804E37">
        <w:rPr>
          <w:rFonts w:ascii="Sylfaen" w:hAnsi="Sylfaen" w:cs="Sylfaen"/>
          <w:b/>
        </w:rPr>
        <w:t>განვითარების</w:t>
      </w:r>
      <w:r w:rsidRPr="00804E37">
        <w:rPr>
          <w:rFonts w:ascii="Sylfaen" w:hAnsi="Sylfaen" w:cs="Sylfaen"/>
          <w:b/>
          <w:lang w:val="ka-GE"/>
        </w:rPr>
        <w:t xml:space="preserve"> </w:t>
      </w:r>
      <w:r w:rsidRPr="00804E37">
        <w:rPr>
          <w:rFonts w:ascii="Sylfaen" w:hAnsi="Sylfaen" w:cs="Sylfaen"/>
          <w:b/>
        </w:rPr>
        <w:t>ხელშეწყობა</w:t>
      </w:r>
      <w:r w:rsidRPr="00804E37">
        <w:rPr>
          <w:rFonts w:ascii="Sylfaen" w:hAnsi="Sylfaen" w:cs="Sylfaen"/>
          <w:b/>
          <w:lang w:val="ka-GE"/>
        </w:rPr>
        <w:t xml:space="preserve"> (0501)</w:t>
      </w:r>
    </w:p>
    <w:p w:rsidR="003F52F9" w:rsidRPr="00804E37" w:rsidRDefault="003F52F9" w:rsidP="00804E37">
      <w:pPr>
        <w:autoSpaceDE w:val="0"/>
        <w:autoSpaceDN w:val="0"/>
        <w:adjustRightInd w:val="0"/>
        <w:spacing w:after="0" w:line="240" w:lineRule="auto"/>
        <w:jc w:val="both"/>
        <w:rPr>
          <w:rFonts w:ascii="Sylfaen_PDF_Subset" w:hAnsi="Sylfaen_PDF_Subset" w:cs="Sylfaen_PDF_Subset"/>
        </w:rPr>
      </w:pPr>
      <w:proofErr w:type="gramStart"/>
      <w:r w:rsidRPr="00804E37">
        <w:rPr>
          <w:rFonts w:ascii="Sylfaen" w:hAnsi="Sylfaen" w:cs="Sylfaen"/>
        </w:rPr>
        <w:t>პროგრამის</w:t>
      </w:r>
      <w:proofErr w:type="gramEnd"/>
      <w:r w:rsidRPr="00804E37">
        <w:rPr>
          <w:rFonts w:ascii="Sylfaen" w:hAnsi="Sylfaen" w:cs="Sylfaen"/>
          <w:lang w:val="ka-GE"/>
        </w:rPr>
        <w:t xml:space="preserve"> </w:t>
      </w:r>
      <w:r w:rsidRPr="00804E37">
        <w:rPr>
          <w:rFonts w:ascii="Sylfaen" w:hAnsi="Sylfaen" w:cs="Sylfaen"/>
        </w:rPr>
        <w:t>ფარგლებში</w:t>
      </w:r>
      <w:r w:rsidRPr="00804E37">
        <w:rPr>
          <w:rFonts w:ascii="Sylfaen" w:hAnsi="Sylfaen" w:cs="Sylfaen"/>
          <w:lang w:val="ka-GE"/>
        </w:rPr>
        <w:t xml:space="preserve"> </w:t>
      </w:r>
      <w:r w:rsidRPr="00804E37">
        <w:rPr>
          <w:rFonts w:ascii="Sylfaen" w:hAnsi="Sylfaen" w:cs="Sylfaen"/>
        </w:rPr>
        <w:t>განხორციელდება</w:t>
      </w:r>
      <w:r w:rsidRPr="00804E37">
        <w:rPr>
          <w:rFonts w:ascii="Sylfaen" w:hAnsi="Sylfaen" w:cs="Sylfaen"/>
          <w:lang w:val="ka-GE"/>
        </w:rPr>
        <w:t xml:space="preserve"> </w:t>
      </w:r>
      <w:r w:rsidRPr="00804E37">
        <w:rPr>
          <w:rFonts w:ascii="Sylfaen" w:hAnsi="Sylfaen" w:cs="Sylfaen"/>
        </w:rPr>
        <w:t>სხვადასხვა</w:t>
      </w:r>
      <w:r w:rsidRPr="00804E37">
        <w:rPr>
          <w:rFonts w:ascii="Sylfaen" w:hAnsi="Sylfaen" w:cs="Sylfaen"/>
          <w:lang w:val="ka-GE"/>
        </w:rPr>
        <w:t xml:space="preserve"> </w:t>
      </w:r>
      <w:r w:rsidRPr="00804E37">
        <w:rPr>
          <w:rFonts w:ascii="Sylfaen" w:hAnsi="Sylfaen" w:cs="Sylfaen"/>
        </w:rPr>
        <w:t>სპორტული</w:t>
      </w:r>
      <w:r w:rsidRPr="00804E37">
        <w:rPr>
          <w:rFonts w:ascii="Sylfaen" w:hAnsi="Sylfaen" w:cs="Sylfaen"/>
          <w:lang w:val="ka-GE"/>
        </w:rPr>
        <w:t xml:space="preserve"> </w:t>
      </w:r>
      <w:r w:rsidRPr="00804E37">
        <w:rPr>
          <w:rFonts w:ascii="Sylfaen" w:hAnsi="Sylfaen" w:cs="Sylfaen"/>
        </w:rPr>
        <w:t>ორგანიზაციების</w:t>
      </w:r>
      <w:r w:rsidRPr="00804E37">
        <w:rPr>
          <w:rFonts w:ascii="Sylfaen" w:hAnsi="Sylfaen" w:cs="Sylfaen"/>
          <w:lang w:val="ka-GE"/>
        </w:rPr>
        <w:t xml:space="preserve"> </w:t>
      </w:r>
      <w:r w:rsidRPr="00804E37">
        <w:rPr>
          <w:rFonts w:ascii="Sylfaen" w:hAnsi="Sylfaen" w:cs="Sylfaen"/>
        </w:rPr>
        <w:t>და</w:t>
      </w:r>
      <w:r w:rsidRPr="00804E37">
        <w:rPr>
          <w:rFonts w:ascii="Sylfaen" w:hAnsi="Sylfaen" w:cs="Sylfaen"/>
          <w:lang w:val="ka-GE"/>
        </w:rPr>
        <w:t xml:space="preserve"> </w:t>
      </w:r>
      <w:r w:rsidRPr="00804E37">
        <w:rPr>
          <w:rFonts w:ascii="Sylfaen" w:hAnsi="Sylfaen" w:cs="Sylfaen"/>
        </w:rPr>
        <w:t>კლუბების</w:t>
      </w:r>
      <w:r w:rsidRPr="00804E37">
        <w:rPr>
          <w:rFonts w:ascii="Sylfaen" w:hAnsi="Sylfaen" w:cs="Sylfaen"/>
          <w:lang w:val="ka-GE"/>
        </w:rPr>
        <w:t xml:space="preserve"> </w:t>
      </w:r>
      <w:r w:rsidRPr="00804E37">
        <w:rPr>
          <w:rFonts w:ascii="Sylfaen" w:hAnsi="Sylfaen" w:cs="Sylfaen"/>
        </w:rPr>
        <w:t>ფინანსური</w:t>
      </w:r>
      <w:r w:rsidRPr="00804E37">
        <w:rPr>
          <w:rFonts w:ascii="Sylfaen" w:hAnsi="Sylfaen" w:cs="Sylfaen"/>
          <w:lang w:val="ka-GE"/>
        </w:rPr>
        <w:t xml:space="preserve"> </w:t>
      </w:r>
      <w:r w:rsidRPr="00804E37">
        <w:rPr>
          <w:rFonts w:ascii="Sylfaen" w:hAnsi="Sylfaen" w:cs="Sylfaen"/>
        </w:rPr>
        <w:t>მხარდაჭერა</w:t>
      </w:r>
      <w:r w:rsidRPr="00804E37">
        <w:rPr>
          <w:rFonts w:ascii="Sylfaen_PDF_Subset" w:hAnsi="Sylfaen_PDF_Subset" w:cs="Sylfaen_PDF_Subset"/>
        </w:rPr>
        <w:t xml:space="preserve">, </w:t>
      </w:r>
      <w:r w:rsidRPr="00804E37">
        <w:rPr>
          <w:rFonts w:ascii="Sylfaen" w:hAnsi="Sylfaen" w:cs="Sylfaen"/>
        </w:rPr>
        <w:t>რათა</w:t>
      </w:r>
      <w:r w:rsidRPr="00804E37">
        <w:rPr>
          <w:rFonts w:ascii="Sylfaen" w:hAnsi="Sylfaen" w:cs="Sylfaen"/>
          <w:lang w:val="ka-GE"/>
        </w:rPr>
        <w:t xml:space="preserve"> </w:t>
      </w:r>
      <w:r w:rsidRPr="00804E37">
        <w:rPr>
          <w:rFonts w:ascii="Sylfaen" w:hAnsi="Sylfaen" w:cs="Sylfaen"/>
        </w:rPr>
        <w:t>მათ</w:t>
      </w:r>
      <w:r w:rsidRPr="00804E37">
        <w:rPr>
          <w:rFonts w:ascii="Sylfaen" w:hAnsi="Sylfaen" w:cs="Sylfaen"/>
          <w:lang w:val="ka-GE"/>
        </w:rPr>
        <w:t xml:space="preserve"> </w:t>
      </w:r>
      <w:r w:rsidRPr="00804E37">
        <w:rPr>
          <w:rFonts w:ascii="Sylfaen" w:hAnsi="Sylfaen" w:cs="Sylfaen"/>
        </w:rPr>
        <w:t>ჰქონდეთ</w:t>
      </w:r>
      <w:r w:rsidRPr="00804E37">
        <w:rPr>
          <w:rFonts w:ascii="Sylfaen" w:hAnsi="Sylfaen" w:cs="Sylfaen"/>
          <w:lang w:val="ka-GE"/>
        </w:rPr>
        <w:t xml:space="preserve"> </w:t>
      </w:r>
      <w:r w:rsidRPr="00804E37">
        <w:rPr>
          <w:rFonts w:ascii="Sylfaen" w:hAnsi="Sylfaen" w:cs="Sylfaen"/>
        </w:rPr>
        <w:t>შესაძლებლობა</w:t>
      </w:r>
      <w:r w:rsidRPr="00804E37">
        <w:rPr>
          <w:rFonts w:ascii="Sylfaen" w:hAnsi="Sylfaen" w:cs="Sylfaen"/>
          <w:lang w:val="ka-GE"/>
        </w:rPr>
        <w:t xml:space="preserve"> </w:t>
      </w:r>
      <w:r w:rsidRPr="00804E37">
        <w:rPr>
          <w:rFonts w:ascii="Sylfaen" w:hAnsi="Sylfaen" w:cs="Sylfaen"/>
        </w:rPr>
        <w:t>უზრუნველყონ</w:t>
      </w:r>
      <w:r w:rsidRPr="00804E37">
        <w:rPr>
          <w:rFonts w:ascii="Sylfaen" w:hAnsi="Sylfaen" w:cs="Sylfaen"/>
          <w:lang w:val="ka-GE"/>
        </w:rPr>
        <w:t xml:space="preserve"> </w:t>
      </w:r>
      <w:r w:rsidRPr="00804E37">
        <w:rPr>
          <w:rFonts w:ascii="Sylfaen" w:hAnsi="Sylfaen" w:cs="Sylfaen"/>
        </w:rPr>
        <w:t>სპორტსმენებისათვის</w:t>
      </w:r>
      <w:r w:rsidRPr="00804E37">
        <w:rPr>
          <w:rFonts w:ascii="Sylfaen" w:hAnsi="Sylfaen" w:cs="Sylfaen"/>
          <w:lang w:val="ka-GE"/>
        </w:rPr>
        <w:t xml:space="preserve"> </w:t>
      </w:r>
      <w:r w:rsidRPr="00804E37">
        <w:rPr>
          <w:rFonts w:ascii="Sylfaen" w:hAnsi="Sylfaen" w:cs="Sylfaen"/>
        </w:rPr>
        <w:t>სავარჯიშოდ</w:t>
      </w:r>
      <w:r w:rsidRPr="00804E37">
        <w:rPr>
          <w:rFonts w:ascii="Sylfaen" w:hAnsi="Sylfaen" w:cs="Sylfaen"/>
          <w:lang w:val="ka-GE"/>
        </w:rPr>
        <w:t xml:space="preserve"> </w:t>
      </w:r>
      <w:r w:rsidRPr="00804E37">
        <w:rPr>
          <w:rFonts w:ascii="Sylfaen" w:hAnsi="Sylfaen" w:cs="Sylfaen"/>
        </w:rPr>
        <w:t>შესაბამისი</w:t>
      </w:r>
      <w:r w:rsidRPr="00804E37">
        <w:rPr>
          <w:rFonts w:ascii="Sylfaen" w:hAnsi="Sylfaen" w:cs="Sylfaen"/>
          <w:lang w:val="ka-GE"/>
        </w:rPr>
        <w:t xml:space="preserve"> </w:t>
      </w:r>
      <w:r w:rsidRPr="00804E37">
        <w:rPr>
          <w:rFonts w:ascii="Sylfaen" w:hAnsi="Sylfaen" w:cs="Sylfaen"/>
        </w:rPr>
        <w:t>პირობების</w:t>
      </w:r>
      <w:r w:rsidRPr="00804E37">
        <w:rPr>
          <w:rFonts w:ascii="Sylfaen" w:hAnsi="Sylfaen" w:cs="Sylfaen"/>
          <w:lang w:val="ka-GE"/>
        </w:rPr>
        <w:t xml:space="preserve"> </w:t>
      </w:r>
      <w:r w:rsidRPr="00804E37">
        <w:rPr>
          <w:rFonts w:ascii="Sylfaen" w:hAnsi="Sylfaen" w:cs="Sylfaen"/>
        </w:rPr>
        <w:t>შექმნა</w:t>
      </w:r>
      <w:r w:rsidRPr="00804E37">
        <w:rPr>
          <w:rFonts w:ascii="Sylfaen" w:hAnsi="Sylfaen" w:cs="Sylfaen"/>
          <w:lang w:val="ka-GE"/>
        </w:rPr>
        <w:t xml:space="preserve"> </w:t>
      </w:r>
      <w:r w:rsidRPr="00804E37">
        <w:rPr>
          <w:rFonts w:ascii="Sylfaen" w:hAnsi="Sylfaen" w:cs="Sylfaen"/>
        </w:rPr>
        <w:t>და</w:t>
      </w:r>
      <w:r w:rsidRPr="00804E37">
        <w:rPr>
          <w:rFonts w:ascii="Sylfaen" w:hAnsi="Sylfaen" w:cs="Sylfaen"/>
          <w:lang w:val="ka-GE"/>
        </w:rPr>
        <w:t xml:space="preserve"> </w:t>
      </w:r>
      <w:r w:rsidRPr="00804E37">
        <w:rPr>
          <w:rFonts w:ascii="Sylfaen" w:hAnsi="Sylfaen" w:cs="Sylfaen"/>
        </w:rPr>
        <w:t>ნიჭიერი</w:t>
      </w:r>
      <w:r w:rsidRPr="00804E37">
        <w:rPr>
          <w:rFonts w:ascii="Sylfaen" w:hAnsi="Sylfaen" w:cs="Sylfaen"/>
          <w:lang w:val="ka-GE"/>
        </w:rPr>
        <w:t xml:space="preserve"> </w:t>
      </w:r>
      <w:r w:rsidRPr="00804E37">
        <w:rPr>
          <w:rFonts w:ascii="Sylfaen" w:hAnsi="Sylfaen" w:cs="Sylfaen"/>
        </w:rPr>
        <w:t>სპორტსმენების</w:t>
      </w:r>
      <w:r w:rsidRPr="00804E37">
        <w:rPr>
          <w:rFonts w:ascii="Sylfaen" w:hAnsi="Sylfaen" w:cs="Sylfaen"/>
          <w:lang w:val="ka-GE"/>
        </w:rPr>
        <w:t xml:space="preserve"> </w:t>
      </w:r>
      <w:r w:rsidRPr="00804E37">
        <w:rPr>
          <w:rFonts w:ascii="Sylfaen" w:hAnsi="Sylfaen" w:cs="Sylfaen"/>
        </w:rPr>
        <w:t>წახალისება</w:t>
      </w:r>
      <w:r w:rsidRPr="00804E37">
        <w:rPr>
          <w:rFonts w:ascii="Sylfaen_PDF_Subset" w:hAnsi="Sylfaen_PDF_Subset" w:cs="Sylfaen_PDF_Subset"/>
        </w:rPr>
        <w:t xml:space="preserve">, </w:t>
      </w:r>
      <w:r w:rsidRPr="00804E37">
        <w:rPr>
          <w:rFonts w:ascii="Sylfaen" w:hAnsi="Sylfaen" w:cs="Sylfaen"/>
        </w:rPr>
        <w:t>სპორტული</w:t>
      </w:r>
      <w:r w:rsidRPr="00804E37">
        <w:rPr>
          <w:rFonts w:ascii="Sylfaen" w:hAnsi="Sylfaen" w:cs="Sylfaen"/>
          <w:lang w:val="ka-GE"/>
        </w:rPr>
        <w:t xml:space="preserve"> </w:t>
      </w:r>
      <w:r w:rsidRPr="00804E37">
        <w:rPr>
          <w:rFonts w:ascii="Sylfaen" w:hAnsi="Sylfaen" w:cs="Sylfaen"/>
        </w:rPr>
        <w:t>მოედნების</w:t>
      </w:r>
      <w:r w:rsidRPr="00804E37">
        <w:rPr>
          <w:rFonts w:ascii="Sylfaen" w:hAnsi="Sylfaen" w:cs="Sylfaen"/>
          <w:lang w:val="ka-GE"/>
        </w:rPr>
        <w:t xml:space="preserve"> </w:t>
      </w:r>
      <w:r w:rsidRPr="00804E37">
        <w:rPr>
          <w:rFonts w:ascii="Sylfaen" w:hAnsi="Sylfaen" w:cs="Sylfaen"/>
        </w:rPr>
        <w:t>მშენებლობა</w:t>
      </w:r>
      <w:r w:rsidRPr="00804E37">
        <w:rPr>
          <w:rFonts w:ascii="Sylfaen_PDF_Subset" w:hAnsi="Sylfaen_PDF_Subset" w:cs="Sylfaen_PDF_Subset"/>
        </w:rPr>
        <w:t>-</w:t>
      </w:r>
      <w:r w:rsidRPr="00804E37">
        <w:rPr>
          <w:rFonts w:ascii="Sylfaen" w:hAnsi="Sylfaen" w:cs="Sylfaen"/>
        </w:rPr>
        <w:t>რეაბილიტაცია</w:t>
      </w:r>
      <w:r w:rsidRPr="00804E37">
        <w:rPr>
          <w:rFonts w:ascii="Sylfaen_PDF_Subset" w:hAnsi="Sylfaen_PDF_Subset" w:cs="Sylfaen_PDF_Subset"/>
        </w:rPr>
        <w:t>.</w:t>
      </w:r>
    </w:p>
    <w:p w:rsidR="003F52F9" w:rsidRPr="00804E37" w:rsidRDefault="003F52F9" w:rsidP="00804E37">
      <w:pPr>
        <w:autoSpaceDE w:val="0"/>
        <w:autoSpaceDN w:val="0"/>
        <w:adjustRightInd w:val="0"/>
        <w:spacing w:after="0" w:line="240" w:lineRule="auto"/>
        <w:jc w:val="both"/>
        <w:rPr>
          <w:rFonts w:ascii="Sylfaen_PDF_Subset" w:hAnsi="Sylfaen_PDF_Subset" w:cs="Sylfaen_PDF_Subset"/>
          <w:b/>
          <w:lang w:val="ka-GE"/>
        </w:rPr>
      </w:pPr>
      <w:r w:rsidRPr="00804E37">
        <w:rPr>
          <w:rFonts w:ascii="Sylfaen" w:hAnsi="Sylfaen" w:cs="Sylfaen"/>
          <w:b/>
        </w:rPr>
        <w:t>ა</w:t>
      </w:r>
      <w:r w:rsidRPr="00804E37">
        <w:rPr>
          <w:rFonts w:ascii="Sylfaen_PDF_Subset" w:hAnsi="Sylfaen_PDF_Subset" w:cs="Sylfaen_PDF_Subset"/>
          <w:b/>
        </w:rPr>
        <w:t>.</w:t>
      </w:r>
      <w:r w:rsidRPr="00804E37">
        <w:rPr>
          <w:rFonts w:ascii="Sylfaen" w:hAnsi="Sylfaen" w:cs="Sylfaen"/>
          <w:b/>
        </w:rPr>
        <w:t>ა</w:t>
      </w:r>
      <w:r w:rsidRPr="00804E37">
        <w:rPr>
          <w:rFonts w:ascii="Sylfaen_PDF_Subset" w:hAnsi="Sylfaen_PDF_Subset" w:cs="Sylfaen_PDF_Subset"/>
          <w:b/>
        </w:rPr>
        <w:t xml:space="preserve">) </w:t>
      </w:r>
      <w:r w:rsidRPr="00804E37">
        <w:rPr>
          <w:rFonts w:ascii="Sylfaen" w:hAnsi="Sylfaen" w:cs="Sylfaen"/>
          <w:b/>
          <w:lang w:val="ka-GE"/>
        </w:rPr>
        <w:t xml:space="preserve">ფეხბურთის განვითარების </w:t>
      </w:r>
      <w:proofErr w:type="gramStart"/>
      <w:r w:rsidRPr="00804E37">
        <w:rPr>
          <w:rFonts w:ascii="Sylfaen" w:hAnsi="Sylfaen" w:cs="Sylfaen"/>
          <w:b/>
          <w:lang w:val="ka-GE"/>
        </w:rPr>
        <w:t>ხელშეწყობა  (</w:t>
      </w:r>
      <w:proofErr w:type="gramEnd"/>
      <w:r w:rsidRPr="00804E37">
        <w:rPr>
          <w:rFonts w:ascii="Sylfaen" w:hAnsi="Sylfaen" w:cs="Sylfaen"/>
          <w:b/>
          <w:lang w:val="ka-GE"/>
        </w:rPr>
        <w:t>050101)</w:t>
      </w:r>
    </w:p>
    <w:p w:rsidR="003F52F9" w:rsidRPr="00804E37" w:rsidRDefault="003F52F9" w:rsidP="00804E37">
      <w:pPr>
        <w:pStyle w:val="ListParagraph"/>
        <w:spacing w:after="0" w:line="240" w:lineRule="auto"/>
        <w:ind w:left="0"/>
        <w:jc w:val="both"/>
        <w:rPr>
          <w:rFonts w:ascii="Sylfaen" w:eastAsia="Sylfaen" w:hAnsi="Sylfaen"/>
          <w:color w:val="000000"/>
          <w:lang w:val="ka-GE"/>
        </w:rPr>
      </w:pPr>
      <w:r w:rsidRPr="00804E37">
        <w:rPr>
          <w:rFonts w:ascii="Sylfaen" w:eastAsia="Sylfaen" w:hAnsi="Sylfaen"/>
          <w:color w:val="000000"/>
          <w:lang w:val="ka-GE"/>
        </w:rPr>
        <w:t xml:space="preserve">ქვეპროგრამა მოიცავს მუნიციპალიტეტის მოზარდ თაობაში საფეხბურთო მონაცემების მქონე მოზარდი თაობის გამოვლენას, დაოსტატებას და ქვეყნის მაშტაბით მათ მონაწილეობას სხვადასხვა ასაკობრივი ჯგუფებით ორგანიზებულ ტურნირებში. </w:t>
      </w:r>
      <w:proofErr w:type="gramStart"/>
      <w:r w:rsidRPr="00804E37">
        <w:rPr>
          <w:rFonts w:ascii="Sylfaen" w:hAnsi="Sylfaen" w:cs="Sylfaen"/>
        </w:rPr>
        <w:t>მოზარდთა</w:t>
      </w:r>
      <w:proofErr w:type="gramEnd"/>
      <w:r w:rsidRPr="00804E37">
        <w:rPr>
          <w:rFonts w:ascii="Sylfaen" w:hAnsi="Sylfaen" w:cs="Sylfaen"/>
          <w:lang w:val="ka-GE"/>
        </w:rPr>
        <w:t xml:space="preserve"> </w:t>
      </w:r>
      <w:r w:rsidRPr="00804E37">
        <w:rPr>
          <w:rFonts w:ascii="Sylfaen" w:hAnsi="Sylfaen" w:cs="Sylfaen"/>
        </w:rPr>
        <w:t>მაქსიმალური</w:t>
      </w:r>
      <w:r w:rsidRPr="00804E37">
        <w:rPr>
          <w:rFonts w:ascii="Sylfaen" w:hAnsi="Sylfaen" w:cs="Sylfaen"/>
          <w:lang w:val="ka-GE"/>
        </w:rPr>
        <w:t xml:space="preserve"> </w:t>
      </w:r>
      <w:r w:rsidRPr="00804E37">
        <w:rPr>
          <w:rFonts w:ascii="Sylfaen" w:hAnsi="Sylfaen" w:cs="Sylfaen"/>
        </w:rPr>
        <w:t>რაოდენობის</w:t>
      </w:r>
      <w:r w:rsidRPr="00804E37">
        <w:rPr>
          <w:rFonts w:ascii="Sylfaen" w:hAnsi="Sylfaen" w:cs="Sylfaen"/>
          <w:lang w:val="ka-GE"/>
        </w:rPr>
        <w:t xml:space="preserve"> </w:t>
      </w:r>
      <w:r w:rsidRPr="00804E37">
        <w:rPr>
          <w:rFonts w:ascii="Sylfaen" w:hAnsi="Sylfaen" w:cs="Sylfaen"/>
        </w:rPr>
        <w:t>ჩაბმას</w:t>
      </w:r>
      <w:r w:rsidRPr="00804E37">
        <w:rPr>
          <w:rFonts w:ascii="Sylfaen" w:hAnsi="Sylfaen" w:cs="Sylfaen"/>
          <w:lang w:val="ka-GE"/>
        </w:rPr>
        <w:t xml:space="preserve"> </w:t>
      </w:r>
      <w:r w:rsidRPr="00804E37">
        <w:rPr>
          <w:rFonts w:ascii="Sylfaen" w:hAnsi="Sylfaen" w:cs="Sylfaen"/>
        </w:rPr>
        <w:t>და</w:t>
      </w:r>
      <w:r w:rsidRPr="00804E37">
        <w:rPr>
          <w:rFonts w:ascii="Sylfaen" w:hAnsi="Sylfaen" w:cs="Sylfaen"/>
          <w:lang w:val="ka-GE"/>
        </w:rPr>
        <w:t xml:space="preserve"> </w:t>
      </w:r>
      <w:r w:rsidRPr="00804E37">
        <w:rPr>
          <w:rFonts w:ascii="Sylfaen" w:hAnsi="Sylfaen" w:cs="Sylfaen"/>
        </w:rPr>
        <w:t>მათთვის</w:t>
      </w:r>
      <w:r w:rsidRPr="00804E37">
        <w:rPr>
          <w:rFonts w:ascii="Sylfaen" w:hAnsi="Sylfaen" w:cs="Sylfaen"/>
          <w:lang w:val="ka-GE"/>
        </w:rPr>
        <w:t xml:space="preserve"> </w:t>
      </w:r>
      <w:r w:rsidRPr="00804E37">
        <w:rPr>
          <w:rFonts w:ascii="Sylfaen" w:hAnsi="Sylfaen" w:cs="Sylfaen"/>
        </w:rPr>
        <w:t>საწვრთნელი</w:t>
      </w:r>
      <w:r w:rsidRPr="00804E37">
        <w:rPr>
          <w:rFonts w:ascii="Sylfaen" w:hAnsi="Sylfaen" w:cs="Sylfaen"/>
          <w:lang w:val="ka-GE"/>
        </w:rPr>
        <w:t xml:space="preserve"> </w:t>
      </w:r>
      <w:r w:rsidRPr="00804E37">
        <w:rPr>
          <w:rFonts w:ascii="Sylfaen" w:hAnsi="Sylfaen" w:cs="Sylfaen"/>
        </w:rPr>
        <w:t>პირობების</w:t>
      </w:r>
      <w:r w:rsidRPr="00804E37">
        <w:rPr>
          <w:rFonts w:ascii="Sylfaen" w:hAnsi="Sylfaen" w:cs="Sylfaen"/>
          <w:lang w:val="ka-GE"/>
        </w:rPr>
        <w:t xml:space="preserve"> </w:t>
      </w:r>
      <w:r w:rsidRPr="00804E37">
        <w:rPr>
          <w:rFonts w:ascii="Sylfaen" w:hAnsi="Sylfaen" w:cs="Sylfaen"/>
        </w:rPr>
        <w:t>შექმნას</w:t>
      </w:r>
      <w:r w:rsidRPr="00804E37">
        <w:rPr>
          <w:rFonts w:ascii="Sylfaen_PDF_Subset" w:hAnsi="Sylfaen_PDF_Subset" w:cs="Sylfaen_PDF_Subset"/>
        </w:rPr>
        <w:t>.</w:t>
      </w:r>
    </w:p>
    <w:p w:rsidR="003F52F9" w:rsidRPr="00804E37" w:rsidRDefault="003F52F9" w:rsidP="00804E37">
      <w:pPr>
        <w:autoSpaceDE w:val="0"/>
        <w:autoSpaceDN w:val="0"/>
        <w:adjustRightInd w:val="0"/>
        <w:spacing w:after="0" w:line="240" w:lineRule="auto"/>
        <w:jc w:val="both"/>
        <w:rPr>
          <w:rFonts w:ascii="Sylfaen_PDF_Subset" w:hAnsi="Sylfaen_PDF_Subset" w:cs="Sylfaen_PDF_Subset"/>
          <w:b/>
          <w:lang w:val="ka-GE"/>
        </w:rPr>
      </w:pPr>
      <w:r w:rsidRPr="00804E37">
        <w:rPr>
          <w:rFonts w:ascii="Sylfaen" w:hAnsi="Sylfaen" w:cs="Sylfaen"/>
          <w:b/>
        </w:rPr>
        <w:t>ა</w:t>
      </w:r>
      <w:r w:rsidRPr="00804E37">
        <w:rPr>
          <w:rFonts w:ascii="Sylfaen_PDF_Subset" w:hAnsi="Sylfaen_PDF_Subset" w:cs="Sylfaen_PDF_Subset"/>
          <w:b/>
        </w:rPr>
        <w:t>.</w:t>
      </w:r>
      <w:r w:rsidRPr="00804E37">
        <w:rPr>
          <w:rFonts w:ascii="Sylfaen" w:hAnsi="Sylfaen" w:cs="Sylfaen"/>
          <w:b/>
        </w:rPr>
        <w:t>ბ</w:t>
      </w:r>
      <w:r w:rsidRPr="00804E37">
        <w:rPr>
          <w:rFonts w:ascii="Sylfaen_PDF_Subset" w:hAnsi="Sylfaen_PDF_Subset" w:cs="Sylfaen_PDF_Subset"/>
          <w:b/>
        </w:rPr>
        <w:t xml:space="preserve">) </w:t>
      </w:r>
      <w:r w:rsidRPr="00804E37">
        <w:rPr>
          <w:rFonts w:ascii="Sylfaen" w:hAnsi="Sylfaen" w:cs="Sylfaen"/>
          <w:b/>
          <w:lang w:val="ka-GE"/>
        </w:rPr>
        <w:t>სპორტული ღონისძიებების დაფინანსება (050102)</w:t>
      </w:r>
    </w:p>
    <w:p w:rsidR="003F52F9" w:rsidRPr="00804E37" w:rsidRDefault="003F52F9" w:rsidP="00804E37">
      <w:pPr>
        <w:pStyle w:val="ListParagraph"/>
        <w:spacing w:after="0" w:line="240" w:lineRule="auto"/>
        <w:ind w:left="0"/>
        <w:jc w:val="both"/>
        <w:rPr>
          <w:rFonts w:ascii="Sylfaen" w:eastAsia="Sylfaen" w:hAnsi="Sylfaen"/>
          <w:color w:val="000000"/>
          <w:lang w:val="ka-GE"/>
        </w:rPr>
      </w:pPr>
      <w:r w:rsidRPr="00804E37">
        <w:rPr>
          <w:rFonts w:ascii="Sylfaen" w:eastAsia="Sylfaen" w:hAnsi="Sylfaen"/>
          <w:color w:val="000000"/>
          <w:lang w:val="ka-GE"/>
        </w:rPr>
        <w:t>ქვეპროგრამის მოიცავს სკოლის მოსწავლეთა ჩართულობას სხვადასხვა სპორტულ სექციებში და მათ მონაწილეობა შესაბამის სპორტული სახეების მიხედვით სხვადასხვა ეგიდის  შეჯიბრებებში, აგრეთვე მუნიციპალიტეტში მასობრივი სპორტული ღონისძიებების ორგანიზება, აგრეთვე მოეწყობა ლაშქრობები ტობავარჩხილში, ოსინდალე-წიფურიას ხეობაში. ღონისძიების ფარგლებში მოეწყობა მეგრული სამზარეულოს მოწყობა-დემონსტრირება, სხვადასხვა ტრადიციული ფესტივალების მოწყობა-გამოფენა. ტურისტთა მოზიდვის მიზნით საერთასორისო ტურისტულ გამოფენებში მონაწილეობის მიღება  ქვეყნის შიგნით.</w:t>
      </w:r>
    </w:p>
    <w:p w:rsidR="003F52F9" w:rsidRPr="00804E37" w:rsidRDefault="003F52F9" w:rsidP="00804E37">
      <w:pPr>
        <w:autoSpaceDE w:val="0"/>
        <w:autoSpaceDN w:val="0"/>
        <w:adjustRightInd w:val="0"/>
        <w:spacing w:after="0" w:line="240" w:lineRule="auto"/>
        <w:jc w:val="both"/>
        <w:rPr>
          <w:rFonts w:ascii="Sylfaen_PDF_Subset" w:hAnsi="Sylfaen_PDF_Subset" w:cs="Sylfaen_PDF_Subset"/>
          <w:b/>
          <w:lang w:val="ka-GE"/>
        </w:rPr>
      </w:pPr>
      <w:proofErr w:type="gramStart"/>
      <w:r w:rsidRPr="00804E37">
        <w:rPr>
          <w:rFonts w:ascii="Sylfaen" w:hAnsi="Sylfaen" w:cs="Sylfaen"/>
          <w:b/>
        </w:rPr>
        <w:t>ბ</w:t>
      </w:r>
      <w:r w:rsidRPr="00804E37">
        <w:rPr>
          <w:rFonts w:ascii="Sylfaen_PDF_Subset" w:hAnsi="Sylfaen_PDF_Subset" w:cs="Sylfaen_PDF_Subset"/>
          <w:b/>
        </w:rPr>
        <w:t>)</w:t>
      </w:r>
      <w:r w:rsidRPr="00804E37">
        <w:rPr>
          <w:rFonts w:ascii="Sylfaen" w:hAnsi="Sylfaen" w:cs="Sylfaen"/>
          <w:b/>
        </w:rPr>
        <w:t>კულტურისგანვითარები</w:t>
      </w:r>
      <w:r w:rsidRPr="00804E37">
        <w:rPr>
          <w:rFonts w:ascii="Sylfaen" w:hAnsi="Sylfaen" w:cs="Sylfaen"/>
          <w:b/>
          <w:lang w:val="ka-GE"/>
        </w:rPr>
        <w:t>ს</w:t>
      </w:r>
      <w:r w:rsidRPr="00804E37">
        <w:rPr>
          <w:rFonts w:ascii="Sylfaen" w:hAnsi="Sylfaen" w:cs="Sylfaen"/>
          <w:b/>
        </w:rPr>
        <w:t>ხელშეწყობა</w:t>
      </w:r>
      <w:proofErr w:type="gramEnd"/>
      <w:r w:rsidRPr="00804E37">
        <w:rPr>
          <w:rFonts w:ascii="Sylfaen" w:hAnsi="Sylfaen" w:cs="Sylfaen"/>
          <w:b/>
          <w:lang w:val="ka-GE"/>
        </w:rPr>
        <w:t>(0502)</w:t>
      </w:r>
      <w:r w:rsidRPr="00804E37">
        <w:rPr>
          <w:rFonts w:ascii="Sylfaen" w:hAnsi="Sylfaen" w:cs="Sylfaen_PDF_Subset"/>
          <w:b/>
          <w:lang w:val="ka-GE"/>
        </w:rPr>
        <w:t xml:space="preserve"> </w:t>
      </w:r>
      <w:r w:rsidRPr="00804E37">
        <w:rPr>
          <w:rFonts w:ascii="Sylfaen" w:hAnsi="Sylfaen" w:cs="Sylfaen"/>
        </w:rPr>
        <w:t>კულტურული</w:t>
      </w:r>
      <w:r w:rsidRPr="00804E37">
        <w:rPr>
          <w:rFonts w:ascii="Sylfaen" w:hAnsi="Sylfaen" w:cs="Sylfaen"/>
          <w:lang w:val="ka-GE"/>
        </w:rPr>
        <w:t xml:space="preserve"> </w:t>
      </w:r>
      <w:r w:rsidRPr="00804E37">
        <w:rPr>
          <w:rFonts w:ascii="Sylfaen" w:hAnsi="Sylfaen" w:cs="Sylfaen"/>
        </w:rPr>
        <w:t>ტრადიციების</w:t>
      </w:r>
      <w:r w:rsidRPr="00804E37">
        <w:rPr>
          <w:rFonts w:ascii="Sylfaen" w:hAnsi="Sylfaen" w:cs="Sylfaen"/>
          <w:lang w:val="ka-GE"/>
        </w:rPr>
        <w:t xml:space="preserve"> </w:t>
      </w:r>
      <w:r w:rsidRPr="00804E37">
        <w:rPr>
          <w:rFonts w:ascii="Sylfaen" w:hAnsi="Sylfaen" w:cs="Sylfaen"/>
        </w:rPr>
        <w:t>დაცვის</w:t>
      </w:r>
      <w:r w:rsidRPr="00804E37">
        <w:rPr>
          <w:rFonts w:ascii="Sylfaen" w:hAnsi="Sylfaen" w:cs="Sylfaen"/>
          <w:lang w:val="ka-GE"/>
        </w:rPr>
        <w:t xml:space="preserve"> </w:t>
      </w:r>
      <w:r w:rsidRPr="00804E37">
        <w:rPr>
          <w:rFonts w:ascii="Sylfaen" w:hAnsi="Sylfaen" w:cs="Sylfaen"/>
        </w:rPr>
        <w:t>მიზნით</w:t>
      </w:r>
      <w:r w:rsidRPr="00804E37">
        <w:rPr>
          <w:rFonts w:ascii="Sylfaen" w:hAnsi="Sylfaen" w:cs="Sylfaen"/>
          <w:lang w:val="ka-GE"/>
        </w:rPr>
        <w:t xml:space="preserve"> </w:t>
      </w:r>
      <w:r w:rsidRPr="00804E37">
        <w:rPr>
          <w:rFonts w:ascii="Sylfaen" w:hAnsi="Sylfaen" w:cs="Sylfaen"/>
        </w:rPr>
        <w:t>პროგრამის</w:t>
      </w:r>
      <w:r w:rsidRPr="00804E37">
        <w:rPr>
          <w:rFonts w:ascii="Sylfaen" w:hAnsi="Sylfaen" w:cs="Sylfaen"/>
          <w:lang w:val="ka-GE"/>
        </w:rPr>
        <w:t xml:space="preserve"> </w:t>
      </w:r>
      <w:r w:rsidRPr="00804E37">
        <w:rPr>
          <w:rFonts w:ascii="Sylfaen" w:hAnsi="Sylfaen" w:cs="Sylfaen"/>
        </w:rPr>
        <w:t>ფარგლებში</w:t>
      </w:r>
      <w:r w:rsidRPr="00804E37">
        <w:rPr>
          <w:rFonts w:ascii="Sylfaen" w:hAnsi="Sylfaen" w:cs="Sylfaen"/>
          <w:lang w:val="ka-GE"/>
        </w:rPr>
        <w:t xml:space="preserve"> </w:t>
      </w:r>
      <w:r w:rsidRPr="00804E37">
        <w:rPr>
          <w:rFonts w:ascii="Sylfaen" w:hAnsi="Sylfaen" w:cs="Sylfaen"/>
        </w:rPr>
        <w:t>გაგრძელდება</w:t>
      </w:r>
      <w:r w:rsidRPr="00804E37">
        <w:rPr>
          <w:rFonts w:ascii="Sylfaen" w:hAnsi="Sylfaen" w:cs="Sylfaen"/>
          <w:lang w:val="ka-GE"/>
        </w:rPr>
        <w:t xml:space="preserve"> </w:t>
      </w:r>
      <w:r w:rsidRPr="00804E37">
        <w:rPr>
          <w:rFonts w:ascii="Sylfaen" w:hAnsi="Sylfaen" w:cs="Sylfaen"/>
        </w:rPr>
        <w:t>სხვადასხვა</w:t>
      </w:r>
      <w:r w:rsidRPr="00804E37">
        <w:rPr>
          <w:rFonts w:ascii="Sylfaen" w:hAnsi="Sylfaen" w:cs="Sylfaen"/>
          <w:lang w:val="ka-GE"/>
        </w:rPr>
        <w:t xml:space="preserve"> </w:t>
      </w:r>
      <w:r w:rsidRPr="00804E37">
        <w:rPr>
          <w:rFonts w:ascii="Sylfaen" w:hAnsi="Sylfaen" w:cs="Sylfaen"/>
        </w:rPr>
        <w:t>კულტურული</w:t>
      </w:r>
      <w:r w:rsidRPr="00804E37">
        <w:rPr>
          <w:rFonts w:ascii="Sylfaen" w:hAnsi="Sylfaen" w:cs="Sylfaen"/>
          <w:lang w:val="ka-GE"/>
        </w:rPr>
        <w:t xml:space="preserve"> </w:t>
      </w:r>
      <w:r w:rsidRPr="00804E37">
        <w:rPr>
          <w:rFonts w:ascii="Sylfaen" w:hAnsi="Sylfaen" w:cs="Sylfaen"/>
        </w:rPr>
        <w:t>ობიექტების</w:t>
      </w:r>
      <w:r w:rsidRPr="00804E37">
        <w:rPr>
          <w:rFonts w:ascii="Sylfaen" w:hAnsi="Sylfaen" w:cs="Sylfaen"/>
          <w:lang w:val="ka-GE"/>
        </w:rPr>
        <w:t xml:space="preserve"> </w:t>
      </w:r>
      <w:r w:rsidRPr="00804E37">
        <w:rPr>
          <w:rFonts w:ascii="Sylfaen" w:hAnsi="Sylfaen" w:cs="Sylfaen"/>
        </w:rPr>
        <w:t>ფინანსური</w:t>
      </w:r>
      <w:r w:rsidRPr="00804E37">
        <w:rPr>
          <w:rFonts w:ascii="Sylfaen" w:hAnsi="Sylfaen" w:cs="Sylfaen"/>
          <w:lang w:val="ka-GE"/>
        </w:rPr>
        <w:t xml:space="preserve"> </w:t>
      </w:r>
      <w:r w:rsidRPr="00804E37">
        <w:rPr>
          <w:rFonts w:ascii="Sylfaen" w:hAnsi="Sylfaen" w:cs="Sylfaen"/>
        </w:rPr>
        <w:t>მხარდაჭერა</w:t>
      </w:r>
      <w:r w:rsidRPr="00804E37">
        <w:rPr>
          <w:rFonts w:ascii="Sylfaen_PDF_Subset" w:hAnsi="Sylfaen_PDF_Subset" w:cs="Sylfaen_PDF_Subset"/>
        </w:rPr>
        <w:t xml:space="preserve">, </w:t>
      </w:r>
      <w:r w:rsidRPr="00804E37">
        <w:rPr>
          <w:rFonts w:ascii="Sylfaen" w:hAnsi="Sylfaen" w:cs="Sylfaen"/>
        </w:rPr>
        <w:t>ასევე</w:t>
      </w:r>
      <w:r w:rsidRPr="00804E37">
        <w:rPr>
          <w:rFonts w:ascii="Sylfaen" w:hAnsi="Sylfaen" w:cs="Sylfaen"/>
          <w:lang w:val="ka-GE"/>
        </w:rPr>
        <w:t xml:space="preserve"> </w:t>
      </w:r>
      <w:r w:rsidRPr="00804E37">
        <w:rPr>
          <w:rFonts w:ascii="Sylfaen" w:hAnsi="Sylfaen" w:cs="Sylfaen"/>
        </w:rPr>
        <w:t>განხორციელდება</w:t>
      </w:r>
      <w:r w:rsidRPr="00804E37">
        <w:rPr>
          <w:rFonts w:ascii="Sylfaen" w:hAnsi="Sylfaen" w:cs="Sylfaen"/>
          <w:lang w:val="ka-GE"/>
        </w:rPr>
        <w:t xml:space="preserve"> </w:t>
      </w:r>
      <w:r w:rsidRPr="00804E37">
        <w:rPr>
          <w:rFonts w:ascii="Sylfaen" w:hAnsi="Sylfaen" w:cs="Sylfaen"/>
        </w:rPr>
        <w:t>სხვადასხვა</w:t>
      </w:r>
      <w:r w:rsidRPr="00804E37">
        <w:rPr>
          <w:rFonts w:ascii="Sylfaen" w:hAnsi="Sylfaen" w:cs="Sylfaen"/>
          <w:lang w:val="ka-GE"/>
        </w:rPr>
        <w:t xml:space="preserve"> </w:t>
      </w:r>
      <w:r w:rsidRPr="00804E37">
        <w:rPr>
          <w:rFonts w:ascii="Sylfaen" w:hAnsi="Sylfaen" w:cs="Sylfaen"/>
        </w:rPr>
        <w:t>კულტურული</w:t>
      </w:r>
      <w:r w:rsidRPr="00804E37">
        <w:rPr>
          <w:rFonts w:ascii="Sylfaen" w:hAnsi="Sylfaen" w:cs="Sylfaen"/>
          <w:lang w:val="ka-GE"/>
        </w:rPr>
        <w:t xml:space="preserve"> </w:t>
      </w:r>
      <w:r w:rsidRPr="00804E37">
        <w:rPr>
          <w:rFonts w:ascii="Sylfaen" w:hAnsi="Sylfaen" w:cs="Sylfaen"/>
        </w:rPr>
        <w:t>ღონისძიებები</w:t>
      </w:r>
      <w:r w:rsidRPr="00804E37">
        <w:rPr>
          <w:rFonts w:ascii="Sylfaen_PDF_Subset" w:hAnsi="Sylfaen_PDF_Subset" w:cs="Sylfaen_PDF_Subset"/>
        </w:rPr>
        <w:t xml:space="preserve">, </w:t>
      </w:r>
      <w:r w:rsidRPr="00804E37">
        <w:rPr>
          <w:rFonts w:ascii="Sylfaen" w:hAnsi="Sylfaen" w:cs="Sylfaen"/>
        </w:rPr>
        <w:t>მათ</w:t>
      </w:r>
      <w:r w:rsidRPr="00804E37">
        <w:rPr>
          <w:rFonts w:ascii="Sylfaen" w:hAnsi="Sylfaen" w:cs="Sylfaen"/>
          <w:lang w:val="ka-GE"/>
        </w:rPr>
        <w:t xml:space="preserve"> </w:t>
      </w:r>
      <w:r w:rsidRPr="00804E37">
        <w:rPr>
          <w:rFonts w:ascii="Sylfaen" w:hAnsi="Sylfaen" w:cs="Sylfaen"/>
        </w:rPr>
        <w:t>შორის</w:t>
      </w:r>
      <w:r w:rsidRPr="00804E37">
        <w:rPr>
          <w:rFonts w:ascii="Sylfaen" w:hAnsi="Sylfaen" w:cs="Sylfaen"/>
          <w:lang w:val="ka-GE"/>
        </w:rPr>
        <w:t xml:space="preserve"> </w:t>
      </w:r>
      <w:r w:rsidRPr="00804E37">
        <w:rPr>
          <w:rFonts w:ascii="Sylfaen" w:hAnsi="Sylfaen" w:cs="Sylfaen"/>
        </w:rPr>
        <w:t>სადღესასწაულო</w:t>
      </w:r>
      <w:r w:rsidRPr="00804E37">
        <w:rPr>
          <w:rFonts w:ascii="Sylfaen" w:hAnsi="Sylfaen" w:cs="Sylfaen"/>
          <w:lang w:val="ka-GE"/>
        </w:rPr>
        <w:t xml:space="preserve"> </w:t>
      </w:r>
      <w:r w:rsidRPr="00804E37">
        <w:rPr>
          <w:rFonts w:ascii="Sylfaen" w:hAnsi="Sylfaen" w:cs="Sylfaen"/>
        </w:rPr>
        <w:t>დღეებში</w:t>
      </w:r>
      <w:r w:rsidRPr="00804E37">
        <w:rPr>
          <w:rFonts w:ascii="Sylfaen" w:hAnsi="Sylfaen" w:cs="Sylfaen"/>
          <w:lang w:val="ka-GE"/>
        </w:rPr>
        <w:t xml:space="preserve"> </w:t>
      </w:r>
      <w:r w:rsidRPr="00804E37">
        <w:rPr>
          <w:rFonts w:ascii="Sylfaen" w:hAnsi="Sylfaen" w:cs="Sylfaen"/>
        </w:rPr>
        <w:t>სხვადასხვა</w:t>
      </w:r>
      <w:r w:rsidRPr="00804E37">
        <w:rPr>
          <w:rFonts w:ascii="Sylfaen" w:hAnsi="Sylfaen" w:cs="Sylfaen"/>
          <w:lang w:val="ka-GE"/>
        </w:rPr>
        <w:t xml:space="preserve"> </w:t>
      </w:r>
      <w:r w:rsidRPr="00804E37">
        <w:rPr>
          <w:rFonts w:ascii="Sylfaen" w:hAnsi="Sylfaen" w:cs="Sylfaen"/>
        </w:rPr>
        <w:t>გასართობი</w:t>
      </w:r>
      <w:r w:rsidRPr="00804E37">
        <w:rPr>
          <w:rFonts w:ascii="Sylfaen" w:hAnsi="Sylfaen" w:cs="Sylfaen"/>
          <w:lang w:val="ka-GE"/>
        </w:rPr>
        <w:t xml:space="preserve"> </w:t>
      </w:r>
      <w:r w:rsidRPr="00804E37">
        <w:rPr>
          <w:rFonts w:ascii="Sylfaen" w:hAnsi="Sylfaen" w:cs="Sylfaen"/>
        </w:rPr>
        <w:t>და</w:t>
      </w:r>
      <w:r w:rsidRPr="00804E37">
        <w:rPr>
          <w:rFonts w:ascii="Sylfaen" w:hAnsi="Sylfaen" w:cs="Sylfaen"/>
          <w:lang w:val="ka-GE"/>
        </w:rPr>
        <w:t xml:space="preserve"> </w:t>
      </w:r>
      <w:r w:rsidRPr="00804E37">
        <w:rPr>
          <w:rFonts w:ascii="Sylfaen" w:hAnsi="Sylfaen" w:cs="Sylfaen"/>
        </w:rPr>
        <w:t>სანახაობრივი</w:t>
      </w:r>
      <w:r w:rsidRPr="00804E37">
        <w:rPr>
          <w:rFonts w:ascii="Sylfaen" w:hAnsi="Sylfaen" w:cs="Sylfaen"/>
          <w:lang w:val="ka-GE"/>
        </w:rPr>
        <w:t xml:space="preserve"> </w:t>
      </w:r>
      <w:r w:rsidRPr="00804E37">
        <w:rPr>
          <w:rFonts w:ascii="Sylfaen" w:hAnsi="Sylfaen" w:cs="Sylfaen"/>
        </w:rPr>
        <w:t>ღონისძიებები</w:t>
      </w:r>
      <w:r w:rsidRPr="00804E37">
        <w:rPr>
          <w:rFonts w:ascii="Sylfaen_PDF_Subset" w:hAnsi="Sylfaen_PDF_Subset" w:cs="Sylfaen_PDF_Subset"/>
        </w:rPr>
        <w:t>.</w:t>
      </w:r>
    </w:p>
    <w:p w:rsidR="003F52F9" w:rsidRPr="00804E37" w:rsidRDefault="003F52F9" w:rsidP="00804E37">
      <w:pPr>
        <w:autoSpaceDE w:val="0"/>
        <w:autoSpaceDN w:val="0"/>
        <w:adjustRightInd w:val="0"/>
        <w:spacing w:after="0" w:line="240" w:lineRule="auto"/>
        <w:jc w:val="both"/>
        <w:rPr>
          <w:rFonts w:ascii="Sylfaen" w:hAnsi="Sylfaen" w:cs="Sylfaen_PDF_Subset"/>
          <w:lang w:val="ka-GE"/>
        </w:rPr>
      </w:pPr>
    </w:p>
    <w:p w:rsidR="003F52F9" w:rsidRPr="00804E37" w:rsidRDefault="003F52F9" w:rsidP="00804E37">
      <w:pPr>
        <w:autoSpaceDE w:val="0"/>
        <w:autoSpaceDN w:val="0"/>
        <w:adjustRightInd w:val="0"/>
        <w:spacing w:after="0" w:line="240" w:lineRule="auto"/>
        <w:jc w:val="both"/>
        <w:rPr>
          <w:rFonts w:ascii="Sylfaen_PDF_Subset" w:hAnsi="Sylfaen_PDF_Subset" w:cs="Sylfaen_PDF_Subset"/>
          <w:b/>
          <w:lang w:val="ka-GE"/>
        </w:rPr>
      </w:pPr>
      <w:r w:rsidRPr="00804E37">
        <w:rPr>
          <w:rFonts w:ascii="Sylfaen" w:hAnsi="Sylfaen" w:cs="Sylfaen"/>
          <w:b/>
        </w:rPr>
        <w:t>ბ</w:t>
      </w:r>
      <w:r w:rsidRPr="00804E37">
        <w:rPr>
          <w:rFonts w:ascii="Sylfaen_PDF_Subset" w:hAnsi="Sylfaen_PDF_Subset" w:cs="Sylfaen_PDF_Subset"/>
          <w:b/>
        </w:rPr>
        <w:t>.</w:t>
      </w:r>
      <w:r w:rsidRPr="00804E37">
        <w:rPr>
          <w:rFonts w:ascii="Sylfaen" w:hAnsi="Sylfaen" w:cs="Sylfaen"/>
          <w:b/>
        </w:rPr>
        <w:t>ა</w:t>
      </w:r>
      <w:r w:rsidRPr="00804E37">
        <w:rPr>
          <w:rFonts w:ascii="Sylfaen_PDF_Subset" w:hAnsi="Sylfaen_PDF_Subset" w:cs="Sylfaen_PDF_Subset"/>
          <w:b/>
        </w:rPr>
        <w:t xml:space="preserve">) </w:t>
      </w:r>
      <w:r w:rsidRPr="00804E37">
        <w:rPr>
          <w:rFonts w:ascii="Sylfaen" w:hAnsi="Sylfaen" w:cs="Sylfaen"/>
          <w:b/>
          <w:lang w:val="ka-GE"/>
        </w:rPr>
        <w:t xml:space="preserve">კულტურის სახლების, სასოფლო კლუბების და </w:t>
      </w:r>
      <w:proofErr w:type="gramStart"/>
      <w:r w:rsidRPr="00804E37">
        <w:rPr>
          <w:rFonts w:ascii="Sylfaen" w:hAnsi="Sylfaen" w:cs="Sylfaen"/>
          <w:b/>
          <w:lang w:val="ka-GE"/>
        </w:rPr>
        <w:t>ბიბლიოთეკების  ხელშეწყობა</w:t>
      </w:r>
      <w:proofErr w:type="gramEnd"/>
      <w:r w:rsidRPr="00804E37">
        <w:rPr>
          <w:rFonts w:ascii="Sylfaen" w:hAnsi="Sylfaen" w:cs="Sylfaen"/>
          <w:b/>
          <w:lang w:val="ka-GE"/>
        </w:rPr>
        <w:t xml:space="preserve">  (050201)</w:t>
      </w:r>
    </w:p>
    <w:p w:rsidR="003F52F9" w:rsidRPr="00804E37" w:rsidRDefault="003F52F9" w:rsidP="00804E37">
      <w:pPr>
        <w:pStyle w:val="ListParagraph"/>
        <w:spacing w:after="0" w:line="240" w:lineRule="auto"/>
        <w:ind w:left="0"/>
        <w:jc w:val="both"/>
        <w:rPr>
          <w:rFonts w:ascii="Sylfaen" w:eastAsia="Sylfaen" w:hAnsi="Sylfaen"/>
          <w:color w:val="000000"/>
          <w:lang w:val="ka-GE"/>
        </w:rPr>
      </w:pPr>
      <w:r w:rsidRPr="00804E37">
        <w:rPr>
          <w:rFonts w:ascii="Sylfaen" w:eastAsia="Sylfaen" w:hAnsi="Sylfaen"/>
          <w:color w:val="000000"/>
          <w:lang w:val="ka-GE"/>
        </w:rPr>
        <w:t xml:space="preserve">ქვეპროგრამა ითვალისწინებს ამ დაწესებულებების, კერძოდ ა(ა)იპ-ი „ჩხოროწყუს კულტურის ცენტრის“ მიერ  ორგანიზებული ღონისძიებების დაფინანსებას, როგორებიცაა:  თეატრალური ხელოვნების განვითარება, ნიჭიერი ინდივიდუალური შემსრულებლებისა და შემოქმედებითი კოლექტივების საქმიანობის ხელშეწყობა, სამუსიკო და ქორეოგრაფიული ნიმუშების შესწავლისა და პოპულარიზაციისათვის სათანადო პირობების შექმნა. ტრადიციების აღორძინება და განვითარება. </w:t>
      </w:r>
    </w:p>
    <w:p w:rsidR="003F52F9" w:rsidRPr="00804E37" w:rsidRDefault="003F52F9" w:rsidP="00804E37">
      <w:pPr>
        <w:pStyle w:val="ListParagraph"/>
        <w:spacing w:after="0" w:line="240" w:lineRule="auto"/>
        <w:ind w:left="0"/>
        <w:jc w:val="both"/>
        <w:rPr>
          <w:rFonts w:ascii="Sylfaen" w:eastAsia="Sylfaen" w:hAnsi="Sylfaen"/>
          <w:color w:val="000000"/>
          <w:lang w:val="ka-GE"/>
        </w:rPr>
      </w:pPr>
    </w:p>
    <w:p w:rsidR="003F52F9" w:rsidRPr="00804E37" w:rsidRDefault="003F52F9" w:rsidP="00804E37">
      <w:pPr>
        <w:pStyle w:val="ListParagraph"/>
        <w:spacing w:after="0" w:line="240" w:lineRule="auto"/>
        <w:ind w:left="0"/>
        <w:jc w:val="both"/>
        <w:rPr>
          <w:rFonts w:ascii="Sylfaen" w:eastAsia="Sylfaen" w:hAnsi="Sylfaen"/>
          <w:b/>
          <w:color w:val="000000"/>
          <w:lang w:val="ka-GE"/>
        </w:rPr>
      </w:pPr>
      <w:r w:rsidRPr="00804E37">
        <w:rPr>
          <w:rFonts w:ascii="Sylfaen" w:eastAsia="Sylfaen" w:hAnsi="Sylfaen"/>
          <w:b/>
          <w:color w:val="000000"/>
          <w:lang w:val="ka-GE"/>
        </w:rPr>
        <w:t xml:space="preserve">ბ.ბ) მხარეთმცოდნეობის მუზეუმი (05 02 02) </w:t>
      </w:r>
    </w:p>
    <w:p w:rsidR="003F52F9" w:rsidRPr="00804E37" w:rsidRDefault="003F52F9" w:rsidP="00804E37">
      <w:pPr>
        <w:pStyle w:val="ListParagraph"/>
        <w:spacing w:after="0" w:line="240" w:lineRule="auto"/>
        <w:ind w:left="0"/>
        <w:jc w:val="both"/>
        <w:rPr>
          <w:rFonts w:ascii="Sylfaen" w:eastAsia="Sylfaen" w:hAnsi="Sylfaen"/>
          <w:color w:val="000000"/>
          <w:lang w:val="ka-GE"/>
        </w:rPr>
      </w:pPr>
      <w:r w:rsidRPr="00804E37">
        <w:rPr>
          <w:rFonts w:ascii="Sylfaen" w:eastAsia="Sylfaen" w:hAnsi="Sylfaen"/>
          <w:color w:val="000000"/>
          <w:lang w:val="ka-GE"/>
        </w:rPr>
        <w:t xml:space="preserve">  ქვეპროგრამა მოიცავს ააიპ „ჩხოროწყუ ისტორუიულის მუზეუმი“–ს დაფინანსებას, რომელიც სისტემატიურად მოიპოვებს, იცავს, იკვლევს, პოპულარიზაციას უწევს და გამოფენს ადამინათა და მათი საარსებო გარემოს ამსახველ ნივთიერ ისტორიულ მასალას, შეისწავლის მათ, განათლების, საზოგადოებისათვის ცოდნის გაცემის და ესთეტიური სიამოვნების მინიჭების მიზნით; </w:t>
      </w:r>
    </w:p>
    <w:p w:rsidR="003F52F9" w:rsidRPr="00804E37" w:rsidRDefault="003F52F9" w:rsidP="00804E37">
      <w:pPr>
        <w:pStyle w:val="ListParagraph"/>
        <w:spacing w:after="0" w:line="240" w:lineRule="auto"/>
        <w:ind w:left="0"/>
        <w:jc w:val="both"/>
        <w:rPr>
          <w:rFonts w:ascii="Sylfaen" w:eastAsia="Sylfaen" w:hAnsi="Sylfaen"/>
          <w:color w:val="000000"/>
          <w:lang w:val="ka-GE"/>
        </w:rPr>
      </w:pPr>
    </w:p>
    <w:p w:rsidR="003F52F9" w:rsidRPr="00804E37" w:rsidRDefault="003F52F9" w:rsidP="00804E37">
      <w:pPr>
        <w:pStyle w:val="ListParagraph"/>
        <w:spacing w:after="0" w:line="240" w:lineRule="auto"/>
        <w:ind w:left="0"/>
        <w:jc w:val="both"/>
        <w:rPr>
          <w:rFonts w:ascii="Sylfaen" w:eastAsia="Sylfaen" w:hAnsi="Sylfaen"/>
          <w:b/>
          <w:color w:val="000000"/>
          <w:lang w:val="ka-GE"/>
        </w:rPr>
      </w:pPr>
      <w:r w:rsidRPr="00804E37">
        <w:rPr>
          <w:rFonts w:ascii="Sylfaen" w:eastAsia="Sylfaen" w:hAnsi="Sylfaen"/>
          <w:b/>
          <w:color w:val="000000"/>
          <w:lang w:val="ka-GE"/>
        </w:rPr>
        <w:t>ბ.გ) სახელოვნებო სკოლების ხელშეწყობა (05 02 03)</w:t>
      </w:r>
    </w:p>
    <w:p w:rsidR="003F52F9" w:rsidRPr="00804E37" w:rsidRDefault="003F52F9" w:rsidP="00804E37">
      <w:pPr>
        <w:pStyle w:val="ListParagraph"/>
        <w:spacing w:after="0" w:line="240" w:lineRule="auto"/>
        <w:ind w:left="0"/>
        <w:jc w:val="both"/>
        <w:rPr>
          <w:rFonts w:ascii="Sylfaen" w:eastAsia="Sylfaen" w:hAnsi="Sylfaen"/>
          <w:color w:val="000000"/>
          <w:lang w:val="ka-GE"/>
        </w:rPr>
      </w:pPr>
      <w:r w:rsidRPr="00804E37">
        <w:rPr>
          <w:rFonts w:ascii="Sylfaen" w:eastAsia="Sylfaen" w:hAnsi="Sylfaen"/>
          <w:color w:val="000000"/>
          <w:lang w:val="ka-GE"/>
        </w:rPr>
        <w:t xml:space="preserve">ქვეპროგრამის ფარგლებში ფინანსდება   ა(ა)იპ-ი „ჩხოროწყუს მუსიკალური სკოლა“, სადაც სწავლობს 170-მდე მოსწავლე; </w:t>
      </w:r>
    </w:p>
    <w:p w:rsidR="003F52F9" w:rsidRPr="00804E37" w:rsidRDefault="003F52F9" w:rsidP="00804E37">
      <w:pPr>
        <w:pStyle w:val="ListParagraph"/>
        <w:spacing w:after="0" w:line="240" w:lineRule="auto"/>
        <w:ind w:left="0"/>
        <w:jc w:val="both"/>
        <w:rPr>
          <w:rFonts w:ascii="Sylfaen" w:eastAsia="Sylfaen" w:hAnsi="Sylfaen"/>
          <w:b/>
          <w:color w:val="000000"/>
          <w:lang w:val="ka-GE"/>
        </w:rPr>
      </w:pPr>
    </w:p>
    <w:p w:rsidR="003F52F9" w:rsidRPr="00804E37" w:rsidRDefault="003F52F9" w:rsidP="00804E37">
      <w:pPr>
        <w:pStyle w:val="ListParagraph"/>
        <w:spacing w:after="0" w:line="240" w:lineRule="auto"/>
        <w:ind w:left="0"/>
        <w:jc w:val="both"/>
        <w:rPr>
          <w:rFonts w:ascii="Sylfaen" w:eastAsia="Sylfaen" w:hAnsi="Sylfaen"/>
          <w:b/>
          <w:color w:val="000000"/>
          <w:lang w:val="ka-GE"/>
        </w:rPr>
      </w:pPr>
      <w:r w:rsidRPr="00804E37">
        <w:rPr>
          <w:rFonts w:ascii="Sylfaen" w:eastAsia="Sylfaen" w:hAnsi="Sylfaen"/>
          <w:b/>
          <w:color w:val="000000"/>
          <w:lang w:val="ka-GE"/>
        </w:rPr>
        <w:t>ბ.დ) კულტურული ღონისძიებების ხელშეწყობა (05 02 04)</w:t>
      </w:r>
    </w:p>
    <w:p w:rsidR="003F52F9" w:rsidRPr="00804E37" w:rsidRDefault="003F52F9" w:rsidP="00804E37">
      <w:pPr>
        <w:spacing w:after="0" w:line="240" w:lineRule="auto"/>
        <w:jc w:val="both"/>
        <w:rPr>
          <w:rFonts w:ascii="Sylfaen" w:eastAsia="Sylfaen" w:hAnsi="Sylfaen"/>
          <w:color w:val="000000"/>
          <w:lang w:val="ka-GE"/>
        </w:rPr>
      </w:pPr>
      <w:r w:rsidRPr="00804E37">
        <w:rPr>
          <w:rFonts w:ascii="Sylfaen" w:eastAsia="Sylfaen" w:hAnsi="Sylfaen" w:cs="Sylfaen"/>
          <w:color w:val="000000"/>
          <w:lang w:val="ka-GE"/>
        </w:rPr>
        <w:lastRenderedPageBreak/>
        <w:t>ქვეპროგრამის</w:t>
      </w:r>
      <w:r w:rsidRPr="00804E37">
        <w:rPr>
          <w:rFonts w:ascii="Sylfaen" w:eastAsia="Sylfaen" w:hAnsi="Sylfaen"/>
          <w:color w:val="000000"/>
          <w:lang w:val="ka-GE"/>
        </w:rPr>
        <w:t xml:space="preserve"> ფარგლებში ხორციელდება  სხვადასხვა კულტურული და შემეცნებითი   ღონისძიებები.</w:t>
      </w:r>
    </w:p>
    <w:p w:rsidR="003F52F9" w:rsidRPr="00804E37" w:rsidRDefault="003F52F9" w:rsidP="00804E37">
      <w:pPr>
        <w:spacing w:after="0" w:line="240" w:lineRule="auto"/>
        <w:jc w:val="both"/>
        <w:rPr>
          <w:rFonts w:ascii="Sylfaen" w:eastAsia="Sylfaen" w:hAnsi="Sylfaen"/>
          <w:b/>
          <w:color w:val="000000"/>
          <w:lang w:val="ka-GE"/>
        </w:rPr>
      </w:pPr>
      <w:r w:rsidRPr="00804E37">
        <w:rPr>
          <w:rFonts w:ascii="Sylfaen" w:eastAsia="Sylfaen" w:hAnsi="Sylfaen"/>
          <w:b/>
          <w:color w:val="000000"/>
          <w:lang w:val="ka-GE"/>
        </w:rPr>
        <w:t>გ) ახალგაზრდული პროგრამების და რელიგიური ორგანიზაციების ხელშეწყობა (05 03)</w:t>
      </w:r>
    </w:p>
    <w:p w:rsidR="003F52F9" w:rsidRPr="00804E37" w:rsidRDefault="003F52F9" w:rsidP="00804E37">
      <w:pPr>
        <w:spacing w:after="0" w:line="240" w:lineRule="auto"/>
        <w:jc w:val="both"/>
        <w:rPr>
          <w:rFonts w:ascii="Sylfaen" w:eastAsia="Sylfaen" w:hAnsi="Sylfaen"/>
          <w:color w:val="000000"/>
          <w:lang w:val="ka-GE"/>
        </w:rPr>
      </w:pPr>
      <w:r w:rsidRPr="00804E37">
        <w:rPr>
          <w:rFonts w:ascii="Sylfaen" w:eastAsia="Sylfaen" w:hAnsi="Sylfaen" w:cs="Sylfaen"/>
          <w:color w:val="000000"/>
          <w:lang w:val="ka-GE"/>
        </w:rPr>
        <w:t>პროგრამა</w:t>
      </w:r>
      <w:r w:rsidRPr="00804E37">
        <w:rPr>
          <w:rFonts w:ascii="Sylfaen" w:eastAsia="Sylfaen" w:hAnsi="Sylfaen"/>
          <w:color w:val="000000"/>
          <w:lang w:val="ka-GE"/>
        </w:rPr>
        <w:t xml:space="preserve"> უზრუნველყოფს სხვადასხვა ღონისძიებების გამართვას,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w:t>
      </w:r>
    </w:p>
    <w:p w:rsidR="003F52F9" w:rsidRPr="00804E37" w:rsidRDefault="003F52F9" w:rsidP="00804E37">
      <w:pPr>
        <w:autoSpaceDE w:val="0"/>
        <w:autoSpaceDN w:val="0"/>
        <w:adjustRightInd w:val="0"/>
        <w:spacing w:after="0" w:line="240" w:lineRule="auto"/>
        <w:jc w:val="both"/>
        <w:rPr>
          <w:rFonts w:ascii="Sylfaen_PDF_Subset" w:hAnsi="Sylfaen_PDF_Subset" w:cs="Sylfaen_PDF_Subset"/>
          <w:b/>
          <w:lang w:val="ka-GE"/>
        </w:rPr>
      </w:pPr>
      <w:r w:rsidRPr="00804E37">
        <w:rPr>
          <w:rFonts w:ascii="Sylfaen_PDF_Subset" w:hAnsi="Sylfaen_PDF_Subset" w:cs="Sylfaen_PDF_Subset"/>
          <w:b/>
        </w:rPr>
        <w:t xml:space="preserve">5. </w:t>
      </w:r>
      <w:proofErr w:type="gramStart"/>
      <w:r w:rsidRPr="00804E37">
        <w:rPr>
          <w:rFonts w:ascii="Sylfaen" w:hAnsi="Sylfaen" w:cs="Sylfaen"/>
          <w:b/>
        </w:rPr>
        <w:t>მოსახლეობისჯანმრთელობისდაცვადასოციალურიუზრუნველყოფა</w:t>
      </w:r>
      <w:proofErr w:type="gramEnd"/>
      <w:r w:rsidRPr="00804E37">
        <w:rPr>
          <w:rFonts w:ascii="Sylfaen" w:hAnsi="Sylfaen" w:cs="Sylfaen"/>
          <w:b/>
          <w:lang w:val="ka-GE"/>
        </w:rPr>
        <w:t xml:space="preserve"> (06 00)</w:t>
      </w:r>
    </w:p>
    <w:p w:rsidR="003F52F9" w:rsidRPr="00804E37" w:rsidRDefault="003F52F9" w:rsidP="00804E37">
      <w:pPr>
        <w:autoSpaceDE w:val="0"/>
        <w:autoSpaceDN w:val="0"/>
        <w:adjustRightInd w:val="0"/>
        <w:spacing w:after="0" w:line="240" w:lineRule="auto"/>
        <w:jc w:val="both"/>
        <w:rPr>
          <w:rFonts w:ascii="Sylfaen" w:hAnsi="Sylfaen" w:cs="Sylfaen_PDF_Subset"/>
          <w:lang w:val="ka-GE"/>
        </w:rPr>
      </w:pPr>
      <w:proofErr w:type="gramStart"/>
      <w:r w:rsidRPr="00804E37">
        <w:rPr>
          <w:rFonts w:ascii="Sylfaen" w:hAnsi="Sylfaen" w:cs="Sylfaen"/>
        </w:rPr>
        <w:t>მოსახლეობის</w:t>
      </w:r>
      <w:proofErr w:type="gramEnd"/>
      <w:r w:rsidRPr="00804E37">
        <w:rPr>
          <w:rFonts w:ascii="Sylfaen" w:hAnsi="Sylfaen" w:cs="Sylfaen"/>
          <w:lang w:val="ka-GE"/>
        </w:rPr>
        <w:t xml:space="preserve"> </w:t>
      </w:r>
      <w:r w:rsidRPr="00804E37">
        <w:rPr>
          <w:rFonts w:ascii="Sylfaen" w:hAnsi="Sylfaen" w:cs="Sylfaen"/>
        </w:rPr>
        <w:t>ჯანმრთელობის</w:t>
      </w:r>
      <w:r w:rsidRPr="00804E37">
        <w:rPr>
          <w:rFonts w:ascii="Sylfaen" w:hAnsi="Sylfaen" w:cs="Sylfaen"/>
          <w:lang w:val="ka-GE"/>
        </w:rPr>
        <w:t xml:space="preserve"> </w:t>
      </w:r>
      <w:r w:rsidRPr="00804E37">
        <w:rPr>
          <w:rFonts w:ascii="Sylfaen" w:hAnsi="Sylfaen" w:cs="Sylfaen"/>
        </w:rPr>
        <w:t>დაცვის</w:t>
      </w:r>
      <w:r w:rsidRPr="00804E37">
        <w:rPr>
          <w:rFonts w:ascii="Sylfaen" w:hAnsi="Sylfaen" w:cs="Sylfaen"/>
          <w:lang w:val="ka-GE"/>
        </w:rPr>
        <w:t xml:space="preserve"> </w:t>
      </w:r>
      <w:r w:rsidRPr="00804E37">
        <w:rPr>
          <w:rFonts w:ascii="Sylfaen" w:hAnsi="Sylfaen" w:cs="Sylfaen"/>
        </w:rPr>
        <w:t>ხელშეწყობა</w:t>
      </w:r>
      <w:r w:rsidRPr="00804E37">
        <w:rPr>
          <w:rFonts w:ascii="Sylfaen" w:hAnsi="Sylfaen" w:cs="Sylfaen"/>
          <w:lang w:val="ka-GE"/>
        </w:rPr>
        <w:t xml:space="preserve"> </w:t>
      </w:r>
      <w:r w:rsidRPr="00804E37">
        <w:rPr>
          <w:rFonts w:ascii="Sylfaen" w:hAnsi="Sylfaen" w:cs="Sylfaen"/>
        </w:rPr>
        <w:t>და</w:t>
      </w:r>
      <w:r w:rsidRPr="00804E37">
        <w:rPr>
          <w:rFonts w:ascii="Sylfaen" w:hAnsi="Sylfaen" w:cs="Sylfaen"/>
          <w:lang w:val="ka-GE"/>
        </w:rPr>
        <w:t xml:space="preserve"> </w:t>
      </w:r>
      <w:r w:rsidRPr="00804E37">
        <w:rPr>
          <w:rFonts w:ascii="Sylfaen" w:hAnsi="Sylfaen" w:cs="Sylfaen"/>
        </w:rPr>
        <w:t>მათი</w:t>
      </w:r>
      <w:r w:rsidRPr="00804E37">
        <w:rPr>
          <w:rFonts w:ascii="Sylfaen" w:hAnsi="Sylfaen" w:cs="Sylfaen"/>
          <w:lang w:val="ka-GE"/>
        </w:rPr>
        <w:t xml:space="preserve"> </w:t>
      </w:r>
      <w:r w:rsidRPr="00804E37">
        <w:rPr>
          <w:rFonts w:ascii="Sylfaen" w:hAnsi="Sylfaen" w:cs="Sylfaen"/>
        </w:rPr>
        <w:t>სოციალური</w:t>
      </w:r>
      <w:r w:rsidRPr="00804E37">
        <w:rPr>
          <w:rFonts w:ascii="Sylfaen" w:hAnsi="Sylfaen" w:cs="Sylfaen"/>
          <w:lang w:val="ka-GE"/>
        </w:rPr>
        <w:t xml:space="preserve"> </w:t>
      </w:r>
      <w:r w:rsidRPr="00804E37">
        <w:rPr>
          <w:rFonts w:ascii="Sylfaen" w:hAnsi="Sylfaen" w:cs="Sylfaen"/>
        </w:rPr>
        <w:t>დაცვა</w:t>
      </w:r>
      <w:r w:rsidRPr="00804E37">
        <w:rPr>
          <w:rFonts w:ascii="Sylfaen" w:hAnsi="Sylfaen" w:cs="Sylfaen"/>
          <w:lang w:val="ka-GE"/>
        </w:rPr>
        <w:t xml:space="preserve"> </w:t>
      </w:r>
      <w:r w:rsidRPr="00804E37">
        <w:rPr>
          <w:rFonts w:ascii="Sylfaen" w:hAnsi="Sylfaen" w:cs="Sylfaen"/>
        </w:rPr>
        <w:t>ერთ</w:t>
      </w:r>
      <w:r w:rsidRPr="00804E37">
        <w:rPr>
          <w:rFonts w:ascii="Sylfaen_PDF_Subset" w:hAnsi="Sylfaen_PDF_Subset" w:cs="Sylfaen_PDF_Subset"/>
        </w:rPr>
        <w:t>-</w:t>
      </w:r>
      <w:r w:rsidRPr="00804E37">
        <w:rPr>
          <w:rFonts w:ascii="Sylfaen" w:hAnsi="Sylfaen" w:cs="Sylfaen"/>
        </w:rPr>
        <w:t>ერთ</w:t>
      </w:r>
      <w:r w:rsidRPr="00804E37">
        <w:rPr>
          <w:rFonts w:ascii="Sylfaen" w:hAnsi="Sylfaen" w:cs="Sylfaen"/>
          <w:lang w:val="ka-GE"/>
        </w:rPr>
        <w:t xml:space="preserve"> </w:t>
      </w:r>
      <w:r w:rsidRPr="00804E37">
        <w:rPr>
          <w:rFonts w:ascii="Sylfaen" w:hAnsi="Sylfaen" w:cs="Sylfaen"/>
        </w:rPr>
        <w:t>მთავარ</w:t>
      </w:r>
      <w:r w:rsidRPr="00804E37">
        <w:rPr>
          <w:rFonts w:ascii="Sylfaen" w:hAnsi="Sylfaen" w:cs="Sylfaen"/>
          <w:lang w:val="ka-GE"/>
        </w:rPr>
        <w:t xml:space="preserve"> </w:t>
      </w:r>
      <w:r w:rsidRPr="00804E37">
        <w:rPr>
          <w:rFonts w:ascii="Sylfaen" w:hAnsi="Sylfaen" w:cs="Sylfaen"/>
        </w:rPr>
        <w:t>პრიორიტეტს</w:t>
      </w:r>
      <w:r w:rsidRPr="00804E37">
        <w:rPr>
          <w:rFonts w:ascii="Sylfaen" w:hAnsi="Sylfaen" w:cs="Sylfaen"/>
          <w:lang w:val="ka-GE"/>
        </w:rPr>
        <w:t xml:space="preserve"> </w:t>
      </w:r>
      <w:r w:rsidRPr="00804E37">
        <w:rPr>
          <w:rFonts w:ascii="Sylfaen" w:hAnsi="Sylfaen" w:cs="Sylfaen"/>
        </w:rPr>
        <w:t>წარმოადგენს</w:t>
      </w:r>
      <w:r w:rsidRPr="00804E37">
        <w:rPr>
          <w:rFonts w:ascii="Sylfaen_PDF_Subset" w:hAnsi="Sylfaen_PDF_Subset" w:cs="Sylfaen_PDF_Subset"/>
        </w:rPr>
        <w:t xml:space="preserve">. </w:t>
      </w:r>
      <w:proofErr w:type="gramStart"/>
      <w:r w:rsidRPr="00804E37">
        <w:rPr>
          <w:rFonts w:ascii="Sylfaen" w:hAnsi="Sylfaen" w:cs="Sylfaen"/>
        </w:rPr>
        <w:t>თვითმმართველობა</w:t>
      </w:r>
      <w:proofErr w:type="gramEnd"/>
      <w:r w:rsidRPr="00804E37">
        <w:rPr>
          <w:rFonts w:ascii="Sylfaen" w:hAnsi="Sylfaen" w:cs="Sylfaen"/>
          <w:lang w:val="ka-GE"/>
        </w:rPr>
        <w:t xml:space="preserve"> </w:t>
      </w:r>
      <w:r w:rsidRPr="00804E37">
        <w:rPr>
          <w:rFonts w:ascii="Sylfaen" w:hAnsi="Sylfaen" w:cs="Sylfaen"/>
        </w:rPr>
        <w:t>არსებული</w:t>
      </w:r>
      <w:r w:rsidRPr="00804E37">
        <w:rPr>
          <w:rFonts w:ascii="Sylfaen" w:hAnsi="Sylfaen" w:cs="Sylfaen"/>
          <w:lang w:val="ka-GE"/>
        </w:rPr>
        <w:t xml:space="preserve"> </w:t>
      </w:r>
      <w:r w:rsidRPr="00804E37">
        <w:rPr>
          <w:rFonts w:ascii="Sylfaen" w:hAnsi="Sylfaen" w:cs="Sylfaen"/>
        </w:rPr>
        <w:t>რესურსების</w:t>
      </w:r>
      <w:r w:rsidRPr="00804E37">
        <w:rPr>
          <w:rFonts w:ascii="Sylfaen" w:hAnsi="Sylfaen" w:cs="Sylfaen"/>
          <w:lang w:val="ka-GE"/>
        </w:rPr>
        <w:t xml:space="preserve"> </w:t>
      </w:r>
      <w:r w:rsidRPr="00804E37">
        <w:rPr>
          <w:rFonts w:ascii="Sylfaen" w:hAnsi="Sylfaen" w:cs="Sylfaen"/>
        </w:rPr>
        <w:t>ფარგლებში</w:t>
      </w:r>
      <w:r w:rsidRPr="00804E37">
        <w:rPr>
          <w:rFonts w:ascii="Sylfaen" w:hAnsi="Sylfaen" w:cs="Sylfaen"/>
          <w:lang w:val="ka-GE"/>
        </w:rPr>
        <w:t xml:space="preserve"> </w:t>
      </w:r>
      <w:r w:rsidRPr="00804E37">
        <w:rPr>
          <w:rFonts w:ascii="Sylfaen" w:hAnsi="Sylfaen" w:cs="Sylfaen"/>
        </w:rPr>
        <w:t>განაგრძობს</w:t>
      </w:r>
      <w:r w:rsidRPr="00804E37">
        <w:rPr>
          <w:rFonts w:ascii="Sylfaen" w:hAnsi="Sylfaen" w:cs="Sylfaen"/>
          <w:lang w:val="ka-GE"/>
        </w:rPr>
        <w:t xml:space="preserve"> </w:t>
      </w:r>
      <w:r w:rsidRPr="00804E37">
        <w:rPr>
          <w:rFonts w:ascii="Sylfaen" w:hAnsi="Sylfaen" w:cs="Sylfaen"/>
        </w:rPr>
        <w:t>სოციალურად</w:t>
      </w:r>
      <w:r w:rsidRPr="00804E37">
        <w:rPr>
          <w:rFonts w:ascii="Sylfaen" w:hAnsi="Sylfaen" w:cs="Sylfaen"/>
          <w:lang w:val="ka-GE"/>
        </w:rPr>
        <w:t xml:space="preserve"> </w:t>
      </w:r>
      <w:r w:rsidRPr="00804E37">
        <w:rPr>
          <w:rFonts w:ascii="Sylfaen" w:hAnsi="Sylfaen" w:cs="Sylfaen"/>
        </w:rPr>
        <w:t>დაუცველი</w:t>
      </w:r>
      <w:r w:rsidRPr="00804E37">
        <w:rPr>
          <w:rFonts w:ascii="Sylfaen" w:hAnsi="Sylfaen" w:cs="Sylfaen"/>
          <w:lang w:val="ka-GE"/>
        </w:rPr>
        <w:t xml:space="preserve"> </w:t>
      </w:r>
      <w:r w:rsidRPr="00804E37">
        <w:rPr>
          <w:rFonts w:ascii="Sylfaen" w:hAnsi="Sylfaen" w:cs="Sylfaen"/>
        </w:rPr>
        <w:t>მოსახლეობის</w:t>
      </w:r>
      <w:r w:rsidRPr="00804E37">
        <w:rPr>
          <w:rFonts w:ascii="Sylfaen" w:hAnsi="Sylfaen" w:cs="Sylfaen"/>
          <w:lang w:val="ka-GE"/>
        </w:rPr>
        <w:t xml:space="preserve"> </w:t>
      </w:r>
      <w:r w:rsidRPr="00804E37">
        <w:rPr>
          <w:rFonts w:ascii="Sylfaen" w:hAnsi="Sylfaen" w:cs="Sylfaen"/>
        </w:rPr>
        <w:t>სხვადასხვა</w:t>
      </w:r>
      <w:r w:rsidRPr="00804E37">
        <w:rPr>
          <w:rFonts w:ascii="Sylfaen" w:hAnsi="Sylfaen" w:cs="Sylfaen"/>
          <w:lang w:val="ka-GE"/>
        </w:rPr>
        <w:t xml:space="preserve"> </w:t>
      </w:r>
      <w:r w:rsidRPr="00804E37">
        <w:rPr>
          <w:rFonts w:ascii="Sylfaen" w:hAnsi="Sylfaen" w:cs="Sylfaen"/>
        </w:rPr>
        <w:t>დახმარებებითა</w:t>
      </w:r>
      <w:r w:rsidRPr="00804E37">
        <w:rPr>
          <w:rFonts w:ascii="Sylfaen" w:hAnsi="Sylfaen" w:cs="Sylfaen"/>
          <w:lang w:val="ka-GE"/>
        </w:rPr>
        <w:t xml:space="preserve"> </w:t>
      </w:r>
      <w:r w:rsidRPr="00804E37">
        <w:rPr>
          <w:rFonts w:ascii="Sylfaen" w:hAnsi="Sylfaen" w:cs="Sylfaen"/>
        </w:rPr>
        <w:t>და</w:t>
      </w:r>
      <w:r w:rsidRPr="00804E37">
        <w:rPr>
          <w:rFonts w:ascii="Sylfaen" w:hAnsi="Sylfaen" w:cs="Sylfaen"/>
          <w:lang w:val="ka-GE"/>
        </w:rPr>
        <w:t xml:space="preserve"> </w:t>
      </w:r>
      <w:r w:rsidRPr="00804E37">
        <w:rPr>
          <w:rFonts w:ascii="Sylfaen" w:hAnsi="Sylfaen" w:cs="Sylfaen"/>
        </w:rPr>
        <w:t>შეღავათებით</w:t>
      </w:r>
      <w:r w:rsidRPr="00804E37">
        <w:rPr>
          <w:rFonts w:ascii="Sylfaen" w:hAnsi="Sylfaen" w:cs="Sylfaen"/>
          <w:lang w:val="ka-GE"/>
        </w:rPr>
        <w:t xml:space="preserve"> </w:t>
      </w:r>
      <w:r w:rsidRPr="00804E37">
        <w:rPr>
          <w:rFonts w:ascii="Sylfaen" w:hAnsi="Sylfaen" w:cs="Sylfaen"/>
        </w:rPr>
        <w:t>უზრუნველყოფას</w:t>
      </w:r>
      <w:r w:rsidRPr="00804E37">
        <w:rPr>
          <w:rFonts w:ascii="Sylfaen_PDF_Subset" w:hAnsi="Sylfaen_PDF_Subset" w:cs="Sylfaen_PDF_Subset"/>
        </w:rPr>
        <w:t xml:space="preserve">. </w:t>
      </w:r>
      <w:proofErr w:type="gramStart"/>
      <w:r w:rsidRPr="00804E37">
        <w:rPr>
          <w:rFonts w:ascii="Sylfaen" w:hAnsi="Sylfaen" w:cs="Sylfaen"/>
        </w:rPr>
        <w:t>ერთიანი</w:t>
      </w:r>
      <w:proofErr w:type="gramEnd"/>
      <w:r w:rsidRPr="00804E37">
        <w:rPr>
          <w:rFonts w:ascii="Sylfaen" w:hAnsi="Sylfaen" w:cs="Sylfaen"/>
          <w:lang w:val="ka-GE"/>
        </w:rPr>
        <w:t xml:space="preserve"> </w:t>
      </w:r>
      <w:r w:rsidRPr="00804E37">
        <w:rPr>
          <w:rFonts w:ascii="Sylfaen" w:hAnsi="Sylfaen" w:cs="Sylfaen"/>
        </w:rPr>
        <w:t>სახელმწიფო</w:t>
      </w:r>
      <w:r w:rsidRPr="00804E37">
        <w:rPr>
          <w:rFonts w:ascii="Sylfaen" w:hAnsi="Sylfaen" w:cs="Sylfaen"/>
          <w:lang w:val="ka-GE"/>
        </w:rPr>
        <w:t xml:space="preserve"> </w:t>
      </w:r>
      <w:r w:rsidRPr="00804E37">
        <w:rPr>
          <w:rFonts w:ascii="Sylfaen" w:hAnsi="Sylfaen" w:cs="Sylfaen"/>
        </w:rPr>
        <w:t>პოლიტიკის</w:t>
      </w:r>
      <w:r w:rsidRPr="00804E37">
        <w:rPr>
          <w:rFonts w:ascii="Sylfaen" w:hAnsi="Sylfaen" w:cs="Sylfaen"/>
          <w:lang w:val="ka-GE"/>
        </w:rPr>
        <w:t xml:space="preserve"> </w:t>
      </w:r>
      <w:r w:rsidRPr="00804E37">
        <w:rPr>
          <w:rFonts w:ascii="Sylfaen" w:hAnsi="Sylfaen" w:cs="Sylfaen"/>
        </w:rPr>
        <w:t>ფარგლებში</w:t>
      </w:r>
      <w:r w:rsidRPr="00804E37">
        <w:rPr>
          <w:rFonts w:ascii="Sylfaen" w:hAnsi="Sylfaen" w:cs="Sylfaen"/>
          <w:lang w:val="ka-GE"/>
        </w:rPr>
        <w:t xml:space="preserve"> </w:t>
      </w:r>
      <w:r w:rsidRPr="00804E37">
        <w:rPr>
          <w:rFonts w:ascii="Sylfaen" w:hAnsi="Sylfaen" w:cs="Sylfaen"/>
        </w:rPr>
        <w:t>გაგრძელდება</w:t>
      </w:r>
      <w:r w:rsidRPr="00804E37">
        <w:rPr>
          <w:rFonts w:ascii="Sylfaen" w:hAnsi="Sylfaen" w:cs="Sylfaen"/>
          <w:lang w:val="ka-GE"/>
        </w:rPr>
        <w:t xml:space="preserve"> </w:t>
      </w:r>
      <w:r w:rsidRPr="00804E37">
        <w:rPr>
          <w:rFonts w:ascii="Sylfaen" w:hAnsi="Sylfaen" w:cs="Sylfaen"/>
        </w:rPr>
        <w:t>საზოგადოებრივი</w:t>
      </w:r>
      <w:r w:rsidRPr="00804E37">
        <w:rPr>
          <w:rFonts w:ascii="Sylfaen" w:hAnsi="Sylfaen" w:cs="Sylfaen"/>
          <w:lang w:val="ka-GE"/>
        </w:rPr>
        <w:t xml:space="preserve"> </w:t>
      </w:r>
      <w:r w:rsidRPr="00804E37">
        <w:rPr>
          <w:rFonts w:ascii="Sylfaen" w:hAnsi="Sylfaen" w:cs="Sylfaen"/>
        </w:rPr>
        <w:t>ჯანმრთელობის</w:t>
      </w:r>
      <w:r w:rsidRPr="00804E37">
        <w:rPr>
          <w:rFonts w:ascii="Sylfaen" w:hAnsi="Sylfaen" w:cs="Sylfaen"/>
          <w:lang w:val="ka-GE"/>
        </w:rPr>
        <w:t xml:space="preserve"> </w:t>
      </w:r>
      <w:r w:rsidRPr="00804E37">
        <w:rPr>
          <w:rFonts w:ascii="Sylfaen" w:hAnsi="Sylfaen" w:cs="Sylfaen"/>
        </w:rPr>
        <w:t>დაცვის</w:t>
      </w:r>
      <w:r w:rsidRPr="00804E37">
        <w:rPr>
          <w:rFonts w:ascii="Sylfaen" w:hAnsi="Sylfaen" w:cs="Sylfaen"/>
          <w:lang w:val="ka-GE"/>
        </w:rPr>
        <w:t xml:space="preserve"> </w:t>
      </w:r>
      <w:r w:rsidRPr="00804E37">
        <w:rPr>
          <w:rFonts w:ascii="Sylfaen" w:hAnsi="Sylfaen" w:cs="Sylfaen"/>
        </w:rPr>
        <w:t>მიზნით</w:t>
      </w:r>
      <w:r w:rsidRPr="00804E37">
        <w:rPr>
          <w:rFonts w:ascii="Sylfaen" w:hAnsi="Sylfaen" w:cs="Sylfaen"/>
          <w:lang w:val="ka-GE"/>
        </w:rPr>
        <w:t xml:space="preserve"> </w:t>
      </w:r>
      <w:r w:rsidRPr="00804E37">
        <w:rPr>
          <w:rFonts w:ascii="Sylfaen" w:hAnsi="Sylfaen" w:cs="Sylfaen"/>
        </w:rPr>
        <w:t>ადგილობრივ</w:t>
      </w:r>
      <w:r w:rsidRPr="00804E37">
        <w:rPr>
          <w:rFonts w:ascii="Sylfaen" w:hAnsi="Sylfaen" w:cs="Sylfaen"/>
          <w:lang w:val="ka-GE"/>
        </w:rPr>
        <w:t xml:space="preserve"> </w:t>
      </w:r>
      <w:r w:rsidRPr="00804E37">
        <w:rPr>
          <w:rFonts w:ascii="Sylfaen" w:hAnsi="Sylfaen" w:cs="Sylfaen"/>
        </w:rPr>
        <w:t>დონეზე</w:t>
      </w:r>
      <w:r w:rsidRPr="00804E37">
        <w:rPr>
          <w:rFonts w:ascii="Sylfaen" w:hAnsi="Sylfaen" w:cs="Sylfaen"/>
          <w:lang w:val="ka-GE"/>
        </w:rPr>
        <w:t xml:space="preserve"> </w:t>
      </w:r>
      <w:r w:rsidRPr="00804E37">
        <w:rPr>
          <w:rFonts w:ascii="Sylfaen" w:hAnsi="Sylfaen" w:cs="Sylfaen"/>
        </w:rPr>
        <w:t>სხვადასხვა</w:t>
      </w:r>
      <w:r w:rsidRPr="00804E37">
        <w:rPr>
          <w:rFonts w:ascii="Sylfaen" w:hAnsi="Sylfaen" w:cs="Sylfaen"/>
          <w:lang w:val="ka-GE"/>
        </w:rPr>
        <w:t xml:space="preserve"> </w:t>
      </w:r>
      <w:r w:rsidRPr="00804E37">
        <w:rPr>
          <w:rFonts w:ascii="Sylfaen" w:hAnsi="Sylfaen" w:cs="Sylfaen"/>
        </w:rPr>
        <w:t>ღონისძიებების</w:t>
      </w:r>
      <w:r w:rsidRPr="00804E37">
        <w:rPr>
          <w:rFonts w:ascii="Sylfaen" w:hAnsi="Sylfaen" w:cs="Sylfaen"/>
          <w:lang w:val="ka-GE"/>
        </w:rPr>
        <w:t xml:space="preserve"> </w:t>
      </w:r>
      <w:r w:rsidRPr="00804E37">
        <w:rPr>
          <w:rFonts w:ascii="Sylfaen" w:hAnsi="Sylfaen" w:cs="Sylfaen"/>
        </w:rPr>
        <w:t>განხორციელება</w:t>
      </w:r>
      <w:r w:rsidRPr="00804E37">
        <w:rPr>
          <w:rFonts w:ascii="Sylfaen_PDF_Subset" w:hAnsi="Sylfaen_PDF_Subset" w:cs="Sylfaen_PDF_Subset"/>
        </w:rPr>
        <w:t>,</w:t>
      </w:r>
      <w:r w:rsidRPr="00804E37">
        <w:rPr>
          <w:rFonts w:ascii="Sylfaen" w:hAnsi="Sylfaen" w:cs="Sylfaen_PDF_Subset"/>
          <w:lang w:val="ka-GE"/>
        </w:rPr>
        <w:t xml:space="preserve"> </w:t>
      </w:r>
      <w:r w:rsidRPr="00804E37">
        <w:rPr>
          <w:rFonts w:ascii="Sylfaen" w:hAnsi="Sylfaen" w:cs="Sylfaen"/>
        </w:rPr>
        <w:t>რაც</w:t>
      </w:r>
      <w:r w:rsidRPr="00804E37">
        <w:rPr>
          <w:rFonts w:ascii="Sylfaen" w:hAnsi="Sylfaen" w:cs="Sylfaen"/>
          <w:lang w:val="ka-GE"/>
        </w:rPr>
        <w:t xml:space="preserve"> </w:t>
      </w:r>
      <w:r w:rsidRPr="00804E37">
        <w:rPr>
          <w:rFonts w:ascii="Sylfaen" w:hAnsi="Sylfaen" w:cs="Sylfaen"/>
        </w:rPr>
        <w:t>უზრუნველყოფს</w:t>
      </w:r>
      <w:r w:rsidRPr="00804E37">
        <w:rPr>
          <w:rFonts w:ascii="Sylfaen" w:hAnsi="Sylfaen" w:cs="Sylfaen"/>
          <w:lang w:val="ka-GE"/>
        </w:rPr>
        <w:t xml:space="preserve"> </w:t>
      </w:r>
      <w:r w:rsidRPr="00804E37">
        <w:rPr>
          <w:rFonts w:ascii="Sylfaen" w:hAnsi="Sylfaen" w:cs="Sylfaen"/>
        </w:rPr>
        <w:t>არა</w:t>
      </w:r>
      <w:r w:rsidRPr="00804E37">
        <w:rPr>
          <w:rFonts w:ascii="Sylfaen" w:hAnsi="Sylfaen" w:cs="Sylfaen"/>
          <w:lang w:val="ka-GE"/>
        </w:rPr>
        <w:t xml:space="preserve"> </w:t>
      </w:r>
      <w:r w:rsidRPr="00804E37">
        <w:rPr>
          <w:rFonts w:ascii="Sylfaen" w:hAnsi="Sylfaen" w:cs="Sylfaen"/>
        </w:rPr>
        <w:t>მხოლოდ</w:t>
      </w:r>
      <w:r w:rsidRPr="00804E37">
        <w:rPr>
          <w:rFonts w:ascii="Sylfaen" w:hAnsi="Sylfaen" w:cs="Sylfaen"/>
          <w:lang w:val="ka-GE"/>
        </w:rPr>
        <w:t xml:space="preserve"> </w:t>
      </w:r>
      <w:r w:rsidRPr="00804E37">
        <w:rPr>
          <w:rFonts w:ascii="Sylfaen" w:hAnsi="Sylfaen" w:cs="Sylfaen"/>
        </w:rPr>
        <w:t>ქალაქის</w:t>
      </w:r>
      <w:r w:rsidRPr="00804E37">
        <w:rPr>
          <w:rFonts w:ascii="Sylfaen_PDF_Subset" w:hAnsi="Sylfaen_PDF_Subset" w:cs="Sylfaen_PDF_Subset"/>
        </w:rPr>
        <w:t xml:space="preserve">, </w:t>
      </w:r>
      <w:r w:rsidRPr="00804E37">
        <w:rPr>
          <w:rFonts w:ascii="Sylfaen" w:hAnsi="Sylfaen" w:cs="Sylfaen"/>
        </w:rPr>
        <w:t>არამედმთელი</w:t>
      </w:r>
      <w:r w:rsidRPr="00804E37">
        <w:rPr>
          <w:rFonts w:ascii="Sylfaen" w:hAnsi="Sylfaen" w:cs="Sylfaen"/>
          <w:lang w:val="ka-GE"/>
        </w:rPr>
        <w:t xml:space="preserve"> </w:t>
      </w:r>
      <w:r w:rsidRPr="00804E37">
        <w:rPr>
          <w:rFonts w:ascii="Sylfaen" w:hAnsi="Sylfaen" w:cs="Sylfaen"/>
        </w:rPr>
        <w:t>ქვეყნის</w:t>
      </w:r>
      <w:r w:rsidRPr="00804E37">
        <w:rPr>
          <w:rFonts w:ascii="Sylfaen" w:hAnsi="Sylfaen" w:cs="Sylfaen"/>
          <w:lang w:val="ka-GE"/>
        </w:rPr>
        <w:t xml:space="preserve"> </w:t>
      </w:r>
      <w:r w:rsidRPr="00804E37">
        <w:rPr>
          <w:rFonts w:ascii="Sylfaen" w:hAnsi="Sylfaen" w:cs="Sylfaen"/>
        </w:rPr>
        <w:t>მოსახლეობის</w:t>
      </w:r>
      <w:r w:rsidRPr="00804E37">
        <w:rPr>
          <w:rFonts w:ascii="Sylfaen" w:hAnsi="Sylfaen" w:cs="Sylfaen"/>
          <w:lang w:val="ka-GE"/>
        </w:rPr>
        <w:t xml:space="preserve"> </w:t>
      </w:r>
      <w:r w:rsidRPr="00804E37">
        <w:rPr>
          <w:rFonts w:ascii="Sylfaen" w:hAnsi="Sylfaen" w:cs="Sylfaen"/>
        </w:rPr>
        <w:t>ჯანმრთელობის</w:t>
      </w:r>
      <w:r w:rsidRPr="00804E37">
        <w:rPr>
          <w:rFonts w:ascii="Sylfaen" w:hAnsi="Sylfaen" w:cs="Sylfaen"/>
          <w:lang w:val="ka-GE"/>
        </w:rPr>
        <w:t xml:space="preserve"> </w:t>
      </w:r>
      <w:r w:rsidRPr="00804E37">
        <w:rPr>
          <w:rFonts w:ascii="Sylfaen" w:hAnsi="Sylfaen" w:cs="Sylfaen"/>
        </w:rPr>
        <w:t>დაცვას</w:t>
      </w:r>
      <w:r w:rsidRPr="00804E37">
        <w:rPr>
          <w:rFonts w:ascii="Sylfaen" w:hAnsi="Sylfaen" w:cs="Sylfaen"/>
          <w:lang w:val="ka-GE"/>
        </w:rPr>
        <w:t xml:space="preserve"> </w:t>
      </w:r>
      <w:r w:rsidRPr="00804E37">
        <w:rPr>
          <w:rFonts w:ascii="Sylfaen" w:hAnsi="Sylfaen" w:cs="Sylfaen"/>
        </w:rPr>
        <w:t>სხვადასხვა</w:t>
      </w:r>
      <w:r w:rsidRPr="00804E37">
        <w:rPr>
          <w:rFonts w:ascii="Sylfaen" w:hAnsi="Sylfaen" w:cs="Sylfaen"/>
          <w:lang w:val="ka-GE"/>
        </w:rPr>
        <w:t xml:space="preserve"> </w:t>
      </w:r>
      <w:r w:rsidRPr="00804E37">
        <w:rPr>
          <w:rFonts w:ascii="Sylfaen" w:hAnsi="Sylfaen" w:cs="Sylfaen"/>
        </w:rPr>
        <w:t>გადამდები</w:t>
      </w:r>
      <w:r w:rsidRPr="00804E37">
        <w:rPr>
          <w:rFonts w:ascii="Sylfaen" w:hAnsi="Sylfaen" w:cs="Sylfaen"/>
          <w:lang w:val="ka-GE"/>
        </w:rPr>
        <w:t xml:space="preserve"> </w:t>
      </w:r>
      <w:r w:rsidRPr="00804E37">
        <w:rPr>
          <w:rFonts w:ascii="Sylfaen" w:hAnsi="Sylfaen" w:cs="Sylfaen"/>
        </w:rPr>
        <w:t>და</w:t>
      </w:r>
      <w:r w:rsidRPr="00804E37">
        <w:rPr>
          <w:rFonts w:ascii="Sylfaen" w:hAnsi="Sylfaen" w:cs="Sylfaen"/>
          <w:lang w:val="ka-GE"/>
        </w:rPr>
        <w:t xml:space="preserve"> </w:t>
      </w:r>
      <w:r w:rsidRPr="00804E37">
        <w:rPr>
          <w:rFonts w:ascii="Sylfaen" w:hAnsi="Sylfaen" w:cs="Sylfaen"/>
        </w:rPr>
        <w:t>ინფექციური</w:t>
      </w:r>
      <w:r w:rsidRPr="00804E37">
        <w:rPr>
          <w:rFonts w:ascii="Sylfaen" w:hAnsi="Sylfaen" w:cs="Sylfaen"/>
          <w:lang w:val="ka-GE"/>
        </w:rPr>
        <w:t xml:space="preserve"> </w:t>
      </w:r>
      <w:r w:rsidRPr="00804E37">
        <w:rPr>
          <w:rFonts w:ascii="Sylfaen" w:hAnsi="Sylfaen" w:cs="Sylfaen"/>
        </w:rPr>
        <w:t>დაავადებებისაგან</w:t>
      </w:r>
      <w:r w:rsidRPr="00804E37">
        <w:rPr>
          <w:rFonts w:ascii="Sylfaen_PDF_Subset" w:hAnsi="Sylfaen_PDF_Subset" w:cs="Sylfaen_PDF_Subset"/>
        </w:rPr>
        <w:t>.</w:t>
      </w:r>
    </w:p>
    <w:p w:rsidR="003F52F9" w:rsidRPr="00804E37" w:rsidRDefault="003F52F9" w:rsidP="00804E37">
      <w:pPr>
        <w:autoSpaceDE w:val="0"/>
        <w:autoSpaceDN w:val="0"/>
        <w:adjustRightInd w:val="0"/>
        <w:spacing w:after="0" w:line="240" w:lineRule="auto"/>
        <w:jc w:val="both"/>
        <w:rPr>
          <w:rFonts w:ascii="Sylfaen_PDF_Subset" w:hAnsi="Sylfaen_PDF_Subset" w:cs="Sylfaen_PDF_Subset"/>
          <w:b/>
          <w:lang w:val="ka-GE"/>
        </w:rPr>
      </w:pPr>
      <w:r w:rsidRPr="00804E37">
        <w:rPr>
          <w:rFonts w:ascii="Sylfaen" w:hAnsi="Sylfaen" w:cs="Sylfaen"/>
          <w:b/>
        </w:rPr>
        <w:t>ა</w:t>
      </w:r>
      <w:r w:rsidRPr="00804E37">
        <w:rPr>
          <w:rFonts w:ascii="Sylfaen_PDF_Subset" w:hAnsi="Sylfaen_PDF_Subset" w:cs="Sylfaen_PDF_Subset"/>
          <w:b/>
        </w:rPr>
        <w:t xml:space="preserve">) </w:t>
      </w:r>
      <w:proofErr w:type="gramStart"/>
      <w:r w:rsidRPr="00804E37">
        <w:rPr>
          <w:rFonts w:ascii="Sylfaen" w:hAnsi="Sylfaen" w:cs="Sylfaen"/>
          <w:b/>
          <w:lang w:val="ka-GE"/>
        </w:rPr>
        <w:t>საზოგადოებრივი</w:t>
      </w:r>
      <w:proofErr w:type="gramEnd"/>
      <w:r w:rsidRPr="00804E37">
        <w:rPr>
          <w:rFonts w:ascii="Sylfaen" w:hAnsi="Sylfaen" w:cs="Sylfaen"/>
          <w:b/>
          <w:lang w:val="ka-GE"/>
        </w:rPr>
        <w:t xml:space="preserve"> ჯანდაცვის მომსახურება  (0601)</w:t>
      </w:r>
    </w:p>
    <w:p w:rsidR="003F52F9" w:rsidRPr="00804E37" w:rsidRDefault="003F52F9" w:rsidP="00804E37">
      <w:pPr>
        <w:autoSpaceDE w:val="0"/>
        <w:autoSpaceDN w:val="0"/>
        <w:adjustRightInd w:val="0"/>
        <w:spacing w:after="0" w:line="240" w:lineRule="auto"/>
        <w:jc w:val="both"/>
        <w:rPr>
          <w:rFonts w:ascii="Sylfaen_PDF_Subset" w:hAnsi="Sylfaen_PDF_Subset" w:cs="Sylfaen_PDF_Subset"/>
        </w:rPr>
      </w:pPr>
      <w:proofErr w:type="gramStart"/>
      <w:r w:rsidRPr="00804E37">
        <w:rPr>
          <w:rFonts w:ascii="Sylfaen" w:hAnsi="Sylfaen" w:cs="Sylfaen"/>
        </w:rPr>
        <w:t>პროგრამა</w:t>
      </w:r>
      <w:proofErr w:type="gramEnd"/>
      <w:r w:rsidRPr="00804E37">
        <w:rPr>
          <w:rFonts w:ascii="Sylfaen" w:hAnsi="Sylfaen" w:cs="Sylfaen"/>
          <w:lang w:val="ka-GE"/>
        </w:rPr>
        <w:t xml:space="preserve"> </w:t>
      </w:r>
      <w:r w:rsidRPr="00804E37">
        <w:rPr>
          <w:rFonts w:ascii="Sylfaen" w:hAnsi="Sylfaen" w:cs="Sylfaen"/>
        </w:rPr>
        <w:t>ითვალისწინებს</w:t>
      </w:r>
      <w:r w:rsidRPr="00804E37">
        <w:rPr>
          <w:rFonts w:ascii="Sylfaen_PDF_Subset" w:hAnsi="Sylfaen_PDF_Subset" w:cs="Sylfaen_PDF_Subset"/>
        </w:rPr>
        <w:t xml:space="preserve"> „</w:t>
      </w:r>
      <w:r w:rsidRPr="00804E37">
        <w:rPr>
          <w:rFonts w:ascii="Sylfaen" w:hAnsi="Sylfaen" w:cs="Sylfaen"/>
        </w:rPr>
        <w:t>საზოგადოებრივი</w:t>
      </w:r>
      <w:r w:rsidRPr="00804E37">
        <w:rPr>
          <w:rFonts w:ascii="Sylfaen" w:hAnsi="Sylfaen" w:cs="Sylfaen"/>
          <w:lang w:val="ka-GE"/>
        </w:rPr>
        <w:t xml:space="preserve"> </w:t>
      </w:r>
      <w:r w:rsidRPr="00804E37">
        <w:rPr>
          <w:rFonts w:ascii="Sylfaen" w:hAnsi="Sylfaen" w:cs="Sylfaen"/>
        </w:rPr>
        <w:t>ჯანმრთელობის</w:t>
      </w:r>
      <w:r w:rsidRPr="00804E37">
        <w:rPr>
          <w:rFonts w:ascii="Sylfaen" w:hAnsi="Sylfaen" w:cs="Sylfaen"/>
          <w:lang w:val="ka-GE"/>
        </w:rPr>
        <w:t xml:space="preserve"> </w:t>
      </w:r>
      <w:r w:rsidRPr="00804E37">
        <w:rPr>
          <w:rFonts w:ascii="Sylfaen" w:hAnsi="Sylfaen" w:cs="Sylfaen"/>
        </w:rPr>
        <w:t>შესახებ</w:t>
      </w:r>
      <w:r w:rsidRPr="00804E37">
        <w:rPr>
          <w:rFonts w:ascii="Sylfaen_PDF_Subset" w:hAnsi="Sylfaen_PDF_Subset" w:cs="Sylfaen_PDF_Subset"/>
        </w:rPr>
        <w:t xml:space="preserve">“ </w:t>
      </w:r>
      <w:r w:rsidRPr="00804E37">
        <w:rPr>
          <w:rFonts w:ascii="Sylfaen" w:hAnsi="Sylfaen" w:cs="Sylfaen"/>
        </w:rPr>
        <w:t>საქართველოს</w:t>
      </w:r>
      <w:r w:rsidRPr="00804E37">
        <w:rPr>
          <w:rFonts w:ascii="Sylfaen" w:hAnsi="Sylfaen" w:cs="Sylfaen"/>
          <w:lang w:val="ka-GE"/>
        </w:rPr>
        <w:t xml:space="preserve"> </w:t>
      </w:r>
      <w:r w:rsidRPr="00804E37">
        <w:rPr>
          <w:rFonts w:ascii="Sylfaen" w:hAnsi="Sylfaen" w:cs="Sylfaen"/>
        </w:rPr>
        <w:t>კანონით</w:t>
      </w:r>
      <w:r w:rsidRPr="00804E37">
        <w:rPr>
          <w:rFonts w:ascii="Sylfaen" w:hAnsi="Sylfaen" w:cs="Sylfaen"/>
          <w:lang w:val="ka-GE"/>
        </w:rPr>
        <w:t xml:space="preserve"> </w:t>
      </w:r>
      <w:r w:rsidRPr="00804E37">
        <w:rPr>
          <w:rFonts w:ascii="Sylfaen" w:hAnsi="Sylfaen" w:cs="Sylfaen"/>
        </w:rPr>
        <w:t>განსაზღვრული</w:t>
      </w:r>
      <w:r w:rsidRPr="00804E37">
        <w:rPr>
          <w:rFonts w:ascii="Sylfaen" w:hAnsi="Sylfaen" w:cs="Sylfaen"/>
          <w:lang w:val="ka-GE"/>
        </w:rPr>
        <w:t xml:space="preserve"> </w:t>
      </w:r>
      <w:r w:rsidRPr="00804E37">
        <w:rPr>
          <w:rFonts w:ascii="Sylfaen" w:hAnsi="Sylfaen" w:cs="Sylfaen"/>
        </w:rPr>
        <w:t>ფუნქციების</w:t>
      </w:r>
      <w:r w:rsidRPr="00804E37">
        <w:rPr>
          <w:rFonts w:ascii="Sylfaen" w:hAnsi="Sylfaen" w:cs="Sylfaen"/>
          <w:lang w:val="ka-GE"/>
        </w:rPr>
        <w:t xml:space="preserve"> </w:t>
      </w:r>
      <w:r w:rsidRPr="00804E37">
        <w:rPr>
          <w:rFonts w:ascii="Sylfaen" w:hAnsi="Sylfaen" w:cs="Sylfaen"/>
        </w:rPr>
        <w:t>დაფინანსებას</w:t>
      </w:r>
      <w:r w:rsidRPr="00804E37">
        <w:rPr>
          <w:rFonts w:ascii="Sylfaen_PDF_Subset" w:hAnsi="Sylfaen_PDF_Subset" w:cs="Sylfaen_PDF_Subset"/>
        </w:rPr>
        <w:t>.</w:t>
      </w:r>
    </w:p>
    <w:p w:rsidR="003F52F9" w:rsidRPr="00804E37" w:rsidRDefault="003F52F9" w:rsidP="00804E37">
      <w:pPr>
        <w:autoSpaceDE w:val="0"/>
        <w:autoSpaceDN w:val="0"/>
        <w:adjustRightInd w:val="0"/>
        <w:spacing w:after="0" w:line="240" w:lineRule="auto"/>
        <w:jc w:val="both"/>
        <w:rPr>
          <w:rFonts w:ascii="Sylfaen" w:hAnsi="Sylfaen" w:cs="Sylfaen_PDF_Subset"/>
          <w:lang w:val="ka-GE"/>
        </w:rPr>
      </w:pPr>
      <w:r w:rsidRPr="00804E37">
        <w:rPr>
          <w:rFonts w:ascii="Sylfaen" w:hAnsi="Sylfaen" w:cs="Sylfaen"/>
        </w:rPr>
        <w:t>ქვეპროგრამა</w:t>
      </w:r>
      <w:r w:rsidRPr="00804E37">
        <w:rPr>
          <w:rFonts w:ascii="Sylfaen" w:hAnsi="Sylfaen" w:cs="Sylfaen"/>
          <w:lang w:val="ka-GE"/>
        </w:rPr>
        <w:t xml:space="preserve"> </w:t>
      </w:r>
      <w:r w:rsidRPr="00804E37">
        <w:rPr>
          <w:rFonts w:ascii="Sylfaen" w:hAnsi="Sylfaen" w:cs="Sylfaen"/>
        </w:rPr>
        <w:t>ითვალისწინებს</w:t>
      </w:r>
      <w:r w:rsidRPr="00804E37">
        <w:rPr>
          <w:rFonts w:ascii="Sylfaen" w:hAnsi="Sylfaen" w:cs="Sylfaen"/>
          <w:lang w:val="ka-GE"/>
        </w:rPr>
        <w:t xml:space="preserve"> </w:t>
      </w:r>
      <w:r w:rsidRPr="00804E37">
        <w:rPr>
          <w:rFonts w:ascii="Sylfaen" w:hAnsi="Sylfaen" w:cs="Sylfaen"/>
        </w:rPr>
        <w:t>ააიპ</w:t>
      </w:r>
      <w:r w:rsidRPr="00804E37">
        <w:rPr>
          <w:rFonts w:ascii="Sylfaen_PDF_Subset" w:hAnsi="Sylfaen_PDF_Subset" w:cs="Sylfaen_PDF_Subset"/>
        </w:rPr>
        <w:t xml:space="preserve"> </w:t>
      </w:r>
      <w:r w:rsidRPr="00804E37">
        <w:rPr>
          <w:rFonts w:ascii="Sylfaen" w:hAnsi="Sylfaen" w:cs="Sylfaen_PDF_Subset"/>
          <w:lang w:val="ka-GE"/>
        </w:rPr>
        <w:t>„ჩხოროწყუს მუნიციპალიტეტის ჯანმრთელობის დაცვის ცენტრი</w:t>
      </w:r>
      <w:r w:rsidRPr="00804E37">
        <w:rPr>
          <w:rFonts w:ascii="Sylfaen_PDF_Subset" w:hAnsi="Sylfaen_PDF_Subset" w:cs="Sylfaen_PDF_Subset"/>
        </w:rPr>
        <w:t>“-</w:t>
      </w:r>
      <w:r w:rsidRPr="00804E37">
        <w:rPr>
          <w:rFonts w:ascii="Sylfaen" w:hAnsi="Sylfaen" w:cs="Sylfaen"/>
        </w:rPr>
        <w:t>ს</w:t>
      </w:r>
      <w:r w:rsidRPr="00804E37">
        <w:rPr>
          <w:rFonts w:ascii="Sylfaen" w:hAnsi="Sylfaen" w:cs="Sylfaen"/>
          <w:lang w:val="ka-GE"/>
        </w:rPr>
        <w:t xml:space="preserve"> </w:t>
      </w:r>
      <w:r w:rsidRPr="00804E37">
        <w:rPr>
          <w:rFonts w:ascii="Sylfaen" w:hAnsi="Sylfaen" w:cs="Sylfaen"/>
        </w:rPr>
        <w:t>დაფინანსებას</w:t>
      </w:r>
      <w:r w:rsidRPr="00804E37">
        <w:rPr>
          <w:rFonts w:ascii="Sylfaen_PDF_Subset" w:hAnsi="Sylfaen_PDF_Subset" w:cs="Sylfaen_PDF_Subset"/>
        </w:rPr>
        <w:t xml:space="preserve">, </w:t>
      </w:r>
      <w:r w:rsidRPr="00804E37">
        <w:rPr>
          <w:rFonts w:ascii="Sylfaen" w:hAnsi="Sylfaen" w:cs="Sylfaen"/>
        </w:rPr>
        <w:t>რომლის</w:t>
      </w:r>
      <w:r w:rsidRPr="00804E37">
        <w:rPr>
          <w:rFonts w:ascii="Sylfaen" w:hAnsi="Sylfaen" w:cs="Sylfaen"/>
          <w:lang w:val="ka-GE"/>
        </w:rPr>
        <w:t xml:space="preserve"> </w:t>
      </w:r>
      <w:r w:rsidRPr="00804E37">
        <w:rPr>
          <w:rFonts w:ascii="Sylfaen" w:hAnsi="Sylfaen" w:cs="Sylfaen"/>
        </w:rPr>
        <w:t>მიერ</w:t>
      </w:r>
      <w:r w:rsidRPr="00804E37">
        <w:rPr>
          <w:rFonts w:ascii="Sylfaen" w:hAnsi="Sylfaen" w:cs="Sylfaen"/>
          <w:lang w:val="ka-GE"/>
        </w:rPr>
        <w:t xml:space="preserve"> </w:t>
      </w:r>
      <w:r w:rsidRPr="00804E37">
        <w:rPr>
          <w:rFonts w:ascii="Sylfaen" w:hAnsi="Sylfaen" w:cs="Sylfaen"/>
        </w:rPr>
        <w:t>განხორციელდება</w:t>
      </w:r>
      <w:r w:rsidRPr="00804E37">
        <w:rPr>
          <w:rFonts w:ascii="Sylfaen_PDF_Subset" w:hAnsi="Sylfaen_PDF_Subset" w:cs="Sylfaen_PDF_Subset"/>
        </w:rPr>
        <w:t>:</w:t>
      </w:r>
      <w:r w:rsidRPr="00804E37">
        <w:rPr>
          <w:rFonts w:ascii="Sylfaen" w:hAnsi="Sylfaen" w:cs="Sylfaen_PDF_Subset"/>
          <w:lang w:val="ka-GE"/>
        </w:rPr>
        <w:t xml:space="preserve"> </w:t>
      </w:r>
      <w:r w:rsidRPr="00804E37">
        <w:rPr>
          <w:rFonts w:ascii="Sylfaen" w:hAnsi="Sylfaen" w:cs="Sylfaen"/>
        </w:rPr>
        <w:t>მუნიციპალიტეტის</w:t>
      </w:r>
      <w:r w:rsidRPr="00804E37">
        <w:rPr>
          <w:rFonts w:ascii="Sylfaen" w:hAnsi="Sylfaen" w:cs="Sylfaen"/>
          <w:lang w:val="ka-GE"/>
        </w:rPr>
        <w:t xml:space="preserve"> </w:t>
      </w:r>
      <w:r w:rsidRPr="00804E37">
        <w:rPr>
          <w:rFonts w:ascii="Sylfaen" w:hAnsi="Sylfaen" w:cs="Sylfaen"/>
        </w:rPr>
        <w:t>ტერიტორიაზე</w:t>
      </w:r>
      <w:r w:rsidRPr="00804E37">
        <w:rPr>
          <w:rFonts w:ascii="Sylfaen" w:hAnsi="Sylfaen" w:cs="Sylfaen"/>
          <w:lang w:val="ka-GE"/>
        </w:rPr>
        <w:t xml:space="preserve"> </w:t>
      </w:r>
      <w:r w:rsidRPr="00804E37">
        <w:rPr>
          <w:rFonts w:ascii="Sylfaen" w:hAnsi="Sylfaen" w:cs="Sylfaen"/>
        </w:rPr>
        <w:t>ეპიკეთილსაიმედო</w:t>
      </w:r>
      <w:r w:rsidRPr="00804E37">
        <w:rPr>
          <w:rFonts w:ascii="Sylfaen" w:hAnsi="Sylfaen" w:cs="Sylfaen"/>
          <w:lang w:val="ka-GE"/>
        </w:rPr>
        <w:t xml:space="preserve"> </w:t>
      </w:r>
      <w:r w:rsidRPr="00804E37">
        <w:rPr>
          <w:rFonts w:ascii="Sylfaen" w:hAnsi="Sylfaen" w:cs="Sylfaen"/>
        </w:rPr>
        <w:t>სიტუაციის</w:t>
      </w:r>
      <w:r w:rsidRPr="00804E37">
        <w:rPr>
          <w:rFonts w:ascii="Sylfaen" w:hAnsi="Sylfaen" w:cs="Sylfaen"/>
          <w:lang w:val="ka-GE"/>
        </w:rPr>
        <w:t xml:space="preserve"> </w:t>
      </w:r>
      <w:r w:rsidRPr="00804E37">
        <w:rPr>
          <w:rFonts w:ascii="Sylfaen" w:hAnsi="Sylfaen" w:cs="Sylfaen"/>
        </w:rPr>
        <w:t>შექმნა</w:t>
      </w:r>
      <w:r w:rsidRPr="00804E37">
        <w:rPr>
          <w:rFonts w:ascii="Sylfaen" w:hAnsi="Sylfaen" w:cs="Sylfaen"/>
          <w:lang w:val="ka-GE"/>
        </w:rPr>
        <w:t xml:space="preserve"> </w:t>
      </w:r>
      <w:r w:rsidRPr="00804E37">
        <w:rPr>
          <w:rFonts w:ascii="Sylfaen" w:hAnsi="Sylfaen" w:cs="Sylfaen"/>
        </w:rPr>
        <w:t>და</w:t>
      </w:r>
      <w:r w:rsidRPr="00804E37">
        <w:rPr>
          <w:rFonts w:ascii="Sylfaen" w:hAnsi="Sylfaen" w:cs="Sylfaen"/>
          <w:lang w:val="ka-GE"/>
        </w:rPr>
        <w:t xml:space="preserve"> </w:t>
      </w:r>
      <w:r w:rsidRPr="00804E37">
        <w:rPr>
          <w:rFonts w:ascii="Sylfaen" w:hAnsi="Sylfaen" w:cs="Sylfaen"/>
        </w:rPr>
        <w:t>შენარჩუნება</w:t>
      </w:r>
      <w:r w:rsidRPr="00804E37">
        <w:rPr>
          <w:rFonts w:ascii="Sylfaen_PDF_Subset" w:hAnsi="Sylfaen_PDF_Subset" w:cs="Sylfaen_PDF_Subset"/>
        </w:rPr>
        <w:t>;</w:t>
      </w:r>
      <w:r w:rsidRPr="00804E37">
        <w:rPr>
          <w:rFonts w:ascii="Sylfaen" w:hAnsi="Sylfaen" w:cs="Sylfaen_PDF_Subset"/>
          <w:lang w:val="ka-GE"/>
        </w:rPr>
        <w:t xml:space="preserve"> </w:t>
      </w:r>
      <w:r w:rsidRPr="00804E37">
        <w:rPr>
          <w:rFonts w:ascii="Sylfaen" w:hAnsi="Sylfaen" w:cs="Sylfaen"/>
        </w:rPr>
        <w:t>ეპიდსიტუაციის</w:t>
      </w:r>
      <w:r w:rsidRPr="00804E37">
        <w:rPr>
          <w:rFonts w:ascii="Sylfaen" w:hAnsi="Sylfaen" w:cs="Sylfaen"/>
          <w:lang w:val="ka-GE"/>
        </w:rPr>
        <w:t xml:space="preserve"> </w:t>
      </w:r>
      <w:r w:rsidRPr="00804E37">
        <w:rPr>
          <w:rFonts w:ascii="Sylfaen" w:hAnsi="Sylfaen" w:cs="Sylfaen"/>
        </w:rPr>
        <w:t>გამწვავების</w:t>
      </w:r>
      <w:r w:rsidRPr="00804E37">
        <w:rPr>
          <w:rFonts w:ascii="Sylfaen" w:hAnsi="Sylfaen" w:cs="Sylfaen"/>
          <w:lang w:val="ka-GE"/>
        </w:rPr>
        <w:t xml:space="preserve"> </w:t>
      </w:r>
      <w:r w:rsidRPr="00804E37">
        <w:rPr>
          <w:rFonts w:ascii="Sylfaen" w:hAnsi="Sylfaen" w:cs="Sylfaen"/>
        </w:rPr>
        <w:t>დროული</w:t>
      </w:r>
      <w:r w:rsidRPr="00804E37">
        <w:rPr>
          <w:rFonts w:ascii="Sylfaen" w:hAnsi="Sylfaen" w:cs="Sylfaen"/>
          <w:lang w:val="ka-GE"/>
        </w:rPr>
        <w:t xml:space="preserve"> </w:t>
      </w:r>
      <w:r w:rsidRPr="00804E37">
        <w:rPr>
          <w:rFonts w:ascii="Sylfaen" w:hAnsi="Sylfaen" w:cs="Sylfaen"/>
        </w:rPr>
        <w:t>გამოვლენის</w:t>
      </w:r>
      <w:r w:rsidRPr="00804E37">
        <w:rPr>
          <w:rFonts w:ascii="Sylfaen" w:hAnsi="Sylfaen" w:cs="Sylfaen"/>
          <w:lang w:val="ka-GE"/>
        </w:rPr>
        <w:t xml:space="preserve"> </w:t>
      </w:r>
      <w:r w:rsidRPr="00804E37">
        <w:rPr>
          <w:rFonts w:ascii="Sylfaen" w:hAnsi="Sylfaen" w:cs="Sylfaen"/>
        </w:rPr>
        <w:t>ხელშეწყობა</w:t>
      </w:r>
      <w:r w:rsidRPr="00804E37">
        <w:rPr>
          <w:rFonts w:ascii="Sylfaen" w:hAnsi="Sylfaen" w:cs="Sylfaen"/>
          <w:lang w:val="ka-GE"/>
        </w:rPr>
        <w:t xml:space="preserve"> </w:t>
      </w:r>
      <w:r w:rsidRPr="00804E37">
        <w:rPr>
          <w:rFonts w:ascii="Sylfaen" w:hAnsi="Sylfaen" w:cs="Sylfaen"/>
        </w:rPr>
        <w:t>და</w:t>
      </w:r>
      <w:r w:rsidRPr="00804E37">
        <w:rPr>
          <w:rFonts w:ascii="Sylfaen" w:hAnsi="Sylfaen" w:cs="Sylfaen"/>
          <w:lang w:val="ka-GE"/>
        </w:rPr>
        <w:t xml:space="preserve"> </w:t>
      </w:r>
      <w:r w:rsidRPr="00804E37">
        <w:rPr>
          <w:rFonts w:ascii="Sylfaen" w:hAnsi="Sylfaen" w:cs="Sylfaen"/>
        </w:rPr>
        <w:t>მათზე</w:t>
      </w:r>
      <w:r w:rsidRPr="00804E37">
        <w:rPr>
          <w:rFonts w:ascii="Sylfaen" w:hAnsi="Sylfaen" w:cs="Sylfaen"/>
          <w:lang w:val="ka-GE"/>
        </w:rPr>
        <w:t xml:space="preserve"> </w:t>
      </w:r>
      <w:r w:rsidRPr="00804E37">
        <w:rPr>
          <w:rFonts w:ascii="Sylfaen" w:hAnsi="Sylfaen" w:cs="Sylfaen"/>
        </w:rPr>
        <w:t>სწრაფი</w:t>
      </w:r>
      <w:r w:rsidRPr="00804E37">
        <w:rPr>
          <w:rFonts w:ascii="Sylfaen" w:hAnsi="Sylfaen" w:cs="Sylfaen"/>
          <w:lang w:val="ka-GE"/>
        </w:rPr>
        <w:t xml:space="preserve"> </w:t>
      </w:r>
      <w:r w:rsidRPr="00804E37">
        <w:rPr>
          <w:rFonts w:ascii="Sylfaen" w:hAnsi="Sylfaen" w:cs="Sylfaen"/>
        </w:rPr>
        <w:t>რეაგირება</w:t>
      </w:r>
      <w:r w:rsidRPr="00804E37">
        <w:rPr>
          <w:rFonts w:ascii="Sylfaen_PDF_Subset" w:hAnsi="Sylfaen_PDF_Subset" w:cs="Sylfaen_PDF_Subset"/>
        </w:rPr>
        <w:t>;</w:t>
      </w:r>
      <w:r w:rsidRPr="00804E37">
        <w:rPr>
          <w:rFonts w:ascii="Sylfaen" w:hAnsi="Sylfaen" w:cs="Sylfaen_PDF_Subset"/>
          <w:lang w:val="ka-GE"/>
        </w:rPr>
        <w:t xml:space="preserve"> </w:t>
      </w:r>
      <w:r w:rsidRPr="00804E37">
        <w:rPr>
          <w:rFonts w:ascii="Sylfaen" w:hAnsi="Sylfaen" w:cs="Sylfaen"/>
        </w:rPr>
        <w:t>მუნიციპალიტეტის</w:t>
      </w:r>
      <w:r w:rsidRPr="00804E37">
        <w:rPr>
          <w:rFonts w:ascii="Sylfaen" w:hAnsi="Sylfaen" w:cs="Sylfaen"/>
          <w:lang w:val="ka-GE"/>
        </w:rPr>
        <w:t xml:space="preserve"> </w:t>
      </w:r>
      <w:r w:rsidRPr="00804E37">
        <w:rPr>
          <w:rFonts w:ascii="Sylfaen" w:hAnsi="Sylfaen" w:cs="Sylfaen"/>
        </w:rPr>
        <w:t>მოსახლეობაში</w:t>
      </w:r>
      <w:r w:rsidRPr="00804E37">
        <w:rPr>
          <w:rFonts w:ascii="Sylfaen" w:hAnsi="Sylfaen" w:cs="Sylfaen"/>
          <w:lang w:val="ka-GE"/>
        </w:rPr>
        <w:t xml:space="preserve"> </w:t>
      </w:r>
      <w:r w:rsidRPr="00804E37">
        <w:rPr>
          <w:rFonts w:ascii="Sylfaen" w:hAnsi="Sylfaen" w:cs="Sylfaen"/>
        </w:rPr>
        <w:t>არაგადამდებ</w:t>
      </w:r>
      <w:r w:rsidRPr="00804E37">
        <w:rPr>
          <w:rFonts w:ascii="Sylfaen" w:hAnsi="Sylfaen" w:cs="Sylfaen"/>
          <w:lang w:val="ka-GE"/>
        </w:rPr>
        <w:t xml:space="preserve"> </w:t>
      </w:r>
      <w:r w:rsidRPr="00804E37">
        <w:rPr>
          <w:rFonts w:ascii="Sylfaen" w:hAnsi="Sylfaen" w:cs="Sylfaen"/>
        </w:rPr>
        <w:t>დავადებათა</w:t>
      </w:r>
      <w:r w:rsidRPr="00804E37">
        <w:rPr>
          <w:rFonts w:ascii="Sylfaen" w:hAnsi="Sylfaen" w:cs="Sylfaen"/>
          <w:lang w:val="ka-GE"/>
        </w:rPr>
        <w:t xml:space="preserve"> </w:t>
      </w:r>
      <w:r w:rsidRPr="00804E37">
        <w:rPr>
          <w:rFonts w:ascii="Sylfaen" w:hAnsi="Sylfaen" w:cs="Sylfaen"/>
        </w:rPr>
        <w:t>პრევენციის</w:t>
      </w:r>
      <w:r w:rsidRPr="00804E37">
        <w:rPr>
          <w:rFonts w:ascii="Sylfaen" w:hAnsi="Sylfaen" w:cs="Sylfaen"/>
          <w:lang w:val="ka-GE"/>
        </w:rPr>
        <w:t xml:space="preserve"> </w:t>
      </w:r>
      <w:r w:rsidRPr="00804E37">
        <w:rPr>
          <w:rFonts w:ascii="Sylfaen" w:hAnsi="Sylfaen" w:cs="Sylfaen"/>
        </w:rPr>
        <w:t>და</w:t>
      </w:r>
      <w:r w:rsidRPr="00804E37">
        <w:rPr>
          <w:rFonts w:ascii="Sylfaen" w:hAnsi="Sylfaen" w:cs="Sylfaen"/>
          <w:lang w:val="ka-GE"/>
        </w:rPr>
        <w:t xml:space="preserve"> </w:t>
      </w:r>
      <w:r w:rsidRPr="00804E37">
        <w:rPr>
          <w:rFonts w:ascii="Sylfaen" w:hAnsi="Sylfaen" w:cs="Sylfaen"/>
        </w:rPr>
        <w:t>ჯანმრთელობაზე</w:t>
      </w:r>
      <w:r w:rsidRPr="00804E37">
        <w:rPr>
          <w:rFonts w:ascii="Sylfaen" w:hAnsi="Sylfaen" w:cs="Sylfaen"/>
          <w:lang w:val="ka-GE"/>
        </w:rPr>
        <w:t xml:space="preserve"> </w:t>
      </w:r>
      <w:r w:rsidRPr="00804E37">
        <w:rPr>
          <w:rFonts w:ascii="Sylfaen" w:hAnsi="Sylfaen" w:cs="Sylfaen"/>
        </w:rPr>
        <w:t>მავნეფაქტორების</w:t>
      </w:r>
      <w:r w:rsidRPr="00804E37">
        <w:rPr>
          <w:rFonts w:ascii="Sylfaen" w:hAnsi="Sylfaen" w:cs="Sylfaen"/>
          <w:lang w:val="ka-GE"/>
        </w:rPr>
        <w:t xml:space="preserve"> </w:t>
      </w:r>
      <w:r w:rsidRPr="00804E37">
        <w:rPr>
          <w:rFonts w:ascii="Sylfaen" w:hAnsi="Sylfaen" w:cs="Sylfaen"/>
        </w:rPr>
        <w:t>ზემოქმედებაზე</w:t>
      </w:r>
      <w:r w:rsidRPr="00804E37">
        <w:rPr>
          <w:rFonts w:ascii="Sylfaen" w:hAnsi="Sylfaen" w:cs="Sylfaen"/>
          <w:lang w:val="ka-GE"/>
        </w:rPr>
        <w:t xml:space="preserve"> </w:t>
      </w:r>
      <w:r w:rsidRPr="00804E37">
        <w:rPr>
          <w:rFonts w:ascii="Sylfaen" w:hAnsi="Sylfaen" w:cs="Sylfaen"/>
        </w:rPr>
        <w:t>მოსახლეობის</w:t>
      </w:r>
      <w:r w:rsidRPr="00804E37">
        <w:rPr>
          <w:rFonts w:ascii="Sylfaen" w:hAnsi="Sylfaen" w:cs="Sylfaen"/>
          <w:lang w:val="ka-GE"/>
        </w:rPr>
        <w:t xml:space="preserve"> </w:t>
      </w:r>
      <w:r w:rsidRPr="00804E37">
        <w:rPr>
          <w:rFonts w:ascii="Sylfaen" w:hAnsi="Sylfaen" w:cs="Sylfaen"/>
        </w:rPr>
        <w:t>ინფორმირების</w:t>
      </w:r>
      <w:r w:rsidRPr="00804E37">
        <w:rPr>
          <w:rFonts w:ascii="Sylfaen" w:hAnsi="Sylfaen" w:cs="Sylfaen"/>
          <w:lang w:val="ka-GE"/>
        </w:rPr>
        <w:t xml:space="preserve"> </w:t>
      </w:r>
      <w:r w:rsidRPr="00804E37">
        <w:rPr>
          <w:rFonts w:ascii="Sylfaen" w:hAnsi="Sylfaen" w:cs="Sylfaen"/>
        </w:rPr>
        <w:t>გზით</w:t>
      </w:r>
      <w:r w:rsidRPr="00804E37">
        <w:rPr>
          <w:rFonts w:ascii="Sylfaen" w:hAnsi="Sylfaen" w:cs="Sylfaen"/>
          <w:lang w:val="ka-GE"/>
        </w:rPr>
        <w:t xml:space="preserve"> </w:t>
      </w:r>
      <w:r w:rsidRPr="00804E37">
        <w:rPr>
          <w:rFonts w:ascii="Sylfaen" w:hAnsi="Sylfaen" w:cs="Sylfaen"/>
        </w:rPr>
        <w:t>ჯანმრთელობის</w:t>
      </w:r>
      <w:r w:rsidRPr="00804E37">
        <w:rPr>
          <w:rFonts w:ascii="Sylfaen" w:hAnsi="Sylfaen" w:cs="Sylfaen"/>
          <w:lang w:val="ka-GE"/>
        </w:rPr>
        <w:t xml:space="preserve"> </w:t>
      </w:r>
      <w:r w:rsidRPr="00804E37">
        <w:rPr>
          <w:rFonts w:ascii="Sylfaen" w:hAnsi="Sylfaen" w:cs="Sylfaen"/>
        </w:rPr>
        <w:t>დაცვის</w:t>
      </w:r>
      <w:r w:rsidRPr="00804E37">
        <w:rPr>
          <w:rFonts w:ascii="Sylfaen" w:hAnsi="Sylfaen" w:cs="Sylfaen"/>
          <w:lang w:val="ka-GE"/>
        </w:rPr>
        <w:t xml:space="preserve"> </w:t>
      </w:r>
      <w:r w:rsidRPr="00804E37">
        <w:rPr>
          <w:rFonts w:ascii="Sylfaen" w:hAnsi="Sylfaen" w:cs="Sylfaen"/>
        </w:rPr>
        <w:t>ხელშეწყობა</w:t>
      </w:r>
      <w:r w:rsidRPr="00804E37">
        <w:rPr>
          <w:rFonts w:ascii="Sylfaen_PDF_Subset" w:hAnsi="Sylfaen_PDF_Subset" w:cs="Sylfaen_PDF_Subset"/>
        </w:rPr>
        <w:t xml:space="preserve">; </w:t>
      </w:r>
      <w:r w:rsidRPr="00804E37">
        <w:rPr>
          <w:rFonts w:ascii="Sylfaen" w:hAnsi="Sylfaen" w:cs="Sylfaen"/>
        </w:rPr>
        <w:t>სადერატიზაციო</w:t>
      </w:r>
      <w:r w:rsidRPr="00804E37">
        <w:rPr>
          <w:rFonts w:ascii="Sylfaen_PDF_Subset" w:hAnsi="Sylfaen_PDF_Subset" w:cs="Sylfaen_PDF_Subset"/>
        </w:rPr>
        <w:t xml:space="preserve">, </w:t>
      </w:r>
      <w:r w:rsidRPr="00804E37">
        <w:rPr>
          <w:rFonts w:ascii="Sylfaen" w:hAnsi="Sylfaen" w:cs="Sylfaen"/>
        </w:rPr>
        <w:t>სადეზინსექციო</w:t>
      </w:r>
      <w:r w:rsidRPr="00804E37">
        <w:rPr>
          <w:rFonts w:ascii="Sylfaen" w:hAnsi="Sylfaen" w:cs="Sylfaen"/>
          <w:lang w:val="ka-GE"/>
        </w:rPr>
        <w:t xml:space="preserve"> </w:t>
      </w:r>
      <w:r w:rsidRPr="00804E37">
        <w:rPr>
          <w:rFonts w:ascii="Sylfaen" w:hAnsi="Sylfaen" w:cs="Sylfaen"/>
        </w:rPr>
        <w:t>და</w:t>
      </w:r>
      <w:r w:rsidRPr="00804E37">
        <w:rPr>
          <w:rFonts w:ascii="Sylfaen" w:hAnsi="Sylfaen" w:cs="Sylfaen"/>
          <w:lang w:val="ka-GE"/>
        </w:rPr>
        <w:t xml:space="preserve"> </w:t>
      </w:r>
      <w:r w:rsidRPr="00804E37">
        <w:rPr>
          <w:rFonts w:ascii="Sylfaen" w:hAnsi="Sylfaen" w:cs="Sylfaen"/>
        </w:rPr>
        <w:t>სადეზინფექციო</w:t>
      </w:r>
      <w:r w:rsidRPr="00804E37">
        <w:rPr>
          <w:rFonts w:ascii="Sylfaen" w:hAnsi="Sylfaen" w:cs="Sylfaen"/>
          <w:lang w:val="ka-GE"/>
        </w:rPr>
        <w:t xml:space="preserve"> </w:t>
      </w:r>
      <w:r w:rsidRPr="00804E37">
        <w:rPr>
          <w:rFonts w:ascii="Sylfaen" w:hAnsi="Sylfaen" w:cs="Sylfaen"/>
        </w:rPr>
        <w:t>სამუშაოების</w:t>
      </w:r>
      <w:r w:rsidRPr="00804E37">
        <w:rPr>
          <w:rFonts w:ascii="Sylfaen" w:hAnsi="Sylfaen" w:cs="Sylfaen"/>
          <w:lang w:val="ka-GE"/>
        </w:rPr>
        <w:t xml:space="preserve"> </w:t>
      </w:r>
      <w:r w:rsidRPr="00804E37">
        <w:rPr>
          <w:rFonts w:ascii="Sylfaen" w:hAnsi="Sylfaen" w:cs="Sylfaen"/>
        </w:rPr>
        <w:t>ჩატარება</w:t>
      </w:r>
      <w:r w:rsidRPr="00804E37">
        <w:rPr>
          <w:rFonts w:ascii="Sylfaen_PDF_Subset" w:hAnsi="Sylfaen_PDF_Subset" w:cs="Sylfaen_PDF_Subset"/>
        </w:rPr>
        <w:t>,</w:t>
      </w:r>
      <w:r w:rsidRPr="00804E37">
        <w:rPr>
          <w:rFonts w:ascii="Sylfaen" w:hAnsi="Sylfaen" w:cs="Sylfaen_PDF_Subset"/>
          <w:lang w:val="ka-GE"/>
        </w:rPr>
        <w:t xml:space="preserve"> </w:t>
      </w:r>
      <w:r w:rsidRPr="00804E37">
        <w:rPr>
          <w:rFonts w:ascii="Sylfaen" w:hAnsi="Sylfaen" w:cs="Sylfaen"/>
        </w:rPr>
        <w:t>ორგანიზაციებში</w:t>
      </w:r>
      <w:r w:rsidRPr="00804E37">
        <w:rPr>
          <w:rFonts w:ascii="Sylfaen_PDF_Subset" w:hAnsi="Sylfaen_PDF_Subset" w:cs="Sylfaen_PDF_Subset"/>
        </w:rPr>
        <w:t xml:space="preserve">, </w:t>
      </w:r>
      <w:r w:rsidRPr="00804E37">
        <w:rPr>
          <w:rFonts w:ascii="Sylfaen" w:hAnsi="Sylfaen" w:cs="Sylfaen"/>
        </w:rPr>
        <w:t>სკვერებში</w:t>
      </w:r>
      <w:r w:rsidRPr="00804E37">
        <w:rPr>
          <w:rFonts w:ascii="Sylfaen_PDF_Subset" w:hAnsi="Sylfaen_PDF_Subset" w:cs="Sylfaen_PDF_Subset"/>
        </w:rPr>
        <w:t xml:space="preserve">, </w:t>
      </w:r>
      <w:r w:rsidRPr="00804E37">
        <w:rPr>
          <w:rFonts w:ascii="Sylfaen" w:hAnsi="Sylfaen" w:cs="Sylfaen"/>
        </w:rPr>
        <w:t>ნაგვისშემკრებ</w:t>
      </w:r>
      <w:r w:rsidRPr="00804E37">
        <w:rPr>
          <w:rFonts w:ascii="Sylfaen" w:hAnsi="Sylfaen" w:cs="Sylfaen"/>
          <w:lang w:val="ka-GE"/>
        </w:rPr>
        <w:t xml:space="preserve"> </w:t>
      </w:r>
      <w:r w:rsidRPr="00804E37">
        <w:rPr>
          <w:rFonts w:ascii="Sylfaen" w:hAnsi="Sylfaen" w:cs="Sylfaen"/>
        </w:rPr>
        <w:t>ბუნკერებში</w:t>
      </w:r>
      <w:r w:rsidRPr="00804E37">
        <w:rPr>
          <w:rFonts w:ascii="Sylfaen_PDF_Subset" w:hAnsi="Sylfaen_PDF_Subset" w:cs="Sylfaen_PDF_Subset"/>
        </w:rPr>
        <w:t xml:space="preserve">; </w:t>
      </w:r>
      <w:r w:rsidRPr="00804E37">
        <w:rPr>
          <w:rFonts w:ascii="Sylfaen" w:hAnsi="Sylfaen" w:cs="Sylfaen"/>
        </w:rPr>
        <w:t>მუნიციპალიტეტის</w:t>
      </w:r>
      <w:r w:rsidRPr="00804E37">
        <w:rPr>
          <w:rFonts w:ascii="Sylfaen" w:hAnsi="Sylfaen" w:cs="Sylfaen"/>
          <w:lang w:val="ka-GE"/>
        </w:rPr>
        <w:t xml:space="preserve"> </w:t>
      </w:r>
      <w:r w:rsidRPr="00804E37">
        <w:rPr>
          <w:rFonts w:ascii="Sylfaen" w:hAnsi="Sylfaen" w:cs="Sylfaen"/>
        </w:rPr>
        <w:t>საგანმანათლებლო</w:t>
      </w:r>
      <w:r w:rsidRPr="00804E37">
        <w:rPr>
          <w:rFonts w:ascii="Sylfaen_PDF_Subset" w:hAnsi="Sylfaen_PDF_Subset" w:cs="Sylfaen_PDF_Subset"/>
        </w:rPr>
        <w:t>,</w:t>
      </w:r>
      <w:r w:rsidRPr="00804E37">
        <w:rPr>
          <w:rFonts w:ascii="Sylfaen" w:hAnsi="Sylfaen" w:cs="Sylfaen_PDF_Subset"/>
          <w:lang w:val="ka-GE"/>
        </w:rPr>
        <w:t xml:space="preserve"> </w:t>
      </w:r>
      <w:r w:rsidRPr="00804E37">
        <w:rPr>
          <w:rFonts w:ascii="Sylfaen" w:hAnsi="Sylfaen" w:cs="Sylfaen"/>
        </w:rPr>
        <w:t>სააღმზრდელო</w:t>
      </w:r>
      <w:r w:rsidRPr="00804E37">
        <w:rPr>
          <w:rFonts w:ascii="Sylfaen" w:hAnsi="Sylfaen" w:cs="Sylfaen"/>
          <w:lang w:val="ka-GE"/>
        </w:rPr>
        <w:t xml:space="preserve"> </w:t>
      </w:r>
      <w:r w:rsidRPr="00804E37">
        <w:rPr>
          <w:rFonts w:ascii="Sylfaen" w:hAnsi="Sylfaen" w:cs="Sylfaen"/>
        </w:rPr>
        <w:t>და</w:t>
      </w:r>
      <w:r w:rsidRPr="00804E37">
        <w:rPr>
          <w:rFonts w:ascii="Sylfaen" w:hAnsi="Sylfaen" w:cs="Sylfaen"/>
          <w:lang w:val="ka-GE"/>
        </w:rPr>
        <w:t xml:space="preserve"> </w:t>
      </w:r>
      <w:r w:rsidRPr="00804E37">
        <w:rPr>
          <w:rFonts w:ascii="Sylfaen" w:hAnsi="Sylfaen" w:cs="Sylfaen"/>
        </w:rPr>
        <w:t>საგანმანათლებლო</w:t>
      </w:r>
      <w:r w:rsidRPr="00804E37">
        <w:rPr>
          <w:rFonts w:ascii="Sylfaen_PDF_Subset" w:hAnsi="Sylfaen_PDF_Subset" w:cs="Sylfaen_PDF_Subset"/>
        </w:rPr>
        <w:t>-</w:t>
      </w:r>
      <w:r w:rsidRPr="00804E37">
        <w:rPr>
          <w:rFonts w:ascii="Sylfaen" w:hAnsi="Sylfaen" w:cs="Sylfaen"/>
        </w:rPr>
        <w:t>სამღზრდელო</w:t>
      </w:r>
      <w:r w:rsidRPr="00804E37">
        <w:rPr>
          <w:rFonts w:ascii="Sylfaen" w:hAnsi="Sylfaen" w:cs="Sylfaen"/>
          <w:lang w:val="ka-GE"/>
        </w:rPr>
        <w:t xml:space="preserve"> </w:t>
      </w:r>
      <w:r w:rsidRPr="00804E37">
        <w:rPr>
          <w:rFonts w:ascii="Sylfaen" w:hAnsi="Sylfaen" w:cs="Sylfaen"/>
        </w:rPr>
        <w:t>დაწესებულებებში</w:t>
      </w:r>
      <w:r w:rsidRPr="00804E37">
        <w:rPr>
          <w:rFonts w:ascii="Sylfaen" w:hAnsi="Sylfaen" w:cs="Sylfaen"/>
          <w:lang w:val="ka-GE"/>
        </w:rPr>
        <w:t xml:space="preserve"> </w:t>
      </w:r>
      <w:r w:rsidRPr="00804E37">
        <w:rPr>
          <w:rFonts w:ascii="Sylfaen" w:hAnsi="Sylfaen" w:cs="Sylfaen"/>
        </w:rPr>
        <w:t>სანიტარული</w:t>
      </w:r>
      <w:r w:rsidRPr="00804E37">
        <w:rPr>
          <w:rFonts w:ascii="Sylfaen" w:hAnsi="Sylfaen" w:cs="Sylfaen"/>
          <w:lang w:val="ka-GE"/>
        </w:rPr>
        <w:t xml:space="preserve"> </w:t>
      </w:r>
      <w:r w:rsidRPr="00804E37">
        <w:rPr>
          <w:rFonts w:ascii="Sylfaen" w:hAnsi="Sylfaen" w:cs="Sylfaen"/>
        </w:rPr>
        <w:t>და</w:t>
      </w:r>
      <w:r w:rsidRPr="00804E37">
        <w:rPr>
          <w:rFonts w:ascii="Sylfaen" w:hAnsi="Sylfaen" w:cs="Sylfaen"/>
          <w:lang w:val="ka-GE"/>
        </w:rPr>
        <w:t xml:space="preserve"> </w:t>
      </w:r>
      <w:r w:rsidRPr="00804E37">
        <w:rPr>
          <w:rFonts w:ascii="Sylfaen" w:hAnsi="Sylfaen" w:cs="Sylfaen"/>
        </w:rPr>
        <w:t>ჰიგიენური</w:t>
      </w:r>
      <w:r w:rsidRPr="00804E37">
        <w:rPr>
          <w:rFonts w:ascii="Sylfaen" w:hAnsi="Sylfaen" w:cs="Sylfaen"/>
          <w:lang w:val="ka-GE"/>
        </w:rPr>
        <w:t xml:space="preserve"> </w:t>
      </w:r>
      <w:r w:rsidRPr="00804E37">
        <w:rPr>
          <w:rFonts w:ascii="Sylfaen" w:hAnsi="Sylfaen" w:cs="Sylfaen"/>
        </w:rPr>
        <w:t>ნორმების</w:t>
      </w:r>
      <w:r w:rsidRPr="00804E37">
        <w:rPr>
          <w:rFonts w:ascii="Sylfaen" w:hAnsi="Sylfaen" w:cs="Sylfaen"/>
          <w:lang w:val="ka-GE"/>
        </w:rPr>
        <w:t xml:space="preserve"> </w:t>
      </w:r>
      <w:r w:rsidRPr="00804E37">
        <w:rPr>
          <w:rFonts w:ascii="Sylfaen" w:hAnsi="Sylfaen" w:cs="Sylfaen"/>
        </w:rPr>
        <w:t>დაცვის</w:t>
      </w:r>
      <w:r w:rsidRPr="00804E37">
        <w:rPr>
          <w:rFonts w:ascii="Sylfaen" w:hAnsi="Sylfaen" w:cs="Sylfaen"/>
          <w:lang w:val="ka-GE"/>
        </w:rPr>
        <w:t xml:space="preserve"> </w:t>
      </w:r>
      <w:r w:rsidRPr="00804E37">
        <w:rPr>
          <w:rFonts w:ascii="Sylfaen" w:hAnsi="Sylfaen" w:cs="Sylfaen"/>
        </w:rPr>
        <w:t>ზედამხედველობის</w:t>
      </w:r>
      <w:r w:rsidRPr="00804E37">
        <w:rPr>
          <w:rFonts w:ascii="Sylfaen" w:hAnsi="Sylfaen" w:cs="Sylfaen"/>
          <w:lang w:val="ka-GE"/>
        </w:rPr>
        <w:t xml:space="preserve"> </w:t>
      </w:r>
      <w:r w:rsidRPr="00804E37">
        <w:rPr>
          <w:rFonts w:ascii="Sylfaen" w:hAnsi="Sylfaen" w:cs="Sylfaen"/>
        </w:rPr>
        <w:t>გზით</w:t>
      </w:r>
      <w:r w:rsidRPr="00804E37">
        <w:rPr>
          <w:rFonts w:ascii="Sylfaen" w:hAnsi="Sylfaen" w:cs="Sylfaen"/>
          <w:lang w:val="ka-GE"/>
        </w:rPr>
        <w:t xml:space="preserve"> </w:t>
      </w:r>
      <w:r w:rsidRPr="00804E37">
        <w:rPr>
          <w:rFonts w:ascii="Sylfaen" w:hAnsi="Sylfaen" w:cs="Sylfaen"/>
        </w:rPr>
        <w:t>ეპიკეთილსაიმედო</w:t>
      </w:r>
      <w:r w:rsidRPr="00804E37">
        <w:rPr>
          <w:rFonts w:ascii="Sylfaen" w:hAnsi="Sylfaen" w:cs="Sylfaen"/>
          <w:lang w:val="ka-GE"/>
        </w:rPr>
        <w:t xml:space="preserve"> </w:t>
      </w:r>
      <w:r w:rsidRPr="00804E37">
        <w:rPr>
          <w:rFonts w:ascii="Sylfaen" w:hAnsi="Sylfaen" w:cs="Sylfaen"/>
        </w:rPr>
        <w:t>სიტუაციის</w:t>
      </w:r>
      <w:r w:rsidRPr="00804E37">
        <w:rPr>
          <w:rFonts w:ascii="Sylfaen" w:hAnsi="Sylfaen" w:cs="Sylfaen"/>
          <w:lang w:val="ka-GE"/>
        </w:rPr>
        <w:t xml:space="preserve"> </w:t>
      </w:r>
      <w:r w:rsidRPr="00804E37">
        <w:rPr>
          <w:rFonts w:ascii="Sylfaen" w:hAnsi="Sylfaen" w:cs="Sylfaen"/>
        </w:rPr>
        <w:t>შექმნა</w:t>
      </w:r>
      <w:r w:rsidRPr="00804E37">
        <w:rPr>
          <w:rFonts w:ascii="Sylfaen_PDF_Subset" w:hAnsi="Sylfaen_PDF_Subset" w:cs="Sylfaen_PDF_Subset"/>
        </w:rPr>
        <w:t>.</w:t>
      </w:r>
    </w:p>
    <w:p w:rsidR="003F52F9" w:rsidRPr="00804E37" w:rsidRDefault="003F52F9" w:rsidP="00804E37">
      <w:pPr>
        <w:autoSpaceDE w:val="0"/>
        <w:autoSpaceDN w:val="0"/>
        <w:adjustRightInd w:val="0"/>
        <w:spacing w:after="0" w:line="240" w:lineRule="auto"/>
        <w:jc w:val="both"/>
        <w:rPr>
          <w:rFonts w:ascii="Sylfaen" w:hAnsi="Sylfaen" w:cs="Sylfaen_PDF_Subset"/>
          <w:lang w:val="ka-GE"/>
        </w:rPr>
      </w:pPr>
    </w:p>
    <w:p w:rsidR="003F52F9" w:rsidRPr="00804E37" w:rsidRDefault="003F52F9" w:rsidP="00804E37">
      <w:pPr>
        <w:autoSpaceDE w:val="0"/>
        <w:autoSpaceDN w:val="0"/>
        <w:adjustRightInd w:val="0"/>
        <w:spacing w:after="0" w:line="240" w:lineRule="auto"/>
        <w:jc w:val="both"/>
        <w:rPr>
          <w:rFonts w:ascii="Sylfaen_PDF_Subset" w:hAnsi="Sylfaen_PDF_Subset" w:cs="Sylfaen_PDF_Subset"/>
          <w:b/>
          <w:lang w:val="ka-GE"/>
        </w:rPr>
      </w:pPr>
      <w:r w:rsidRPr="00804E37">
        <w:rPr>
          <w:rFonts w:ascii="Sylfaen" w:hAnsi="Sylfaen" w:cs="Sylfaen"/>
          <w:b/>
        </w:rPr>
        <w:t>ბ</w:t>
      </w:r>
      <w:r w:rsidRPr="00804E37">
        <w:rPr>
          <w:rFonts w:ascii="Sylfaen_PDF_Subset" w:hAnsi="Sylfaen_PDF_Subset" w:cs="Sylfaen_PDF_Subset"/>
          <w:b/>
        </w:rPr>
        <w:t xml:space="preserve">) </w:t>
      </w:r>
      <w:proofErr w:type="gramStart"/>
      <w:r w:rsidRPr="00804E37">
        <w:rPr>
          <w:rFonts w:ascii="Sylfaen" w:hAnsi="Sylfaen" w:cs="Sylfaen"/>
          <w:b/>
          <w:lang w:val="ka-GE"/>
        </w:rPr>
        <w:t>მოსახლეობის</w:t>
      </w:r>
      <w:proofErr w:type="gramEnd"/>
      <w:r w:rsidRPr="00804E37">
        <w:rPr>
          <w:rFonts w:ascii="Sylfaen" w:hAnsi="Sylfaen" w:cs="Sylfaen"/>
          <w:b/>
          <w:lang w:val="ka-GE"/>
        </w:rPr>
        <w:t xml:space="preserve"> სოციალური უზრუნველყოფა (0602)</w:t>
      </w:r>
    </w:p>
    <w:p w:rsidR="003F52F9" w:rsidRPr="00804E37" w:rsidRDefault="003F52F9" w:rsidP="00804E37">
      <w:pPr>
        <w:pStyle w:val="ListParagraph"/>
        <w:spacing w:after="0" w:line="240" w:lineRule="auto"/>
        <w:ind w:left="0"/>
        <w:jc w:val="both"/>
        <w:rPr>
          <w:rFonts w:ascii="Sylfaen" w:eastAsia="Sylfaen" w:hAnsi="Sylfaen"/>
          <w:color w:val="000000"/>
          <w:lang w:val="ka-GE"/>
        </w:rPr>
      </w:pPr>
      <w:r w:rsidRPr="00804E37">
        <w:rPr>
          <w:rFonts w:ascii="Sylfaen" w:eastAsia="Sylfaen" w:hAnsi="Sylfaen"/>
          <w:color w:val="000000"/>
          <w:lang w:val="ka-GE"/>
        </w:rPr>
        <w:t xml:space="preserve">  პროგრამა ითვალისწინებს ქალაქ ჩხოროწყუს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ქალქის მოსახლეობის სოციალური მდგომარეობის გაუმჯობესებას.</w:t>
      </w:r>
    </w:p>
    <w:p w:rsidR="003F52F9" w:rsidRPr="00804E37" w:rsidRDefault="003F52F9" w:rsidP="00804E37">
      <w:pPr>
        <w:pStyle w:val="ListParagraph"/>
        <w:spacing w:after="0" w:line="240" w:lineRule="auto"/>
        <w:ind w:left="0"/>
        <w:jc w:val="both"/>
        <w:rPr>
          <w:rFonts w:ascii="Sylfaen" w:eastAsia="Sylfaen" w:hAnsi="Sylfaen"/>
          <w:b/>
          <w:color w:val="000000"/>
          <w:lang w:val="ka-GE"/>
        </w:rPr>
      </w:pPr>
      <w:r w:rsidRPr="00804E37">
        <w:rPr>
          <w:rFonts w:ascii="Sylfaen" w:eastAsia="Sylfaen" w:hAnsi="Sylfaen"/>
          <w:b/>
          <w:color w:val="000000"/>
          <w:lang w:val="ka-GE"/>
        </w:rPr>
        <w:t>ბ.ა) სარიტუალო მომსახურება (ომის ვეტერანთა და დევნილთა დაკრძალვის ხარჯები (06 02 01))</w:t>
      </w:r>
    </w:p>
    <w:p w:rsidR="003F52F9" w:rsidRPr="00804E37" w:rsidRDefault="003F52F9" w:rsidP="00804E37">
      <w:pPr>
        <w:pStyle w:val="ListParagraph"/>
        <w:spacing w:after="0" w:line="240" w:lineRule="auto"/>
        <w:ind w:left="0"/>
        <w:jc w:val="both"/>
        <w:rPr>
          <w:rFonts w:ascii="Sylfaen" w:eastAsia="Sylfaen" w:hAnsi="Sylfaen"/>
          <w:color w:val="000000"/>
          <w:lang w:val="ka-GE"/>
        </w:rPr>
      </w:pPr>
      <w:r w:rsidRPr="00804E37">
        <w:rPr>
          <w:rFonts w:ascii="Sylfaen" w:eastAsia="Sylfaen" w:hAnsi="Sylfaen"/>
          <w:color w:val="000000"/>
          <w:lang w:val="ka-GE"/>
        </w:rPr>
        <w:t xml:space="preserve">ქვეპროგრამის ფარგლებში გათვალისწინებულია </w:t>
      </w:r>
      <w:r w:rsidRPr="00804E37">
        <w:rPr>
          <w:rFonts w:ascii="Sylfaen" w:eastAsia="Sylfaen" w:hAnsi="Sylfaen" w:cs="Sylfaen"/>
          <w:color w:val="000000"/>
          <w:lang w:val="ka-GE"/>
        </w:rPr>
        <w:t>სამშობლოს</w:t>
      </w:r>
      <w:r w:rsidRPr="00804E37">
        <w:rPr>
          <w:rFonts w:ascii="Sylfaen" w:eastAsia="Sylfaen" w:hAnsi="Sylfaen"/>
          <w:color w:val="000000"/>
          <w:lang w:val="ka-GE"/>
        </w:rPr>
        <w:t xml:space="preserve"> დაცვისას დაღუპულთა და ომის შემდეგ გარდაცვლილ მეომართა დაკრძალვის ხარჯების ანაზღაურება, თითოეულ ბენეფიციარზე 250 ლარის ოდენობით (მიზნობრივი ტრანსფერის ფარგლებში);</w:t>
      </w:r>
      <w:r w:rsidRPr="00804E37">
        <w:rPr>
          <w:rFonts w:ascii="Sylfaen" w:eastAsia="Sylfaen" w:hAnsi="Sylfaen"/>
          <w:color w:val="000000"/>
        </w:rPr>
        <w:t xml:space="preserve"> </w:t>
      </w:r>
      <w:r w:rsidRPr="00804E37">
        <w:rPr>
          <w:rFonts w:ascii="Sylfaen" w:eastAsia="Sylfaen" w:hAnsi="Sylfaen" w:cs="Sylfaen"/>
          <w:color w:val="000000"/>
          <w:lang w:val="ka-GE"/>
        </w:rPr>
        <w:t>იძულებით</w:t>
      </w:r>
      <w:r w:rsidRPr="00804E37">
        <w:rPr>
          <w:rFonts w:ascii="Sylfaen" w:eastAsia="Sylfaen" w:hAnsi="Sylfaen"/>
          <w:color w:val="000000"/>
          <w:lang w:val="ka-GE"/>
        </w:rPr>
        <w:t xml:space="preserve"> გადაადგილებულ პირთა – დევნილთა დაკრძალვის ხარჯების ანაზღაურება, თითოეულ ბენეფიციარზე 150 ლარის ოდენობით (მიზნობრივი ტრანსფერის ფარგლებში);</w:t>
      </w:r>
      <w:r w:rsidRPr="00804E37">
        <w:rPr>
          <w:rFonts w:ascii="Sylfaen" w:eastAsia="Sylfaen" w:hAnsi="Sylfaen" w:cs="Sylfaen"/>
          <w:color w:val="000000"/>
          <w:lang w:val="ka-GE"/>
        </w:rPr>
        <w:t xml:space="preserve"> </w:t>
      </w:r>
      <w:r w:rsidRPr="00804E37">
        <w:rPr>
          <w:rFonts w:ascii="Sylfaen" w:eastAsia="Sylfaen" w:hAnsi="Sylfaen"/>
          <w:color w:val="000000"/>
          <w:lang w:val="ka-GE"/>
        </w:rPr>
        <w:t>ტერიტორიაზე მცხოვრები მარტოხელა სოციალურად დაუცველ პირთა დაკრძალვის ხარჯების ანაზღაურება.</w:t>
      </w:r>
    </w:p>
    <w:p w:rsidR="003F52F9" w:rsidRPr="00804E37" w:rsidRDefault="003F52F9" w:rsidP="00804E37">
      <w:pPr>
        <w:pStyle w:val="ListParagraph"/>
        <w:spacing w:after="0" w:line="240" w:lineRule="auto"/>
        <w:ind w:left="0"/>
        <w:jc w:val="both"/>
        <w:rPr>
          <w:rFonts w:ascii="Sylfaen" w:eastAsia="Sylfaen" w:hAnsi="Sylfaen"/>
          <w:color w:val="000000"/>
          <w:lang w:val="ka-GE"/>
        </w:rPr>
      </w:pPr>
      <w:r w:rsidRPr="00804E37">
        <w:rPr>
          <w:rFonts w:ascii="Sylfaen" w:hAnsi="Sylfaen" w:cs="Sylfaen"/>
          <w:b/>
          <w:lang w:val="ka-GE"/>
        </w:rPr>
        <w:t>გ)ოჯახებისა და ბავშვების სოციალური დაცვა (06 02 02)</w:t>
      </w:r>
      <w:r w:rsidRPr="00804E37">
        <w:rPr>
          <w:rFonts w:ascii="Sylfaen" w:eastAsia="Sylfaen" w:hAnsi="Sylfaen"/>
          <w:color w:val="000000"/>
          <w:lang w:val="ka-GE"/>
        </w:rPr>
        <w:t xml:space="preserve">  </w:t>
      </w:r>
    </w:p>
    <w:p w:rsidR="008238B6" w:rsidRPr="00804E37" w:rsidRDefault="003F52F9" w:rsidP="00804E37">
      <w:pPr>
        <w:pStyle w:val="ListParagraph"/>
        <w:spacing w:after="0" w:line="240" w:lineRule="auto"/>
        <w:ind w:left="0"/>
        <w:jc w:val="both"/>
        <w:rPr>
          <w:rFonts w:ascii="Sylfaen" w:eastAsia="Sylfaen" w:hAnsi="Sylfaen"/>
          <w:color w:val="000000"/>
        </w:rPr>
      </w:pPr>
      <w:r w:rsidRPr="00804E37">
        <w:rPr>
          <w:rFonts w:ascii="Sylfaen" w:eastAsia="Sylfaen" w:hAnsi="Sylfaen"/>
          <w:color w:val="000000"/>
          <w:lang w:val="ka-GE"/>
        </w:rPr>
        <w:t xml:space="preserve"> </w:t>
      </w:r>
      <w:r w:rsidR="008238B6" w:rsidRPr="00804E37">
        <w:rPr>
          <w:rFonts w:ascii="Sylfaen" w:eastAsia="Sylfaen" w:hAnsi="Sylfaen"/>
          <w:b/>
          <w:color w:val="000000"/>
          <w:lang w:val="ka-GE"/>
        </w:rPr>
        <w:t xml:space="preserve">  </w:t>
      </w:r>
      <w:r w:rsidR="008238B6" w:rsidRPr="00804E37">
        <w:rPr>
          <w:rFonts w:ascii="Sylfaen" w:eastAsia="Sylfaen" w:hAnsi="Sylfaen"/>
          <w:color w:val="000000"/>
          <w:lang w:val="ka-GE"/>
        </w:rPr>
        <w:t xml:space="preserve"> ქვეპროგრამის ფარგლებში დახმარება გაეწევა 48 მრავალშვილიან ოჯახის 220 ბენეფიციარზე,</w:t>
      </w:r>
      <w:r w:rsidR="008238B6" w:rsidRPr="00804E37">
        <w:rPr>
          <w:rFonts w:ascii="Sylfaen" w:eastAsia="Sylfaen" w:hAnsi="Sylfaen"/>
          <w:color w:val="000000"/>
        </w:rPr>
        <w:t xml:space="preserve"> </w:t>
      </w:r>
      <w:r w:rsidR="008238B6" w:rsidRPr="00804E37">
        <w:rPr>
          <w:rFonts w:ascii="Sylfaen" w:eastAsia="Sylfaen" w:hAnsi="Sylfaen"/>
          <w:color w:val="000000"/>
          <w:lang w:val="ka-GE"/>
        </w:rPr>
        <w:t xml:space="preserve">290-მდე ახალ დაბადებულ ბავშვებზე, 4-მდე ას წელს გადაცილებულ </w:t>
      </w:r>
      <w:r w:rsidR="008238B6" w:rsidRPr="00804E37">
        <w:rPr>
          <w:rFonts w:ascii="Sylfaen" w:eastAsia="Sylfaen" w:hAnsi="Sylfaen"/>
          <w:color w:val="000000"/>
          <w:lang w:val="ka-GE"/>
        </w:rPr>
        <w:lastRenderedPageBreak/>
        <w:t xml:space="preserve">მოქალაქეებზე,  43-მდე უსინათლოებზე, მეორე მსოფლიო ომის 5 მონაწილეზე, ავღანეთის ომში 40 მონაწილეთა ოჯახებზე, ჩერნობილის ავარიის ლიკვიდაციაში 16 მონაწილეთა ოჯახებზე გაიცემა ერთჯერად დახმარებები.   თირკმლის დიალეზზე მყოფი 14 პირზე, შშმ 60 მოზარდზე გაიცემა ყოველთვიური დახმარება. გათვალისწინებულია  27 უსახლკაროთა თავშესაფრით უზრეუნველყოფა, გაუსაძლის საბინაო პირობებში მყოფთა დახმარება, ხელმოკლე ოჯახებისათვის სამედიცინო დახმარებების თანადაფინანსება და სხვა ერთჯერადი დახმარებები. </w:t>
      </w:r>
    </w:p>
    <w:p w:rsidR="003F52F9" w:rsidRPr="00804E37" w:rsidRDefault="003F52F9" w:rsidP="00804E37">
      <w:pPr>
        <w:autoSpaceDE w:val="0"/>
        <w:autoSpaceDN w:val="0"/>
        <w:adjustRightInd w:val="0"/>
        <w:spacing w:after="0" w:line="240" w:lineRule="auto"/>
        <w:jc w:val="both"/>
        <w:rPr>
          <w:rFonts w:ascii="Sylfaen_PDF_Subset" w:hAnsi="Sylfaen_PDF_Subset" w:cs="Sylfaen_PDF_Subset"/>
          <w:b/>
          <w:lang w:val="ka-GE"/>
        </w:rPr>
      </w:pPr>
      <w:r w:rsidRPr="00804E37">
        <w:rPr>
          <w:rFonts w:ascii="Sylfaen" w:hAnsi="Sylfaen" w:cs="Sylfaen"/>
          <w:b/>
          <w:lang w:val="ka-GE"/>
        </w:rPr>
        <w:t>დ</w:t>
      </w:r>
      <w:r w:rsidRPr="00804E37">
        <w:rPr>
          <w:rFonts w:ascii="Sylfaen_PDF_Subset" w:hAnsi="Sylfaen_PDF_Subset" w:cs="Sylfaen_PDF_Subset"/>
          <w:b/>
        </w:rPr>
        <w:t xml:space="preserve">) </w:t>
      </w:r>
      <w:r w:rsidRPr="00804E37">
        <w:rPr>
          <w:rFonts w:ascii="Sylfaen" w:hAnsi="Sylfaen" w:cs="Sylfaen"/>
          <w:b/>
          <w:lang w:val="ka-GE"/>
        </w:rPr>
        <w:t>სოციალურად დაუცველი მოსახლეობის კვებით უზრუნველყოფა (უფასო სასადილო) (060203)</w:t>
      </w:r>
    </w:p>
    <w:p w:rsidR="003F52F9" w:rsidRPr="00804E37" w:rsidRDefault="003F52F9" w:rsidP="00804E37">
      <w:pPr>
        <w:pStyle w:val="ListParagraph"/>
        <w:spacing w:after="0" w:line="240" w:lineRule="auto"/>
        <w:ind w:left="0"/>
        <w:jc w:val="both"/>
        <w:rPr>
          <w:rFonts w:ascii="Sylfaen" w:eastAsia="Sylfaen" w:hAnsi="Sylfaen"/>
          <w:color w:val="000000"/>
          <w:lang w:val="ka-GE"/>
        </w:rPr>
      </w:pPr>
      <w:r w:rsidRPr="00804E37">
        <w:rPr>
          <w:rFonts w:ascii="Sylfaen" w:eastAsia="Sylfaen" w:hAnsi="Sylfaen"/>
          <w:color w:val="000000"/>
          <w:lang w:val="ka-GE"/>
        </w:rPr>
        <w:t xml:space="preserve">     ქვეპროგრამის ფარგლებში გათვალისწინებულია </w:t>
      </w:r>
      <w:r w:rsidRPr="00804E37">
        <w:rPr>
          <w:rFonts w:ascii="Sylfaen" w:eastAsia="Sylfaen" w:hAnsi="Sylfaen" w:cs="Sylfaen"/>
          <w:color w:val="000000"/>
          <w:lang w:val="ka-GE"/>
        </w:rPr>
        <w:t>სოციალურად</w:t>
      </w:r>
      <w:r w:rsidRPr="00804E37">
        <w:rPr>
          <w:rFonts w:ascii="Sylfaen" w:eastAsia="Sylfaen" w:hAnsi="Sylfaen"/>
          <w:color w:val="000000"/>
          <w:lang w:val="ka-GE"/>
        </w:rPr>
        <w:t xml:space="preserve"> დაუცველი მოსახლეობისა და სხვა უმწეო მდგომარეობაში ყოველდღიურად კვებით უზრუნველყოფა.</w:t>
      </w:r>
    </w:p>
    <w:p w:rsidR="003F52F9" w:rsidRPr="00804E37" w:rsidRDefault="003F52F9" w:rsidP="00804E37">
      <w:pPr>
        <w:autoSpaceDE w:val="0"/>
        <w:autoSpaceDN w:val="0"/>
        <w:adjustRightInd w:val="0"/>
        <w:spacing w:before="240" w:after="0" w:line="240" w:lineRule="auto"/>
        <w:jc w:val="both"/>
        <w:rPr>
          <w:rFonts w:ascii="Sylfaen_PDF_Subset" w:hAnsi="Sylfaen_PDF_Subset" w:cs="Sylfaen_PDF_Subset"/>
          <w:b/>
          <w:lang w:val="ka-GE"/>
        </w:rPr>
      </w:pPr>
      <w:r w:rsidRPr="00804E37">
        <w:rPr>
          <w:rFonts w:ascii="Sylfaen" w:hAnsi="Sylfaen" w:cs="Sylfaen"/>
          <w:b/>
          <w:lang w:val="ka-GE"/>
        </w:rPr>
        <w:t xml:space="preserve">ე) სტიქიის შედეგად მიყენებული ზიანის ლიკვიდაციის ხარჯი (06 03) </w:t>
      </w:r>
    </w:p>
    <w:p w:rsidR="003F52F9" w:rsidRPr="00804E37" w:rsidRDefault="003F52F9" w:rsidP="00804E37">
      <w:pPr>
        <w:pStyle w:val="ListParagraph"/>
        <w:spacing w:after="0" w:line="240" w:lineRule="auto"/>
        <w:ind w:left="0"/>
        <w:jc w:val="both"/>
        <w:rPr>
          <w:rFonts w:ascii="Sylfaen" w:eastAsia="Sylfaen" w:hAnsi="Sylfaen"/>
          <w:color w:val="000000"/>
          <w:lang w:val="ka-GE"/>
        </w:rPr>
      </w:pPr>
      <w:r w:rsidRPr="00804E37">
        <w:rPr>
          <w:rFonts w:ascii="Sylfaen" w:eastAsia="Sylfaen" w:hAnsi="Sylfaen"/>
          <w:color w:val="000000"/>
          <w:lang w:val="ka-GE"/>
        </w:rPr>
        <w:t xml:space="preserve">პროგრამის ფარგლებში გათვალისწინებულია სტიქიის შედეგად დაზარეალებული მოსახლეობის ხელშეწყობა, როგორც ფულადი ისე მატერიალური სახით. </w:t>
      </w:r>
      <w:proofErr w:type="gramStart"/>
      <w:r w:rsidRPr="00804E37">
        <w:rPr>
          <w:rFonts w:ascii="Sylfaen" w:hAnsi="Sylfaen" w:cs="Sylfaen"/>
        </w:rPr>
        <w:t>ხანძრის</w:t>
      </w:r>
      <w:proofErr w:type="gramEnd"/>
      <w:r w:rsidRPr="00804E37">
        <w:rPr>
          <w:rFonts w:ascii="Sylfaen" w:hAnsi="Sylfaen" w:cs="Sylfaen"/>
          <w:lang w:val="ka-GE"/>
        </w:rPr>
        <w:t xml:space="preserve"> </w:t>
      </w:r>
      <w:r w:rsidRPr="00804E37">
        <w:rPr>
          <w:rFonts w:ascii="Sylfaen" w:hAnsi="Sylfaen" w:cs="Sylfaen"/>
        </w:rPr>
        <w:t>სხვა</w:t>
      </w:r>
      <w:r w:rsidRPr="00804E37">
        <w:rPr>
          <w:rFonts w:ascii="Sylfaen" w:hAnsi="Sylfaen" w:cs="Sylfaen"/>
          <w:lang w:val="ka-GE"/>
        </w:rPr>
        <w:t xml:space="preserve"> </w:t>
      </w:r>
      <w:r w:rsidRPr="00804E37">
        <w:rPr>
          <w:rFonts w:ascii="Sylfaen" w:hAnsi="Sylfaen" w:cs="Sylfaen"/>
        </w:rPr>
        <w:t>უბედური</w:t>
      </w:r>
      <w:r w:rsidRPr="00804E37">
        <w:rPr>
          <w:rFonts w:ascii="Sylfaen" w:hAnsi="Sylfaen" w:cs="Sylfaen"/>
          <w:lang w:val="ka-GE"/>
        </w:rPr>
        <w:t xml:space="preserve"> </w:t>
      </w:r>
      <w:r w:rsidRPr="00804E37">
        <w:rPr>
          <w:rFonts w:ascii="Sylfaen" w:hAnsi="Sylfaen" w:cs="Sylfaen"/>
        </w:rPr>
        <w:t>და</w:t>
      </w:r>
      <w:r w:rsidRPr="00804E37">
        <w:rPr>
          <w:rFonts w:ascii="Sylfaen" w:hAnsi="Sylfaen" w:cs="Sylfaen"/>
          <w:lang w:val="ka-GE"/>
        </w:rPr>
        <w:t xml:space="preserve"> </w:t>
      </w:r>
      <w:r w:rsidRPr="00804E37">
        <w:rPr>
          <w:rFonts w:ascii="Sylfaen" w:hAnsi="Sylfaen" w:cs="Sylfaen"/>
        </w:rPr>
        <w:t>ფორსმაჟორული</w:t>
      </w:r>
      <w:r w:rsidRPr="00804E37">
        <w:rPr>
          <w:rFonts w:ascii="Sylfaen" w:hAnsi="Sylfaen" w:cs="Sylfaen"/>
          <w:lang w:val="ka-GE"/>
        </w:rPr>
        <w:t xml:space="preserve"> </w:t>
      </w:r>
      <w:r w:rsidRPr="00804E37">
        <w:rPr>
          <w:rFonts w:ascii="Sylfaen" w:hAnsi="Sylfaen" w:cs="Sylfaen"/>
        </w:rPr>
        <w:t>შემთხვევების</w:t>
      </w:r>
      <w:r w:rsidRPr="00804E37">
        <w:rPr>
          <w:rFonts w:ascii="Sylfaen" w:hAnsi="Sylfaen" w:cs="Sylfaen"/>
          <w:lang w:val="ka-GE"/>
        </w:rPr>
        <w:t xml:space="preserve"> </w:t>
      </w:r>
      <w:r w:rsidRPr="00804E37">
        <w:rPr>
          <w:rFonts w:ascii="Sylfaen" w:hAnsi="Sylfaen" w:cs="Sylfaen"/>
        </w:rPr>
        <w:t>შედეგად</w:t>
      </w:r>
      <w:r w:rsidRPr="00804E37">
        <w:rPr>
          <w:rFonts w:ascii="Sylfaen" w:hAnsi="Sylfaen" w:cs="Sylfaen"/>
          <w:lang w:val="ka-GE"/>
        </w:rPr>
        <w:t xml:space="preserve"> </w:t>
      </w:r>
      <w:r w:rsidRPr="00804E37">
        <w:rPr>
          <w:rFonts w:ascii="Sylfaen" w:hAnsi="Sylfaen" w:cs="Sylfaen"/>
        </w:rPr>
        <w:t>საცხოვრებელი</w:t>
      </w:r>
      <w:r w:rsidRPr="00804E37">
        <w:rPr>
          <w:rFonts w:ascii="Sylfaen" w:hAnsi="Sylfaen" w:cs="Sylfaen"/>
          <w:lang w:val="ka-GE"/>
        </w:rPr>
        <w:t xml:space="preserve"> </w:t>
      </w:r>
      <w:r w:rsidRPr="00804E37">
        <w:rPr>
          <w:rFonts w:ascii="Sylfaen" w:hAnsi="Sylfaen" w:cs="Sylfaen"/>
        </w:rPr>
        <w:t>სახლის</w:t>
      </w:r>
      <w:r w:rsidRPr="00804E37">
        <w:rPr>
          <w:rFonts w:ascii="Sylfaen" w:hAnsi="Sylfaen" w:cs="Sylfaen"/>
          <w:lang w:val="ka-GE"/>
        </w:rPr>
        <w:t xml:space="preserve"> </w:t>
      </w:r>
      <w:r w:rsidRPr="00804E37">
        <w:rPr>
          <w:rFonts w:ascii="Sylfaen" w:hAnsi="Sylfaen" w:cs="Sylfaen"/>
        </w:rPr>
        <w:t>დაზიანებისას</w:t>
      </w:r>
      <w:r w:rsidRPr="00804E37">
        <w:rPr>
          <w:rFonts w:ascii="Sylfaen" w:hAnsi="Sylfaen" w:cs="Sylfaen"/>
          <w:lang w:val="ka-GE"/>
        </w:rPr>
        <w:t xml:space="preserve"> </w:t>
      </w:r>
      <w:r w:rsidRPr="00804E37">
        <w:rPr>
          <w:rFonts w:ascii="Sylfaen" w:hAnsi="Sylfaen" w:cs="Sylfaen"/>
        </w:rPr>
        <w:t>მიყენებული</w:t>
      </w:r>
      <w:r w:rsidRPr="00804E37">
        <w:rPr>
          <w:rFonts w:ascii="Sylfaen" w:hAnsi="Sylfaen" w:cs="Sylfaen"/>
          <w:lang w:val="ka-GE"/>
        </w:rPr>
        <w:t xml:space="preserve"> </w:t>
      </w:r>
      <w:r w:rsidRPr="00804E37">
        <w:rPr>
          <w:rFonts w:ascii="Sylfaen" w:hAnsi="Sylfaen" w:cs="Sylfaen"/>
        </w:rPr>
        <w:t>ზიანის</w:t>
      </w:r>
      <w:r w:rsidRPr="00804E37">
        <w:rPr>
          <w:rFonts w:ascii="Sylfaen" w:hAnsi="Sylfaen" w:cs="Sylfaen"/>
          <w:lang w:val="ka-GE"/>
        </w:rPr>
        <w:t xml:space="preserve"> </w:t>
      </w:r>
      <w:r w:rsidRPr="00804E37">
        <w:rPr>
          <w:rFonts w:ascii="Sylfaen" w:hAnsi="Sylfaen" w:cs="Sylfaen"/>
        </w:rPr>
        <w:t>აღსადგენად</w:t>
      </w:r>
      <w:r w:rsidRPr="00804E37">
        <w:rPr>
          <w:rFonts w:ascii="Sylfaen_PDF_Subset" w:hAnsi="Sylfaen_PDF_Subset" w:cs="Sylfaen_PDF_Subset"/>
        </w:rPr>
        <w:t xml:space="preserve">, </w:t>
      </w:r>
      <w:r w:rsidRPr="00804E37">
        <w:rPr>
          <w:rFonts w:ascii="Sylfaen" w:hAnsi="Sylfaen" w:cs="Sylfaen"/>
        </w:rPr>
        <w:t>დაზარალებულ</w:t>
      </w:r>
      <w:r w:rsidRPr="00804E37">
        <w:rPr>
          <w:rFonts w:ascii="Sylfaen" w:hAnsi="Sylfaen" w:cs="Sylfaen"/>
          <w:lang w:val="ka-GE"/>
        </w:rPr>
        <w:t xml:space="preserve"> </w:t>
      </w:r>
      <w:r w:rsidRPr="00804E37">
        <w:rPr>
          <w:rFonts w:ascii="Sylfaen" w:hAnsi="Sylfaen" w:cs="Sylfaen"/>
        </w:rPr>
        <w:t>ოჯახებს</w:t>
      </w:r>
      <w:r w:rsidRPr="00804E37">
        <w:rPr>
          <w:rFonts w:ascii="Sylfaen" w:hAnsi="Sylfaen" w:cs="Sylfaen"/>
          <w:lang w:val="ka-GE"/>
        </w:rPr>
        <w:t xml:space="preserve"> </w:t>
      </w:r>
      <w:r w:rsidRPr="00804E37">
        <w:rPr>
          <w:rFonts w:ascii="Sylfaen" w:hAnsi="Sylfaen" w:cs="Sylfaen"/>
        </w:rPr>
        <w:t>ერთჯერადი</w:t>
      </w:r>
      <w:r w:rsidRPr="00804E37">
        <w:rPr>
          <w:rFonts w:ascii="Sylfaen" w:hAnsi="Sylfaen" w:cs="Sylfaen"/>
          <w:lang w:val="ka-GE"/>
        </w:rPr>
        <w:t xml:space="preserve"> </w:t>
      </w:r>
      <w:r w:rsidRPr="00804E37">
        <w:rPr>
          <w:rFonts w:ascii="Sylfaen" w:hAnsi="Sylfaen" w:cs="Sylfaen"/>
        </w:rPr>
        <w:t>მატერიალური</w:t>
      </w:r>
      <w:r w:rsidRPr="00804E37">
        <w:rPr>
          <w:rFonts w:ascii="Sylfaen" w:hAnsi="Sylfaen" w:cs="Sylfaen"/>
          <w:lang w:val="ka-GE"/>
        </w:rPr>
        <w:t xml:space="preserve"> </w:t>
      </w:r>
      <w:r w:rsidRPr="00804E37">
        <w:rPr>
          <w:rFonts w:ascii="Sylfaen" w:hAnsi="Sylfaen" w:cs="Sylfaen"/>
        </w:rPr>
        <w:t>დახმარება</w:t>
      </w:r>
      <w:r w:rsidRPr="00804E37">
        <w:rPr>
          <w:rFonts w:ascii="Sylfaen" w:hAnsi="Sylfaen" w:cs="Sylfaen"/>
          <w:lang w:val="ka-GE"/>
        </w:rPr>
        <w:t xml:space="preserve"> </w:t>
      </w:r>
      <w:r w:rsidRPr="00804E37">
        <w:rPr>
          <w:rFonts w:ascii="Sylfaen" w:hAnsi="Sylfaen" w:cs="Sylfaen"/>
        </w:rPr>
        <w:t>გაეწევათ</w:t>
      </w:r>
      <w:r w:rsidRPr="00804E37">
        <w:rPr>
          <w:rFonts w:ascii="Sylfaen" w:hAnsi="Sylfaen" w:cs="Sylfaen"/>
          <w:lang w:val="ka-GE"/>
        </w:rPr>
        <w:t xml:space="preserve"> </w:t>
      </w:r>
      <w:r w:rsidRPr="00804E37">
        <w:rPr>
          <w:rFonts w:ascii="Sylfaen" w:hAnsi="Sylfaen" w:cs="Sylfaen"/>
        </w:rPr>
        <w:t>ზარალის</w:t>
      </w:r>
      <w:r w:rsidRPr="00804E37">
        <w:rPr>
          <w:rFonts w:ascii="Sylfaen" w:hAnsi="Sylfaen" w:cs="Sylfaen"/>
          <w:lang w:val="ka-GE"/>
        </w:rPr>
        <w:t xml:space="preserve"> </w:t>
      </w:r>
      <w:r w:rsidRPr="00804E37">
        <w:rPr>
          <w:rFonts w:ascii="Sylfaen" w:hAnsi="Sylfaen" w:cs="Sylfaen"/>
        </w:rPr>
        <w:t>ოდენობის</w:t>
      </w:r>
      <w:r w:rsidRPr="00804E37">
        <w:rPr>
          <w:rFonts w:ascii="Sylfaen" w:hAnsi="Sylfaen" w:cs="Sylfaen"/>
          <w:lang w:val="ka-GE"/>
        </w:rPr>
        <w:t xml:space="preserve"> </w:t>
      </w:r>
      <w:r w:rsidRPr="00804E37">
        <w:rPr>
          <w:rFonts w:ascii="Sylfaen" w:hAnsi="Sylfaen" w:cs="Sylfaen"/>
        </w:rPr>
        <w:t>შესაბამისად</w:t>
      </w:r>
      <w:r w:rsidRPr="00804E37">
        <w:rPr>
          <w:rFonts w:ascii="Sylfaen" w:hAnsi="Sylfaen" w:cs="Sylfaen"/>
          <w:lang w:val="ka-GE"/>
        </w:rPr>
        <w:t xml:space="preserve"> </w:t>
      </w:r>
      <w:r w:rsidRPr="00804E37">
        <w:rPr>
          <w:rFonts w:ascii="Sylfaen" w:hAnsi="Sylfaen" w:cs="Sylfaen"/>
        </w:rPr>
        <w:t>შემსწავლელი</w:t>
      </w:r>
      <w:r w:rsidRPr="00804E37">
        <w:rPr>
          <w:rFonts w:ascii="Sylfaen" w:hAnsi="Sylfaen" w:cs="Sylfaen"/>
          <w:lang w:val="ka-GE"/>
        </w:rPr>
        <w:t xml:space="preserve"> </w:t>
      </w:r>
      <w:r w:rsidRPr="00804E37">
        <w:rPr>
          <w:rFonts w:ascii="Sylfaen" w:hAnsi="Sylfaen" w:cs="Sylfaen"/>
        </w:rPr>
        <w:t>მუდმივმოქმედი</w:t>
      </w:r>
      <w:r w:rsidRPr="00804E37">
        <w:rPr>
          <w:rFonts w:ascii="Sylfaen" w:hAnsi="Sylfaen" w:cs="Sylfaen"/>
          <w:lang w:val="ka-GE"/>
        </w:rPr>
        <w:t xml:space="preserve"> </w:t>
      </w:r>
      <w:r w:rsidRPr="00804E37">
        <w:rPr>
          <w:rFonts w:ascii="Sylfaen" w:hAnsi="Sylfaen" w:cs="Sylfaen"/>
        </w:rPr>
        <w:t>კომისიის</w:t>
      </w:r>
      <w:r w:rsidRPr="00804E37">
        <w:rPr>
          <w:rFonts w:ascii="Sylfaen" w:hAnsi="Sylfaen" w:cs="Sylfaen"/>
          <w:lang w:val="ka-GE"/>
        </w:rPr>
        <w:t xml:space="preserve"> </w:t>
      </w:r>
      <w:r w:rsidRPr="00804E37">
        <w:rPr>
          <w:rFonts w:ascii="Sylfaen" w:hAnsi="Sylfaen" w:cs="Sylfaen"/>
        </w:rPr>
        <w:t>დასკვნისა</w:t>
      </w:r>
      <w:r w:rsidRPr="00804E37">
        <w:rPr>
          <w:rFonts w:ascii="Sylfaen" w:hAnsi="Sylfaen" w:cs="Sylfaen"/>
          <w:lang w:val="ka-GE"/>
        </w:rPr>
        <w:t xml:space="preserve"> </w:t>
      </w:r>
      <w:r w:rsidRPr="00804E37">
        <w:rPr>
          <w:rFonts w:ascii="Sylfaen" w:hAnsi="Sylfaen" w:cs="Sylfaen"/>
        </w:rPr>
        <w:t>და</w:t>
      </w:r>
      <w:r w:rsidRPr="00804E37">
        <w:rPr>
          <w:rFonts w:ascii="Sylfaen" w:hAnsi="Sylfaen" w:cs="Sylfaen"/>
          <w:lang w:val="ka-GE"/>
        </w:rPr>
        <w:t xml:space="preserve"> </w:t>
      </w:r>
      <w:r w:rsidRPr="00804E37">
        <w:rPr>
          <w:rFonts w:ascii="Sylfaen" w:hAnsi="Sylfaen" w:cs="Sylfaen"/>
        </w:rPr>
        <w:t>გამგებლის</w:t>
      </w:r>
      <w:r w:rsidRPr="00804E37">
        <w:rPr>
          <w:rFonts w:ascii="Sylfaen" w:hAnsi="Sylfaen" w:cs="Sylfaen"/>
          <w:lang w:val="ka-GE"/>
        </w:rPr>
        <w:t xml:space="preserve"> </w:t>
      </w:r>
      <w:r w:rsidRPr="00804E37">
        <w:rPr>
          <w:rFonts w:ascii="Sylfaen" w:hAnsi="Sylfaen" w:cs="Sylfaen"/>
        </w:rPr>
        <w:t>ბრძანების</w:t>
      </w:r>
      <w:r w:rsidRPr="00804E37">
        <w:rPr>
          <w:rFonts w:ascii="Sylfaen" w:hAnsi="Sylfaen" w:cs="Sylfaen"/>
          <w:lang w:val="ka-GE"/>
        </w:rPr>
        <w:t xml:space="preserve"> </w:t>
      </w:r>
      <w:r w:rsidRPr="00804E37">
        <w:rPr>
          <w:rFonts w:ascii="Sylfaen" w:hAnsi="Sylfaen" w:cs="Sylfaen"/>
        </w:rPr>
        <w:t>საფუძველზე</w:t>
      </w:r>
      <w:r w:rsidRPr="00804E37">
        <w:rPr>
          <w:rFonts w:ascii="Sylfaen_PDF_Subset" w:hAnsi="Sylfaen_PDF_Subset" w:cs="Sylfaen_PDF_Subset"/>
        </w:rPr>
        <w:t>.</w:t>
      </w:r>
    </w:p>
    <w:p w:rsidR="00985D52" w:rsidRPr="00804E37" w:rsidRDefault="00985D52" w:rsidP="00804E37">
      <w:pPr>
        <w:spacing w:after="0" w:line="240" w:lineRule="auto"/>
        <w:ind w:firstLine="720"/>
        <w:jc w:val="center"/>
        <w:rPr>
          <w:rFonts w:ascii="Sylfaen" w:hAnsi="Sylfaen" w:cs="AcadNusx"/>
          <w:b/>
          <w:lang w:val="ka-GE"/>
        </w:rPr>
      </w:pPr>
      <w:r w:rsidRPr="00804E37">
        <w:rPr>
          <w:rFonts w:ascii="Sylfaen" w:hAnsi="Sylfaen" w:cs="Sylfaen"/>
          <w:b/>
          <w:lang w:val="pt-BR"/>
        </w:rPr>
        <w:t>თავი</w:t>
      </w:r>
      <w:r w:rsidRPr="00804E37">
        <w:rPr>
          <w:rFonts w:ascii="AcadNusx" w:hAnsi="AcadNusx" w:cs="AcadNusx"/>
          <w:b/>
          <w:lang w:val="pt-BR"/>
        </w:rPr>
        <w:t xml:space="preserve"> </w:t>
      </w:r>
      <w:r w:rsidRPr="00804E37">
        <w:rPr>
          <w:rFonts w:ascii="Sylfaen" w:hAnsi="Sylfaen" w:cs="AcadNusx"/>
          <w:b/>
          <w:lang w:val="ka-GE"/>
        </w:rPr>
        <w:t>VI</w:t>
      </w:r>
    </w:p>
    <w:p w:rsidR="00985D52" w:rsidRPr="00804E37" w:rsidRDefault="007458A0" w:rsidP="00804E37">
      <w:pPr>
        <w:spacing w:after="0" w:line="240" w:lineRule="auto"/>
        <w:ind w:firstLine="720"/>
        <w:jc w:val="center"/>
        <w:rPr>
          <w:rFonts w:ascii="Sylfaen" w:hAnsi="Sylfaen" w:cs="AcadNusx"/>
          <w:b/>
          <w:lang w:val="ka-GE"/>
        </w:rPr>
      </w:pPr>
      <w:r w:rsidRPr="00804E37">
        <w:rPr>
          <w:rFonts w:ascii="Sylfaen" w:hAnsi="Sylfaen" w:cs="Sylfaen"/>
          <w:b/>
          <w:lang w:val="ka-GE"/>
        </w:rPr>
        <w:t>ჩხოროწყუს</w:t>
      </w:r>
      <w:r w:rsidR="00985D52" w:rsidRPr="00804E37">
        <w:rPr>
          <w:rFonts w:ascii="Sylfaen" w:hAnsi="Sylfaen" w:cs="Sylfaen"/>
          <w:b/>
          <w:lang w:val="ka-GE"/>
        </w:rPr>
        <w:t xml:space="preserve"> მუნიციპალიტეტის ბიუჯეტის ასიგნებები </w:t>
      </w:r>
    </w:p>
    <w:p w:rsidR="00985D52" w:rsidRPr="00804E37" w:rsidRDefault="00985D52" w:rsidP="00804E37">
      <w:pPr>
        <w:tabs>
          <w:tab w:val="left" w:pos="-709"/>
        </w:tabs>
        <w:spacing w:after="0" w:line="240" w:lineRule="auto"/>
        <w:ind w:left="-709" w:firstLine="567"/>
        <w:jc w:val="both"/>
        <w:rPr>
          <w:rFonts w:ascii="Sylfaen" w:hAnsi="Sylfaen"/>
          <w:b/>
        </w:rPr>
      </w:pPr>
      <w:r w:rsidRPr="00804E37">
        <w:rPr>
          <w:rFonts w:ascii="Sylfaen" w:eastAsia="Calibri" w:hAnsi="Sylfaen" w:cs="Sylfaen"/>
          <w:b/>
          <w:bCs/>
          <w:lang w:val="ka-GE"/>
        </w:rPr>
        <w:t xml:space="preserve">  </w:t>
      </w:r>
      <w:proofErr w:type="gramStart"/>
      <w:r w:rsidRPr="00804E37">
        <w:rPr>
          <w:rFonts w:ascii="Sylfaen" w:hAnsi="Sylfaen"/>
          <w:b/>
        </w:rPr>
        <w:t>მუხლი</w:t>
      </w:r>
      <w:proofErr w:type="gramEnd"/>
      <w:r w:rsidRPr="00804E37">
        <w:rPr>
          <w:rFonts w:ascii="Sylfaen" w:hAnsi="Sylfaen"/>
          <w:b/>
        </w:rPr>
        <w:t xml:space="preserve"> 16.</w:t>
      </w:r>
      <w:r w:rsidR="007458A0" w:rsidRPr="00804E37">
        <w:rPr>
          <w:rFonts w:ascii="Sylfaen" w:hAnsi="Sylfaen"/>
          <w:b/>
          <w:lang w:val="ka-GE"/>
        </w:rPr>
        <w:t>ჩხოროწყუს</w:t>
      </w:r>
      <w:r w:rsidRPr="00804E37">
        <w:rPr>
          <w:rFonts w:ascii="Sylfaen" w:hAnsi="Sylfaen"/>
          <w:b/>
          <w:lang w:val="ka-GE"/>
        </w:rPr>
        <w:t xml:space="preserve"> მუნიციპალიტეტის</w:t>
      </w:r>
      <w:r w:rsidRPr="00804E37">
        <w:rPr>
          <w:rFonts w:ascii="Sylfaen" w:hAnsi="Sylfaen"/>
          <w:b/>
        </w:rPr>
        <w:t xml:space="preserve"> ბიუჯეტის ასიგნებები</w:t>
      </w:r>
    </w:p>
    <w:p w:rsidR="00985D52" w:rsidRPr="00804E37" w:rsidRDefault="00985D52" w:rsidP="00804E37">
      <w:pPr>
        <w:tabs>
          <w:tab w:val="left" w:pos="-709"/>
        </w:tabs>
        <w:spacing w:after="0" w:line="240" w:lineRule="auto"/>
        <w:ind w:left="-709" w:firstLine="567"/>
        <w:jc w:val="both"/>
        <w:rPr>
          <w:rFonts w:ascii="Sylfaen" w:hAnsi="Sylfaen"/>
          <w:b/>
        </w:rPr>
      </w:pPr>
      <w:r w:rsidRPr="00804E37">
        <w:rPr>
          <w:rFonts w:ascii="Sylfaen" w:hAnsi="Sylfaen"/>
          <w:b/>
        </w:rPr>
        <w:t xml:space="preserve"> </w:t>
      </w:r>
    </w:p>
    <w:p w:rsidR="00985D52" w:rsidRPr="00804E37" w:rsidRDefault="00985D52" w:rsidP="00804E37">
      <w:pPr>
        <w:spacing w:after="0" w:line="240" w:lineRule="auto"/>
        <w:ind w:right="90" w:firstLine="720"/>
        <w:jc w:val="both"/>
        <w:rPr>
          <w:rFonts w:ascii="Sylfaen" w:hAnsi="Sylfaen"/>
        </w:rPr>
      </w:pPr>
      <w:proofErr w:type="gramStart"/>
      <w:r w:rsidRPr="00804E37">
        <w:rPr>
          <w:rFonts w:ascii="Sylfaen" w:hAnsi="Sylfaen"/>
        </w:rPr>
        <w:t>განისაზღვროს</w:t>
      </w:r>
      <w:proofErr w:type="gramEnd"/>
      <w:r w:rsidRPr="00804E37">
        <w:rPr>
          <w:rFonts w:ascii="Sylfaen" w:hAnsi="Sylfaen"/>
        </w:rPr>
        <w:t xml:space="preserve"> საქართველოს სახელმწიფო ბიუჯეტის ასიგნებები საბიუჯეტო კლასიფიკაციის მიხედვით თანდართული რედაქციით:</w:t>
      </w:r>
    </w:p>
    <w:p w:rsidR="00981F49" w:rsidRDefault="00981F49" w:rsidP="00985D52">
      <w:pPr>
        <w:spacing w:after="0"/>
        <w:ind w:right="90" w:firstLine="720"/>
        <w:jc w:val="both"/>
        <w:rPr>
          <w:rFonts w:ascii="Sylfaen" w:hAnsi="Sylfaen"/>
          <w:sz w:val="24"/>
          <w:szCs w:val="20"/>
          <w:lang w:val="ka-GE"/>
        </w:rPr>
      </w:pPr>
    </w:p>
    <w:tbl>
      <w:tblPr>
        <w:tblW w:w="11766" w:type="dxa"/>
        <w:tblInd w:w="-1026" w:type="dxa"/>
        <w:tblLayout w:type="fixed"/>
        <w:tblLook w:val="04A0" w:firstRow="1" w:lastRow="0" w:firstColumn="1" w:lastColumn="0" w:noHBand="0" w:noVBand="1"/>
      </w:tblPr>
      <w:tblGrid>
        <w:gridCol w:w="695"/>
        <w:gridCol w:w="2282"/>
        <w:gridCol w:w="838"/>
        <w:gridCol w:w="1219"/>
        <w:gridCol w:w="951"/>
        <w:gridCol w:w="851"/>
        <w:gridCol w:w="1276"/>
        <w:gridCol w:w="849"/>
        <w:gridCol w:w="709"/>
        <w:gridCol w:w="1219"/>
        <w:gridCol w:w="877"/>
      </w:tblGrid>
      <w:tr w:rsidR="008B004C" w:rsidRPr="008B004C" w:rsidTr="008B004C">
        <w:trPr>
          <w:trHeight w:val="1095"/>
        </w:trPr>
        <w:tc>
          <w:tcPr>
            <w:tcW w:w="695" w:type="dxa"/>
            <w:vMerge w:val="restart"/>
            <w:tcBorders>
              <w:top w:val="single" w:sz="4" w:space="0" w:color="auto"/>
              <w:left w:val="single" w:sz="8" w:space="0" w:color="auto"/>
              <w:bottom w:val="single" w:sz="8" w:space="0" w:color="000000"/>
              <w:right w:val="single" w:sz="4" w:space="0" w:color="auto"/>
            </w:tcBorders>
            <w:shd w:val="clear" w:color="000000" w:fill="FFFFFF"/>
            <w:textDirection w:val="btLr"/>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org. kodi</w:t>
            </w:r>
          </w:p>
        </w:tc>
        <w:tc>
          <w:tcPr>
            <w:tcW w:w="2282"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დასახელება</w:t>
            </w:r>
          </w:p>
        </w:tc>
        <w:tc>
          <w:tcPr>
            <w:tcW w:w="3008" w:type="dxa"/>
            <w:gridSpan w:val="3"/>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2020 წლის ფაქტი</w:t>
            </w:r>
          </w:p>
        </w:tc>
        <w:tc>
          <w:tcPr>
            <w:tcW w:w="2976" w:type="dxa"/>
            <w:gridSpan w:val="3"/>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2021 წლის გეგმა</w:t>
            </w:r>
          </w:p>
        </w:tc>
        <w:tc>
          <w:tcPr>
            <w:tcW w:w="2805" w:type="dxa"/>
            <w:gridSpan w:val="3"/>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2022 წლის პროექტი</w:t>
            </w:r>
          </w:p>
        </w:tc>
      </w:tr>
      <w:tr w:rsidR="008B004C" w:rsidRPr="008B004C" w:rsidTr="008B004C">
        <w:trPr>
          <w:trHeight w:val="450"/>
        </w:trPr>
        <w:tc>
          <w:tcPr>
            <w:tcW w:w="695" w:type="dxa"/>
            <w:vMerge/>
            <w:tcBorders>
              <w:top w:val="single" w:sz="4" w:space="0" w:color="auto"/>
              <w:left w:val="single" w:sz="8" w:space="0" w:color="auto"/>
              <w:bottom w:val="single" w:sz="8" w:space="0" w:color="000000"/>
              <w:right w:val="single" w:sz="4" w:space="0" w:color="auto"/>
            </w:tcBorders>
            <w:vAlign w:val="center"/>
            <w:hideMark/>
          </w:tcPr>
          <w:p w:rsidR="008B004C" w:rsidRPr="008B004C" w:rsidRDefault="008B004C" w:rsidP="008B004C">
            <w:pPr>
              <w:spacing w:after="0" w:line="240" w:lineRule="auto"/>
              <w:rPr>
                <w:rFonts w:ascii="LitNusx" w:eastAsia="Times New Roman" w:hAnsi="LitNusx" w:cs="Arial"/>
                <w:b/>
                <w:bCs/>
                <w:sz w:val="16"/>
                <w:szCs w:val="16"/>
              </w:rPr>
            </w:pPr>
          </w:p>
        </w:tc>
        <w:tc>
          <w:tcPr>
            <w:tcW w:w="2282" w:type="dxa"/>
            <w:vMerge/>
            <w:tcBorders>
              <w:top w:val="single" w:sz="4" w:space="0" w:color="auto"/>
              <w:left w:val="single" w:sz="4" w:space="0" w:color="auto"/>
              <w:bottom w:val="single" w:sz="8" w:space="0" w:color="000000"/>
              <w:right w:val="single" w:sz="4" w:space="0" w:color="auto"/>
            </w:tcBorders>
            <w:vAlign w:val="center"/>
            <w:hideMark/>
          </w:tcPr>
          <w:p w:rsidR="008B004C" w:rsidRPr="008B004C" w:rsidRDefault="008B004C" w:rsidP="008B004C">
            <w:pPr>
              <w:spacing w:after="0" w:line="240" w:lineRule="auto"/>
              <w:rPr>
                <w:rFonts w:ascii="Sylfaen" w:eastAsia="Times New Roman" w:hAnsi="Sylfaen" w:cs="Arial"/>
                <w:b/>
                <w:bCs/>
                <w:sz w:val="16"/>
                <w:szCs w:val="16"/>
              </w:rPr>
            </w:pPr>
          </w:p>
        </w:tc>
        <w:tc>
          <w:tcPr>
            <w:tcW w:w="838" w:type="dxa"/>
            <w:vMerge w:val="restart"/>
            <w:tcBorders>
              <w:top w:val="nil"/>
              <w:left w:val="single" w:sz="4" w:space="0" w:color="auto"/>
              <w:bottom w:val="single" w:sz="8" w:space="0" w:color="000000"/>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სულ</w:t>
            </w:r>
          </w:p>
        </w:tc>
        <w:tc>
          <w:tcPr>
            <w:tcW w:w="2170" w:type="dxa"/>
            <w:gridSpan w:val="2"/>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მათ შორის</w:t>
            </w:r>
          </w:p>
        </w:tc>
        <w:tc>
          <w:tcPr>
            <w:tcW w:w="851" w:type="dxa"/>
            <w:vMerge w:val="restart"/>
            <w:tcBorders>
              <w:top w:val="nil"/>
              <w:left w:val="single" w:sz="4" w:space="0" w:color="auto"/>
              <w:bottom w:val="single" w:sz="8" w:space="0" w:color="000000"/>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სულ</w:t>
            </w:r>
          </w:p>
        </w:tc>
        <w:tc>
          <w:tcPr>
            <w:tcW w:w="2125" w:type="dxa"/>
            <w:gridSpan w:val="2"/>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მათ შორის</w:t>
            </w:r>
          </w:p>
        </w:tc>
        <w:tc>
          <w:tcPr>
            <w:tcW w:w="709" w:type="dxa"/>
            <w:vMerge w:val="restart"/>
            <w:tcBorders>
              <w:top w:val="nil"/>
              <w:left w:val="single" w:sz="4" w:space="0" w:color="auto"/>
              <w:bottom w:val="single" w:sz="8" w:space="0" w:color="000000"/>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სულ</w:t>
            </w:r>
          </w:p>
        </w:tc>
        <w:tc>
          <w:tcPr>
            <w:tcW w:w="2096" w:type="dxa"/>
            <w:gridSpan w:val="2"/>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მათ შორის</w:t>
            </w:r>
          </w:p>
        </w:tc>
      </w:tr>
      <w:tr w:rsidR="008B004C" w:rsidRPr="008B004C" w:rsidTr="008B004C">
        <w:trPr>
          <w:trHeight w:val="2130"/>
        </w:trPr>
        <w:tc>
          <w:tcPr>
            <w:tcW w:w="695" w:type="dxa"/>
            <w:vMerge/>
            <w:tcBorders>
              <w:top w:val="single" w:sz="4" w:space="0" w:color="auto"/>
              <w:left w:val="single" w:sz="8" w:space="0" w:color="auto"/>
              <w:bottom w:val="single" w:sz="8" w:space="0" w:color="000000"/>
              <w:right w:val="single" w:sz="4" w:space="0" w:color="auto"/>
            </w:tcBorders>
            <w:vAlign w:val="center"/>
            <w:hideMark/>
          </w:tcPr>
          <w:p w:rsidR="008B004C" w:rsidRPr="008B004C" w:rsidRDefault="008B004C" w:rsidP="008B004C">
            <w:pPr>
              <w:spacing w:after="0" w:line="240" w:lineRule="auto"/>
              <w:rPr>
                <w:rFonts w:ascii="LitNusx" w:eastAsia="Times New Roman" w:hAnsi="LitNusx" w:cs="Arial"/>
                <w:b/>
                <w:bCs/>
                <w:sz w:val="16"/>
                <w:szCs w:val="16"/>
              </w:rPr>
            </w:pPr>
          </w:p>
        </w:tc>
        <w:tc>
          <w:tcPr>
            <w:tcW w:w="2282" w:type="dxa"/>
            <w:vMerge/>
            <w:tcBorders>
              <w:top w:val="single" w:sz="4" w:space="0" w:color="auto"/>
              <w:left w:val="single" w:sz="4" w:space="0" w:color="auto"/>
              <w:bottom w:val="single" w:sz="8" w:space="0" w:color="000000"/>
              <w:right w:val="single" w:sz="4" w:space="0" w:color="auto"/>
            </w:tcBorders>
            <w:vAlign w:val="center"/>
            <w:hideMark/>
          </w:tcPr>
          <w:p w:rsidR="008B004C" w:rsidRPr="008B004C" w:rsidRDefault="008B004C" w:rsidP="008B004C">
            <w:pPr>
              <w:spacing w:after="0" w:line="240" w:lineRule="auto"/>
              <w:rPr>
                <w:rFonts w:ascii="Sylfaen" w:eastAsia="Times New Roman" w:hAnsi="Sylfaen" w:cs="Arial"/>
                <w:b/>
                <w:bCs/>
                <w:sz w:val="16"/>
                <w:szCs w:val="16"/>
              </w:rPr>
            </w:pPr>
          </w:p>
        </w:tc>
        <w:tc>
          <w:tcPr>
            <w:tcW w:w="838" w:type="dxa"/>
            <w:vMerge/>
            <w:tcBorders>
              <w:top w:val="nil"/>
              <w:left w:val="single" w:sz="4" w:space="0" w:color="auto"/>
              <w:bottom w:val="single" w:sz="8" w:space="0" w:color="000000"/>
              <w:right w:val="single" w:sz="4" w:space="0" w:color="auto"/>
            </w:tcBorders>
            <w:vAlign w:val="center"/>
            <w:hideMark/>
          </w:tcPr>
          <w:p w:rsidR="008B004C" w:rsidRPr="008B004C" w:rsidRDefault="008B004C" w:rsidP="008B004C">
            <w:pPr>
              <w:spacing w:after="0" w:line="240" w:lineRule="auto"/>
              <w:rPr>
                <w:rFonts w:ascii="Sylfaen" w:eastAsia="Times New Roman" w:hAnsi="Sylfaen" w:cs="Arial"/>
                <w:b/>
                <w:bCs/>
                <w:sz w:val="16"/>
                <w:szCs w:val="16"/>
              </w:rPr>
            </w:pPr>
          </w:p>
        </w:tc>
        <w:tc>
          <w:tcPr>
            <w:tcW w:w="1219" w:type="dxa"/>
            <w:tcBorders>
              <w:top w:val="nil"/>
              <w:left w:val="nil"/>
              <w:bottom w:val="single" w:sz="8"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951" w:type="dxa"/>
            <w:tcBorders>
              <w:top w:val="nil"/>
              <w:left w:val="nil"/>
              <w:bottom w:val="single" w:sz="8" w:space="0" w:color="auto"/>
              <w:right w:val="single" w:sz="4" w:space="0" w:color="auto"/>
            </w:tcBorders>
            <w:shd w:val="clear" w:color="000000" w:fill="FFFFFF"/>
            <w:vAlign w:val="center"/>
            <w:hideMark/>
          </w:tcPr>
          <w:p w:rsidR="008B004C" w:rsidRPr="008B004C" w:rsidRDefault="008B004C" w:rsidP="008B004C">
            <w:pPr>
              <w:spacing w:after="0" w:line="240" w:lineRule="auto"/>
              <w:ind w:left="-108" w:firstLine="108"/>
              <w:jc w:val="center"/>
              <w:rPr>
                <w:rFonts w:ascii="Sylfaen" w:eastAsia="Times New Roman" w:hAnsi="Sylfaen" w:cs="Arial"/>
                <w:b/>
                <w:bCs/>
                <w:sz w:val="16"/>
                <w:szCs w:val="16"/>
              </w:rPr>
            </w:pPr>
            <w:r w:rsidRPr="008B004C">
              <w:rPr>
                <w:rFonts w:ascii="Sylfaen" w:eastAsia="Times New Roman" w:hAnsi="Sylfaen" w:cs="Arial"/>
                <w:b/>
                <w:bCs/>
                <w:sz w:val="16"/>
                <w:szCs w:val="16"/>
              </w:rPr>
              <w:t>საკუთარი შემოსავლები</w:t>
            </w:r>
          </w:p>
        </w:tc>
        <w:tc>
          <w:tcPr>
            <w:tcW w:w="851" w:type="dxa"/>
            <w:vMerge/>
            <w:tcBorders>
              <w:top w:val="nil"/>
              <w:left w:val="single" w:sz="4" w:space="0" w:color="auto"/>
              <w:bottom w:val="single" w:sz="8" w:space="0" w:color="000000"/>
              <w:right w:val="single" w:sz="4" w:space="0" w:color="auto"/>
            </w:tcBorders>
            <w:vAlign w:val="center"/>
            <w:hideMark/>
          </w:tcPr>
          <w:p w:rsidR="008B004C" w:rsidRPr="008B004C" w:rsidRDefault="008B004C" w:rsidP="008B004C">
            <w:pPr>
              <w:spacing w:after="0" w:line="240" w:lineRule="auto"/>
              <w:rPr>
                <w:rFonts w:ascii="Sylfaen" w:eastAsia="Times New Roman" w:hAnsi="Sylfaen" w:cs="Arial"/>
                <w:b/>
                <w:bCs/>
                <w:sz w:val="16"/>
                <w:szCs w:val="16"/>
              </w:rPr>
            </w:pPr>
          </w:p>
        </w:tc>
        <w:tc>
          <w:tcPr>
            <w:tcW w:w="1276" w:type="dxa"/>
            <w:tcBorders>
              <w:top w:val="nil"/>
              <w:left w:val="nil"/>
              <w:bottom w:val="single" w:sz="8"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849" w:type="dxa"/>
            <w:tcBorders>
              <w:top w:val="nil"/>
              <w:left w:val="nil"/>
              <w:bottom w:val="single" w:sz="8"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საკუთარი შემოსავლები</w:t>
            </w:r>
          </w:p>
        </w:tc>
        <w:tc>
          <w:tcPr>
            <w:tcW w:w="709" w:type="dxa"/>
            <w:vMerge/>
            <w:tcBorders>
              <w:top w:val="nil"/>
              <w:left w:val="single" w:sz="4" w:space="0" w:color="auto"/>
              <w:bottom w:val="single" w:sz="8" w:space="0" w:color="000000"/>
              <w:right w:val="single" w:sz="4" w:space="0" w:color="auto"/>
            </w:tcBorders>
            <w:vAlign w:val="center"/>
            <w:hideMark/>
          </w:tcPr>
          <w:p w:rsidR="008B004C" w:rsidRPr="008B004C" w:rsidRDefault="008B004C" w:rsidP="008B004C">
            <w:pPr>
              <w:spacing w:after="0" w:line="240" w:lineRule="auto"/>
              <w:rPr>
                <w:rFonts w:ascii="Sylfaen" w:eastAsia="Times New Roman" w:hAnsi="Sylfaen" w:cs="Arial"/>
                <w:b/>
                <w:bCs/>
                <w:sz w:val="16"/>
                <w:szCs w:val="16"/>
              </w:rPr>
            </w:pPr>
          </w:p>
        </w:tc>
        <w:tc>
          <w:tcPr>
            <w:tcW w:w="1219" w:type="dxa"/>
            <w:tcBorders>
              <w:top w:val="nil"/>
              <w:left w:val="nil"/>
              <w:bottom w:val="single" w:sz="8"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877" w:type="dxa"/>
            <w:tcBorders>
              <w:top w:val="nil"/>
              <w:left w:val="nil"/>
              <w:bottom w:val="single" w:sz="8"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საკუთარი შემოსავლები</w:t>
            </w:r>
          </w:p>
        </w:tc>
      </w:tr>
      <w:tr w:rsidR="008B004C" w:rsidRPr="008B004C" w:rsidTr="00804E37">
        <w:trPr>
          <w:trHeight w:val="763"/>
        </w:trPr>
        <w:tc>
          <w:tcPr>
            <w:tcW w:w="695" w:type="dxa"/>
            <w:tcBorders>
              <w:top w:val="nil"/>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 </w:t>
            </w:r>
          </w:p>
        </w:tc>
        <w:tc>
          <w:tcPr>
            <w:tcW w:w="2282" w:type="dxa"/>
            <w:tcBorders>
              <w:top w:val="nil"/>
              <w:left w:val="nil"/>
              <w:bottom w:val="double" w:sz="6" w:space="0" w:color="auto"/>
              <w:right w:val="nil"/>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ჩხოროწყუს მუნიციპალიტეტი</w:t>
            </w:r>
          </w:p>
        </w:tc>
        <w:tc>
          <w:tcPr>
            <w:tcW w:w="838" w:type="dxa"/>
            <w:tcBorders>
              <w:top w:val="nil"/>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14 903,7</w:t>
            </w:r>
          </w:p>
        </w:tc>
        <w:tc>
          <w:tcPr>
            <w:tcW w:w="121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7 855,2</w:t>
            </w:r>
          </w:p>
        </w:tc>
        <w:tc>
          <w:tcPr>
            <w:tcW w:w="9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7 048,5</w:t>
            </w:r>
          </w:p>
        </w:tc>
        <w:tc>
          <w:tcPr>
            <w:tcW w:w="851" w:type="dxa"/>
            <w:tcBorders>
              <w:top w:val="nil"/>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15 552,9</w:t>
            </w:r>
          </w:p>
        </w:tc>
        <w:tc>
          <w:tcPr>
            <w:tcW w:w="1276"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7 022,9</w:t>
            </w:r>
          </w:p>
        </w:tc>
        <w:tc>
          <w:tcPr>
            <w:tcW w:w="84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8 530,0</w:t>
            </w:r>
          </w:p>
        </w:tc>
        <w:tc>
          <w:tcPr>
            <w:tcW w:w="709" w:type="dxa"/>
            <w:tcBorders>
              <w:top w:val="nil"/>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8 873,8</w:t>
            </w:r>
          </w:p>
        </w:tc>
        <w:tc>
          <w:tcPr>
            <w:tcW w:w="121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8 873,8</w:t>
            </w:r>
          </w:p>
        </w:tc>
      </w:tr>
      <w:tr w:rsidR="008B004C" w:rsidRPr="008B004C" w:rsidTr="008B004C">
        <w:trPr>
          <w:trHeight w:val="420"/>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color w:val="993300"/>
                <w:sz w:val="16"/>
                <w:szCs w:val="16"/>
              </w:rPr>
            </w:pPr>
            <w:r w:rsidRPr="008B004C">
              <w:rPr>
                <w:rFonts w:ascii="Arial" w:eastAsia="Times New Roman" w:hAnsi="Arial" w:cs="Arial"/>
                <w:b/>
                <w:bCs/>
                <w:color w:val="993300"/>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sz w:val="16"/>
                <w:szCs w:val="16"/>
              </w:rPr>
            </w:pPr>
            <w:r w:rsidRPr="008B004C">
              <w:rPr>
                <w:rFonts w:ascii="Sylfaen" w:eastAsia="Times New Roman" w:hAnsi="Sylfaen" w:cs="Arial"/>
                <w:b/>
                <w:bCs/>
                <w:sz w:val="16"/>
                <w:szCs w:val="16"/>
              </w:rPr>
              <w:t>მომუშავეთა რიცხოვნობა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141,0</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141,0</w:t>
            </w:r>
          </w:p>
        </w:tc>
        <w:tc>
          <w:tcPr>
            <w:tcW w:w="851"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142,0</w:t>
            </w:r>
          </w:p>
        </w:tc>
        <w:tc>
          <w:tcPr>
            <w:tcW w:w="709"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142,0</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142,0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7 086,5</w:t>
            </w:r>
          </w:p>
        </w:tc>
        <w:tc>
          <w:tcPr>
            <w:tcW w:w="1219" w:type="dxa"/>
            <w:tcBorders>
              <w:top w:val="nil"/>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469,4</w:t>
            </w:r>
          </w:p>
        </w:tc>
        <w:tc>
          <w:tcPr>
            <w:tcW w:w="951"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6 617,1</w:t>
            </w:r>
          </w:p>
        </w:tc>
        <w:tc>
          <w:tcPr>
            <w:tcW w:w="851"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8 059,7</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426,9</w:t>
            </w:r>
          </w:p>
        </w:tc>
        <w:tc>
          <w:tcPr>
            <w:tcW w:w="84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7 632,8</w:t>
            </w:r>
          </w:p>
        </w:tc>
        <w:tc>
          <w:tcPr>
            <w:tcW w:w="709"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8 350,4</w:t>
            </w:r>
          </w:p>
        </w:tc>
        <w:tc>
          <w:tcPr>
            <w:tcW w:w="1219" w:type="dxa"/>
            <w:tcBorders>
              <w:top w:val="nil"/>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8 350,4</w:t>
            </w:r>
          </w:p>
        </w:tc>
      </w:tr>
      <w:tr w:rsidR="008B004C" w:rsidRPr="008B004C" w:rsidTr="00804E37">
        <w:trPr>
          <w:trHeight w:val="179"/>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შრომის ანაზღაურება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1 857,8</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1 857,8</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2 051,0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2 051,0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2 209,0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2 209,0</w:t>
            </w:r>
          </w:p>
        </w:tc>
      </w:tr>
      <w:tr w:rsidR="008B004C" w:rsidRPr="008B004C" w:rsidTr="00804E37">
        <w:trPr>
          <w:trHeight w:val="153"/>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საქონელი და მომსახურება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1 043,1</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294,9</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748,2</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1 351,5</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426,9</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924,6</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1 082,4</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1 082,4</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პროცენტი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58,0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58,0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3 112,3</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3 112,3</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3 611,7</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3 611,7</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3 669,5</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3 669,5</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გრანტები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სოციალური უზრუნველყოფა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662,7</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2,1</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660,6</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814,7</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814,7</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837,5</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837,5</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lastRenderedPageBreak/>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სხვა ხარჯები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352,6</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172,4</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180,2</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200,9</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200,9</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552,0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552,0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7 765,9</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7 385,8</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380,1</w:t>
            </w:r>
          </w:p>
        </w:tc>
        <w:tc>
          <w:tcPr>
            <w:tcW w:w="851" w:type="dxa"/>
            <w:tcBorders>
              <w:top w:val="single" w:sz="4" w:space="0" w:color="auto"/>
              <w:left w:val="single" w:sz="8" w:space="0" w:color="auto"/>
              <w:bottom w:val="single" w:sz="4" w:space="0" w:color="auto"/>
              <w:right w:val="nil"/>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7 493,3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6 596,0</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897,2</w:t>
            </w:r>
          </w:p>
        </w:tc>
        <w:tc>
          <w:tcPr>
            <w:tcW w:w="709"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523,4</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523,4</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7 765,9</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7 385,8</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380,1</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7 493,3</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6 596,0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897,2</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523,4</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523,4</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 xml:space="preserve">ვალდებულებების კლება </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51,3</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51,3</w:t>
            </w:r>
          </w:p>
        </w:tc>
        <w:tc>
          <w:tcPr>
            <w:tcW w:w="851" w:type="dxa"/>
            <w:tcBorders>
              <w:top w:val="single" w:sz="4" w:space="0" w:color="auto"/>
              <w:left w:val="single" w:sz="8" w:space="0" w:color="auto"/>
              <w:bottom w:val="single" w:sz="4" w:space="0" w:color="auto"/>
              <w:right w:val="nil"/>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709"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საშინაო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51,3</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51,3</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04E37">
        <w:trPr>
          <w:trHeight w:val="511"/>
        </w:trPr>
        <w:tc>
          <w:tcPr>
            <w:tcW w:w="695" w:type="dxa"/>
            <w:tcBorders>
              <w:top w:val="single" w:sz="4"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01 00</w:t>
            </w:r>
          </w:p>
        </w:tc>
        <w:tc>
          <w:tcPr>
            <w:tcW w:w="2282" w:type="dxa"/>
            <w:tcBorders>
              <w:top w:val="single" w:sz="8" w:space="0" w:color="auto"/>
              <w:left w:val="nil"/>
              <w:bottom w:val="double" w:sz="6" w:space="0" w:color="auto"/>
              <w:right w:val="nil"/>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მმართველობა და საერთო დანიშნულების ხარჯები</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2 621,7</w:t>
            </w:r>
          </w:p>
        </w:tc>
        <w:tc>
          <w:tcPr>
            <w:tcW w:w="121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2 621,7</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2 949,2</w:t>
            </w:r>
          </w:p>
        </w:tc>
        <w:tc>
          <w:tcPr>
            <w:tcW w:w="1276"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2 949,2</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3 607,4</w:t>
            </w:r>
          </w:p>
        </w:tc>
        <w:tc>
          <w:tcPr>
            <w:tcW w:w="121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3 607,4</w:t>
            </w:r>
          </w:p>
        </w:tc>
      </w:tr>
      <w:tr w:rsidR="008B004C" w:rsidRPr="008B004C" w:rsidTr="00804E37">
        <w:trPr>
          <w:trHeight w:val="22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color w:val="993300"/>
                <w:sz w:val="16"/>
                <w:szCs w:val="16"/>
              </w:rPr>
            </w:pPr>
            <w:r w:rsidRPr="008B004C">
              <w:rPr>
                <w:rFonts w:ascii="Arial" w:eastAsia="Times New Roman" w:hAnsi="Arial" w:cs="Arial"/>
                <w:b/>
                <w:bCs/>
                <w:color w:val="993300"/>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sz w:val="16"/>
                <w:szCs w:val="16"/>
              </w:rPr>
            </w:pPr>
            <w:r w:rsidRPr="008B004C">
              <w:rPr>
                <w:rFonts w:ascii="Sylfaen" w:eastAsia="Times New Roman" w:hAnsi="Sylfaen" w:cs="Arial"/>
                <w:b/>
                <w:bCs/>
                <w:sz w:val="16"/>
                <w:szCs w:val="16"/>
              </w:rPr>
              <w:t>მომუშავეთა რიცხოვნობა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141,0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141,0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142,0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142,0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142,0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142,0</w:t>
            </w:r>
          </w:p>
        </w:tc>
      </w:tr>
      <w:tr w:rsidR="008B004C" w:rsidRPr="008B004C" w:rsidTr="00804E37">
        <w:trPr>
          <w:trHeight w:val="260"/>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nil"/>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2 584,9</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2 584,9</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2 929,2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2 929,2</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3 581,4</w:t>
            </w:r>
          </w:p>
        </w:tc>
        <w:tc>
          <w:tcPr>
            <w:tcW w:w="1219"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3 581,4</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შრომის ანაზღაურება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1 857,8</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1 857,8</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1 957,2</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1 957,2</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2 105,0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2 105,0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საქონელი და მომსახურება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632,5</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632,5</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724,2</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724,2</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869,4</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869,4</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სოციალური უზრუნველყოფა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40,8</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40,8</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15,0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15,0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11,0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11,0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სხვა ხარჯები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53,8</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53,8</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139,0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139,0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492,0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492,0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36,8</w:t>
            </w:r>
          </w:p>
        </w:tc>
        <w:tc>
          <w:tcPr>
            <w:tcW w:w="1219"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36,8</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20,0</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26,0</w:t>
            </w:r>
          </w:p>
        </w:tc>
        <w:tc>
          <w:tcPr>
            <w:tcW w:w="1219"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26,0</w:t>
            </w:r>
          </w:p>
        </w:tc>
      </w:tr>
      <w:tr w:rsidR="008B004C" w:rsidRPr="008B004C" w:rsidTr="00804E37">
        <w:trPr>
          <w:trHeight w:val="251"/>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36,8</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36,8</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26,0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26,0</w:t>
            </w:r>
          </w:p>
        </w:tc>
      </w:tr>
      <w:tr w:rsidR="008B004C" w:rsidRPr="008B004C" w:rsidTr="00804E37">
        <w:trPr>
          <w:trHeight w:val="700"/>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01 01</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წარმომადგენლობითი და აღმასრულებელი ორგანოების დაფინანსება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2 621,7</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2 621,7</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2 868,2</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2 868,2</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3 174,4</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3 174,4</w:t>
            </w:r>
          </w:p>
        </w:tc>
      </w:tr>
      <w:tr w:rsidR="008B004C" w:rsidRPr="008B004C" w:rsidTr="00804E37">
        <w:trPr>
          <w:trHeight w:val="31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color w:val="993300"/>
                <w:sz w:val="16"/>
                <w:szCs w:val="16"/>
              </w:rPr>
            </w:pPr>
            <w:r w:rsidRPr="008B004C">
              <w:rPr>
                <w:rFonts w:ascii="Arial" w:eastAsia="Times New Roman" w:hAnsi="Arial" w:cs="Arial"/>
                <w:b/>
                <w:bCs/>
                <w:color w:val="993300"/>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sz w:val="16"/>
                <w:szCs w:val="16"/>
              </w:rPr>
            </w:pPr>
            <w:r w:rsidRPr="008B004C">
              <w:rPr>
                <w:rFonts w:ascii="Sylfaen" w:eastAsia="Times New Roman" w:hAnsi="Sylfaen" w:cs="Arial"/>
                <w:b/>
                <w:bCs/>
                <w:sz w:val="16"/>
                <w:szCs w:val="16"/>
              </w:rPr>
              <w:t>მომუშავეთა რიცხოვნობა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141,0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141,0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142,0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142,0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142,0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142,0</w:t>
            </w:r>
          </w:p>
        </w:tc>
      </w:tr>
      <w:tr w:rsidR="008B004C" w:rsidRPr="008B004C" w:rsidTr="00804E37">
        <w:trPr>
          <w:trHeight w:val="251"/>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2 584,9</w:t>
            </w:r>
          </w:p>
        </w:tc>
        <w:tc>
          <w:tcPr>
            <w:tcW w:w="1219"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2 584,9</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2 848,2</w:t>
            </w:r>
          </w:p>
        </w:tc>
        <w:tc>
          <w:tcPr>
            <w:tcW w:w="1276"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2 848,2</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3 148,4</w:t>
            </w:r>
          </w:p>
        </w:tc>
        <w:tc>
          <w:tcPr>
            <w:tcW w:w="1219"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nil"/>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3 148,4</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შრომის ანაზღაურება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1 857,8</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1 857,8</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1 957,2</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1 957,2</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2 105,0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2 105,0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საქონელი და მომსახურება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632,5</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632,5</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724,2</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724,2</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869,4</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869,4</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სოციალური უზრუნველყოფა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40,8</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40,8</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15,0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15,0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11,0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11,0</w:t>
            </w:r>
          </w:p>
        </w:tc>
      </w:tr>
      <w:tr w:rsidR="008B004C" w:rsidRPr="008B004C" w:rsidTr="00804E37">
        <w:trPr>
          <w:trHeight w:val="58"/>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სხვა ხარჯები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53,8</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53,8</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58,0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58,0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59,0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59,0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36,8</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36,8</w:t>
            </w:r>
          </w:p>
        </w:tc>
        <w:tc>
          <w:tcPr>
            <w:tcW w:w="851"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20,0</w:t>
            </w:r>
          </w:p>
        </w:tc>
        <w:tc>
          <w:tcPr>
            <w:tcW w:w="709"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26,0</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26,0</w:t>
            </w:r>
          </w:p>
        </w:tc>
      </w:tr>
      <w:tr w:rsidR="008B004C" w:rsidRPr="008B004C" w:rsidTr="00804E37">
        <w:trPr>
          <w:trHeight w:val="188"/>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36,8</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36,8</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26,0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26,0</w:t>
            </w:r>
          </w:p>
        </w:tc>
      </w:tr>
      <w:tr w:rsidR="008B004C" w:rsidRPr="008B004C" w:rsidTr="00804E37">
        <w:trPr>
          <w:trHeight w:val="493"/>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01 01 01</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მუნიციპალიტეტის საკრებულო</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794,1</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794,1</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845,8</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845,8</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888,3</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888,3</w:t>
            </w:r>
          </w:p>
        </w:tc>
      </w:tr>
      <w:tr w:rsidR="008B004C" w:rsidRPr="008B004C" w:rsidTr="008B004C">
        <w:trPr>
          <w:trHeight w:val="420"/>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color w:val="993300"/>
                <w:sz w:val="16"/>
                <w:szCs w:val="16"/>
              </w:rPr>
            </w:pPr>
            <w:r w:rsidRPr="008B004C">
              <w:rPr>
                <w:rFonts w:ascii="Arial" w:eastAsia="Times New Roman" w:hAnsi="Arial" w:cs="Arial"/>
                <w:b/>
                <w:bCs/>
                <w:color w:val="993300"/>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sz w:val="16"/>
                <w:szCs w:val="16"/>
              </w:rPr>
            </w:pPr>
            <w:r w:rsidRPr="008B004C">
              <w:rPr>
                <w:rFonts w:ascii="Sylfaen" w:eastAsia="Times New Roman" w:hAnsi="Sylfaen" w:cs="Arial"/>
                <w:b/>
                <w:bCs/>
                <w:sz w:val="16"/>
                <w:szCs w:val="16"/>
              </w:rPr>
              <w:t>მომუშავეთა რიცხოვნობა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31,0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 </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31,0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31,0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 </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31,0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31,0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 </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31,0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790,3</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790,3</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840,8</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840,8</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883,3</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883,3</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შრომის ანაზღაურება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463,2</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463,2</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520,6</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520,6</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503,8</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503,8</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საქონელი და მომსახურება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266,0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266,0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262,2</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262,2</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319,5</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319,5</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სოციალური უზრუნველყოფა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11,5</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11,5</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სხვა ხარჯები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49,5</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49,5</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53,0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53,0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55,0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55,0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3,9</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3,9</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3,9</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3,9</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w:t>
            </w:r>
          </w:p>
        </w:tc>
      </w:tr>
      <w:tr w:rsidR="008B004C" w:rsidRPr="008B004C" w:rsidTr="00804E37">
        <w:trPr>
          <w:trHeight w:val="475"/>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01 01 02</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მუნიციპალიტეტის მერია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1 726,6</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1 726,6</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1 914,6</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1 914,6</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2 163,7</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2 163,7</w:t>
            </w:r>
          </w:p>
        </w:tc>
      </w:tr>
      <w:tr w:rsidR="008B004C" w:rsidRPr="008B004C" w:rsidTr="008B004C">
        <w:trPr>
          <w:trHeight w:val="450"/>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color w:val="993300"/>
                <w:sz w:val="16"/>
                <w:szCs w:val="16"/>
              </w:rPr>
            </w:pPr>
            <w:r w:rsidRPr="008B004C">
              <w:rPr>
                <w:rFonts w:ascii="Arial" w:eastAsia="Times New Roman" w:hAnsi="Arial" w:cs="Arial"/>
                <w:b/>
                <w:bCs/>
                <w:color w:val="993300"/>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sz w:val="16"/>
                <w:szCs w:val="16"/>
              </w:rPr>
            </w:pPr>
            <w:r w:rsidRPr="008B004C">
              <w:rPr>
                <w:rFonts w:ascii="Sylfaen" w:eastAsia="Times New Roman" w:hAnsi="Sylfaen" w:cs="Arial"/>
                <w:b/>
                <w:bCs/>
                <w:sz w:val="16"/>
                <w:szCs w:val="16"/>
              </w:rPr>
              <w:t>მომუშავეთა რიცხოვნობა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103,0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 </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103,0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104,0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 </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104,0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104,0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 </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104,0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1 693,7</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1 693,7</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1 899,6</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1 899,6</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2 143,7</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2 143,7</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შრომის ანაზღაურება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1 301,0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1 301,0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1 436,6</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1 436,6</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1 601,2</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1 601,2</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საქონელი და მომსახურება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359,1</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359,1</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448,0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448,0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532,5</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532,5</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lastRenderedPageBreak/>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სოციალური უზრუნველყოფა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29,3</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29,3</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სხვა ხარჯები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4,3</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4,3</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32,9</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32,9</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15,0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15,0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32,9</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32,9</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15,0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15,0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20,0</w:t>
            </w:r>
          </w:p>
        </w:tc>
      </w:tr>
      <w:tr w:rsidR="008B004C" w:rsidRPr="008B004C" w:rsidTr="00804E37">
        <w:trPr>
          <w:trHeight w:val="565"/>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01 01 03</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ქვეყნის თავდაცვისუნარიანობის ამაღლების ხელშეწყობა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101,0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101,0</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107,8</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107,8</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122,4</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122,4</w:t>
            </w:r>
          </w:p>
        </w:tc>
      </w:tr>
      <w:tr w:rsidR="008B004C" w:rsidRPr="008B004C" w:rsidTr="008B004C">
        <w:trPr>
          <w:trHeight w:val="420"/>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color w:val="993300"/>
                <w:sz w:val="16"/>
                <w:szCs w:val="16"/>
              </w:rPr>
            </w:pPr>
            <w:r w:rsidRPr="008B004C">
              <w:rPr>
                <w:rFonts w:ascii="Arial" w:eastAsia="Times New Roman" w:hAnsi="Arial" w:cs="Arial"/>
                <w:b/>
                <w:bCs/>
                <w:color w:val="993300"/>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sz w:val="16"/>
                <w:szCs w:val="16"/>
              </w:rPr>
            </w:pPr>
            <w:r w:rsidRPr="008B004C">
              <w:rPr>
                <w:rFonts w:ascii="Sylfaen" w:eastAsia="Times New Roman" w:hAnsi="Sylfaen" w:cs="Arial"/>
                <w:b/>
                <w:bCs/>
                <w:sz w:val="16"/>
                <w:szCs w:val="16"/>
              </w:rPr>
              <w:t>მომუშავეთა რიცხოვნობა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 </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 </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 </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101,0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101,0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107,8</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107,8</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121,4</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121,4</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შრომის ანაზღაურება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color w:val="FF0000"/>
                <w:sz w:val="16"/>
                <w:szCs w:val="16"/>
              </w:rPr>
            </w:pPr>
            <w:r w:rsidRPr="008B004C">
              <w:rPr>
                <w:rFonts w:ascii="Sylfaen" w:eastAsia="Times New Roman" w:hAnsi="Sylfaen" w:cs="Arial"/>
                <w:color w:val="FF0000"/>
                <w:sz w:val="16"/>
                <w:szCs w:val="16"/>
              </w:rPr>
              <w:t>93,6</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93,6</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color w:val="FF0000"/>
                <w:sz w:val="16"/>
                <w:szCs w:val="16"/>
              </w:rPr>
            </w:pPr>
            <w:r w:rsidRPr="008B004C">
              <w:rPr>
                <w:rFonts w:ascii="Sylfaen" w:eastAsia="Times New Roman" w:hAnsi="Sylfaen" w:cs="Arial"/>
                <w:color w:val="FF0000"/>
                <w:sz w:val="16"/>
                <w:szCs w:val="16"/>
              </w:rPr>
              <w:t>93,8</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93,8</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color w:val="FF0000"/>
                <w:sz w:val="16"/>
                <w:szCs w:val="16"/>
              </w:rPr>
            </w:pPr>
            <w:r w:rsidRPr="008B004C">
              <w:rPr>
                <w:rFonts w:ascii="Sylfaen" w:eastAsia="Times New Roman" w:hAnsi="Sylfaen" w:cs="Arial"/>
                <w:color w:val="FF0000"/>
                <w:sz w:val="16"/>
                <w:szCs w:val="16"/>
              </w:rPr>
              <w:t>104,0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104,0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საქონელი და მომსახურება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7,4</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7,4</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14,0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14,0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17,4</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17,4</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1,0</w:t>
            </w:r>
          </w:p>
        </w:tc>
      </w:tr>
      <w:tr w:rsidR="008B004C" w:rsidRPr="008B004C" w:rsidTr="00804E37">
        <w:trPr>
          <w:trHeight w:val="412"/>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01 02</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საერთო დანიშნულების ხარჯები</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81,0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81,0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433,0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433,0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81,0</w:t>
            </w:r>
          </w:p>
        </w:tc>
        <w:tc>
          <w:tcPr>
            <w:tcW w:w="709"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433,0</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433,0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სხვა ხარჯები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81,0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81,0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433,0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433,0</w:t>
            </w:r>
          </w:p>
        </w:tc>
      </w:tr>
      <w:tr w:rsidR="008B004C" w:rsidRPr="008B004C" w:rsidTr="00804E37">
        <w:trPr>
          <w:trHeight w:val="457"/>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01 02 01</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სარეზერვო ფონდი</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80,0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80,0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სხვა ხარჯები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80,0</w:t>
            </w:r>
          </w:p>
        </w:tc>
      </w:tr>
      <w:tr w:rsidR="008B004C" w:rsidRPr="008B004C" w:rsidTr="00804E37">
        <w:trPr>
          <w:trHeight w:val="925"/>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01 02 02</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წინა წლებში წარმოქმნილი დავალიანების დაფარვისა და სასამართლოს გადაწყვეტილებების აღსრულების ფონდი</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353,0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353,0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353,0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353,0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სხვა ხარჯები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353,0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353,0</w:t>
            </w:r>
          </w:p>
        </w:tc>
      </w:tr>
      <w:tr w:rsidR="008B004C" w:rsidRPr="008B004C" w:rsidTr="00804E37">
        <w:trPr>
          <w:trHeight w:val="511"/>
        </w:trPr>
        <w:tc>
          <w:tcPr>
            <w:tcW w:w="695" w:type="dxa"/>
            <w:tcBorders>
              <w:top w:val="single" w:sz="4"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02 00</w:t>
            </w:r>
          </w:p>
        </w:tc>
        <w:tc>
          <w:tcPr>
            <w:tcW w:w="2282" w:type="dxa"/>
            <w:tcBorders>
              <w:top w:val="single" w:sz="8" w:space="0" w:color="auto"/>
              <w:left w:val="nil"/>
              <w:bottom w:val="double" w:sz="6" w:space="0" w:color="auto"/>
              <w:right w:val="nil"/>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 ინფრასტრუქტურა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7 216,8</w:t>
            </w:r>
          </w:p>
        </w:tc>
        <w:tc>
          <w:tcPr>
            <w:tcW w:w="121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6 342,9</w:t>
            </w:r>
          </w:p>
        </w:tc>
        <w:tc>
          <w:tcPr>
            <w:tcW w:w="9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873,9</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7 760,4</w:t>
            </w:r>
          </w:p>
        </w:tc>
        <w:tc>
          <w:tcPr>
            <w:tcW w:w="1276"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6 522,9</w:t>
            </w:r>
          </w:p>
        </w:tc>
        <w:tc>
          <w:tcPr>
            <w:tcW w:w="84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1 237,5</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1 078,4</w:t>
            </w:r>
          </w:p>
        </w:tc>
        <w:tc>
          <w:tcPr>
            <w:tcW w:w="121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1 078,4</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single" w:sz="4"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485,8</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485,8</w:t>
            </w:r>
          </w:p>
        </w:tc>
        <w:tc>
          <w:tcPr>
            <w:tcW w:w="851"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569,3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569,3</w:t>
            </w:r>
          </w:p>
        </w:tc>
        <w:tc>
          <w:tcPr>
            <w:tcW w:w="709"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581,0</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581,0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საქონელი და მომსახურება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82,7</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82,7</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142,2</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142,2</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153,0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153,0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პროცენტი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58,0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58,0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331,4</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331,4</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427,1</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427,1</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428,0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428,0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სხვა ხარჯები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13,7</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13,7</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single" w:sz="4"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6 679,7</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6 342,9</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336,8</w:t>
            </w:r>
          </w:p>
        </w:tc>
        <w:tc>
          <w:tcPr>
            <w:tcW w:w="851"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7 191,1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6 522,9</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668,2</w:t>
            </w:r>
          </w:p>
        </w:tc>
        <w:tc>
          <w:tcPr>
            <w:tcW w:w="709"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497,4</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497,4</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6 679,7</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6 342,9</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336,8</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7 191,1</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6 522,9</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668,2</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497,4</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497,4</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 xml:space="preserve">ვალდებულებების კლება </w:t>
            </w:r>
          </w:p>
        </w:tc>
        <w:tc>
          <w:tcPr>
            <w:tcW w:w="838" w:type="dxa"/>
            <w:tcBorders>
              <w:top w:val="single" w:sz="4" w:space="0" w:color="auto"/>
              <w:left w:val="single" w:sz="4"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51,3</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51,3</w:t>
            </w:r>
          </w:p>
        </w:tc>
        <w:tc>
          <w:tcPr>
            <w:tcW w:w="851"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709"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საშინაო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51,3</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51,3</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04E37">
        <w:trPr>
          <w:trHeight w:val="547"/>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02 01</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საგზაო ინფრასტრუქტურის განვითარება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5 339,3</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5 202,0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137,3</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5 537,2</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5 283,1</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254,1</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165,0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165,0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single" w:sz="4"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137,3</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137,3</w:t>
            </w:r>
          </w:p>
        </w:tc>
        <w:tc>
          <w:tcPr>
            <w:tcW w:w="851"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165,0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165,0</w:t>
            </w:r>
          </w:p>
        </w:tc>
        <w:tc>
          <w:tcPr>
            <w:tcW w:w="709"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165,0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165,0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137,3</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137,3</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165,0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165,0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165,0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165,0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lastRenderedPageBreak/>
              <w:t> </w:t>
            </w:r>
          </w:p>
        </w:tc>
        <w:tc>
          <w:tcPr>
            <w:tcW w:w="2282" w:type="dxa"/>
            <w:tcBorders>
              <w:top w:val="single" w:sz="4" w:space="0" w:color="auto"/>
              <w:left w:val="nil"/>
              <w:bottom w:val="single" w:sz="4" w:space="0" w:color="auto"/>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single" w:sz="4"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5 202,0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5 202,0</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5 372,2</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5 283,1</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89,1</w:t>
            </w:r>
          </w:p>
        </w:tc>
        <w:tc>
          <w:tcPr>
            <w:tcW w:w="709"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5 202,0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5 202,0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5 372,2</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5 283,1</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89,1</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04E37">
        <w:trPr>
          <w:trHeight w:val="484"/>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02 01 01</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მუნიციპალიტეტეტის გზის მოწყობა-რეაბილიტაცია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5 086,5</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5 086,5</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4 951,9</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4 916,6</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35,3</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5 086,5</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5 086,5</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4 951,9</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4 916,6</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35,3</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5 086,5</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5 086,5</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4 951,9</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4 916,6</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35,3</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04E37">
        <w:trPr>
          <w:trHeight w:val="448"/>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02 01 02</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სახიდე ნაგებობების მოწყობა-რეაბილიტაცია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115,4</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115,4</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420,3</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366,5</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53,8</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115,4</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115,4</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420,3</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366,5</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53,8</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115,4</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115,4</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420,3</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366,5</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53,8</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04E37">
        <w:trPr>
          <w:trHeight w:val="538"/>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02 01 03</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საგზაო ინფრასტრუქტურის მოვლა-შენახვა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133,8</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133,8</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160,0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160,0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160,0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160,0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133,8</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133,8</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160,0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160,0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160,0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160,0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133,8</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133,8</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160,0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160,0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160,0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160,0</w:t>
            </w:r>
          </w:p>
        </w:tc>
      </w:tr>
      <w:tr w:rsidR="008B004C" w:rsidRPr="008B004C" w:rsidTr="00804E37">
        <w:trPr>
          <w:trHeight w:val="556"/>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02 01 04</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მუნიციპალური ღონისძიებებისათვის სატრანსპორტო გადაყვანა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3,6</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3,6</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3,6</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3,6</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3,6</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3,6</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w:t>
            </w:r>
          </w:p>
        </w:tc>
      </w:tr>
      <w:tr w:rsidR="008B004C" w:rsidRPr="008B004C" w:rsidTr="00804E37">
        <w:trPr>
          <w:trHeight w:val="214"/>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02 02</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გარე განათება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304,6</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187,3</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117,3</w:t>
            </w:r>
          </w:p>
        </w:tc>
        <w:tc>
          <w:tcPr>
            <w:tcW w:w="851"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199,0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199,0</w:t>
            </w:r>
          </w:p>
        </w:tc>
        <w:tc>
          <w:tcPr>
            <w:tcW w:w="709"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200,0</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117,3</w:t>
            </w:r>
          </w:p>
        </w:tc>
        <w:tc>
          <w:tcPr>
            <w:tcW w:w="1219" w:type="dxa"/>
            <w:tcBorders>
              <w:top w:val="nil"/>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117,3</w:t>
            </w:r>
          </w:p>
        </w:tc>
        <w:tc>
          <w:tcPr>
            <w:tcW w:w="851"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193,4</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193,4</w:t>
            </w:r>
          </w:p>
        </w:tc>
        <w:tc>
          <w:tcPr>
            <w:tcW w:w="709"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200,0</w:t>
            </w:r>
          </w:p>
        </w:tc>
        <w:tc>
          <w:tcPr>
            <w:tcW w:w="1219" w:type="dxa"/>
            <w:tcBorders>
              <w:top w:val="nil"/>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საქონელი და მომსახურება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81,8</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81,8</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138,4</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138,4</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150,0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150,0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35,6</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35,6</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55,0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55,0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187,3</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187,3</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5,6</w:t>
            </w:r>
          </w:p>
        </w:tc>
        <w:tc>
          <w:tcPr>
            <w:tcW w:w="709"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187,3</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187,3</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5,6</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5,6</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04E37">
        <w:trPr>
          <w:trHeight w:val="745"/>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02 02 01</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გარე განათების მოწყობა რეაბილიტაცია და ექსპლუატაცია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269,0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187,3</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81,8</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144,0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144,0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150,0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150,0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81,8</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81,8</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138,4</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138,4</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150,0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150,0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საქონელი და მომსახურება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81,8</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81,8</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138,4</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138,4</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150,0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150,0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187,3</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187,3</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5,6</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5,6</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187,3</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187,3</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5,6</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5,6</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04E37">
        <w:trPr>
          <w:trHeight w:val="421"/>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02 02 02</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გარე განათების მოვლა-შენახვა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35,6</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35,6</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55,0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55,0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35,6</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35,6</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55,0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55,0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35,6</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35,6</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55,0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55,0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50,0</w:t>
            </w:r>
          </w:p>
        </w:tc>
      </w:tr>
      <w:tr w:rsidR="008B004C" w:rsidRPr="008B004C" w:rsidTr="00804E37">
        <w:trPr>
          <w:trHeight w:val="286"/>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02 03</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წყლის სისტემები</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374,3</w:t>
            </w:r>
          </w:p>
        </w:tc>
        <w:tc>
          <w:tcPr>
            <w:tcW w:w="1219" w:type="dxa"/>
            <w:tcBorders>
              <w:top w:val="single" w:sz="8" w:space="0" w:color="auto"/>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285,0</w:t>
            </w:r>
          </w:p>
        </w:tc>
        <w:tc>
          <w:tcPr>
            <w:tcW w:w="951" w:type="dxa"/>
            <w:tcBorders>
              <w:top w:val="single" w:sz="8" w:space="0" w:color="auto"/>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89,4</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399,5</w:t>
            </w:r>
          </w:p>
        </w:tc>
        <w:tc>
          <w:tcPr>
            <w:tcW w:w="1276" w:type="dxa"/>
            <w:tcBorders>
              <w:top w:val="single" w:sz="8" w:space="0" w:color="auto"/>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260,9</w:t>
            </w:r>
          </w:p>
        </w:tc>
        <w:tc>
          <w:tcPr>
            <w:tcW w:w="849" w:type="dxa"/>
            <w:tcBorders>
              <w:top w:val="single" w:sz="8" w:space="0" w:color="auto"/>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138,6</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141,0</w:t>
            </w:r>
          </w:p>
        </w:tc>
        <w:tc>
          <w:tcPr>
            <w:tcW w:w="1219" w:type="dxa"/>
            <w:tcBorders>
              <w:top w:val="single" w:sz="8" w:space="0" w:color="auto"/>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141,0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89,4</w:t>
            </w:r>
          </w:p>
        </w:tc>
        <w:tc>
          <w:tcPr>
            <w:tcW w:w="1219" w:type="dxa"/>
            <w:tcBorders>
              <w:top w:val="nil"/>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89,4</w:t>
            </w:r>
          </w:p>
        </w:tc>
        <w:tc>
          <w:tcPr>
            <w:tcW w:w="851"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133,6</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133,6</w:t>
            </w:r>
          </w:p>
        </w:tc>
        <w:tc>
          <w:tcPr>
            <w:tcW w:w="709" w:type="dxa"/>
            <w:tcBorders>
              <w:top w:val="single" w:sz="4" w:space="0" w:color="auto"/>
              <w:left w:val="single" w:sz="8" w:space="0" w:color="auto"/>
              <w:bottom w:val="single" w:sz="4" w:space="0" w:color="auto"/>
              <w:right w:val="nil"/>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141,0</w:t>
            </w:r>
          </w:p>
        </w:tc>
        <w:tc>
          <w:tcPr>
            <w:tcW w:w="1219" w:type="dxa"/>
            <w:tcBorders>
              <w:top w:val="nil"/>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141,0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საქონელი და მომსახურება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1,5</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1,5</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88,4</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88,4</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132,1</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132,1</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138,0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138,0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285,0</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285,0</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265,9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260,9</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w:t>
            </w:r>
          </w:p>
        </w:tc>
        <w:tc>
          <w:tcPr>
            <w:tcW w:w="709" w:type="dxa"/>
            <w:tcBorders>
              <w:top w:val="single" w:sz="4" w:space="0" w:color="auto"/>
              <w:left w:val="single" w:sz="8" w:space="0" w:color="auto"/>
              <w:bottom w:val="single" w:sz="4" w:space="0" w:color="auto"/>
              <w:right w:val="nil"/>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285,0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285,0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265,9</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260,9</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04E37">
        <w:trPr>
          <w:trHeight w:val="970"/>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lastRenderedPageBreak/>
              <w:t>02 03 01</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სასმელი წყლის სისტემებეის მოწყობა-რეაბილიტაცია მოვლა-შენახვა და ექსპლუატაცია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369,1</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285,0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84,2</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391,5</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260,9</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130,6</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133,0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133,0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84,2</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84,2</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125,6</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125,6</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133,0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133,0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საქონელი და მომსახურება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1,5</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1,5</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83,2</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83,2</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124,1</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124,1</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130,0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130,0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285,0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285,0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265,9</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260,9</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285,0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285,0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265,9</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260,9</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04E37">
        <w:trPr>
          <w:trHeight w:val="835"/>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02 03 02</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საკანალიზაციო სისტემების მოვლა-შენახვა და ექსპლუატაცია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5,2</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5,2</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5,2</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5,2</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5,2</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5,2</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8,0</w:t>
            </w:r>
          </w:p>
        </w:tc>
      </w:tr>
      <w:tr w:rsidR="008B004C" w:rsidRPr="008B004C" w:rsidTr="00804E37">
        <w:trPr>
          <w:trHeight w:val="646"/>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02 04</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მუნიციპალუიტეტის შენობების რეაბილიტაცია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296,3</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165,7</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130,7</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474,3</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404,3</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296,3</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165,7</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130,7</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474,3</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404,3</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296,3</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165,7</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130,7</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474,3</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404,3</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70,0</w:t>
            </w:r>
          </w:p>
        </w:tc>
      </w:tr>
      <w:tr w:rsidR="008B004C" w:rsidRPr="008B004C" w:rsidTr="00804E37">
        <w:trPr>
          <w:trHeight w:val="448"/>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02 05</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სანიაღვრე არხების მშენებლობა რეაბილიტაცია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18,0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18,0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7,5</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7,5</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18,0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18,0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7,5</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7,5</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18,0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18,0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7,5</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7,5</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04E37">
        <w:trPr>
          <w:trHeight w:val="799"/>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02 06</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მუნიციპალიტეტის ქალაქ ჩხოროწყუსა და სოფლების ცენტრების კეთილმოწყობა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60,5</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10,7</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49,8</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27,4</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27,4</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60,5</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10,7</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49,8</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27,4</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27,4</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60,5</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10,7</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49,8</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27,4</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27,4</w:t>
            </w:r>
          </w:p>
        </w:tc>
      </w:tr>
      <w:tr w:rsidR="008B004C" w:rsidRPr="008B004C" w:rsidTr="00804E37">
        <w:trPr>
          <w:trHeight w:val="547"/>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02 07</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სასაფლაოების მოვლა-შენახვა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38,0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38,0</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36,6</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36,6</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36,6</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36,6</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1,4</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1,4</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04E37">
        <w:trPr>
          <w:trHeight w:val="700"/>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02 08</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ნაპირსამაგრი ნაგებობების მშენებლობა-რეაბილიტაცია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27,5</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27,5</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110,4</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110,4</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27,5</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27,5</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110,4</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110,4</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27,5</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27,5</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110,4</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110,4</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04E37">
        <w:trPr>
          <w:trHeight w:val="1330"/>
        </w:trPr>
        <w:tc>
          <w:tcPr>
            <w:tcW w:w="695" w:type="dxa"/>
            <w:tcBorders>
              <w:top w:val="single" w:sz="4" w:space="0" w:color="auto"/>
              <w:left w:val="single" w:sz="8" w:space="0" w:color="auto"/>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02 09</w:t>
            </w:r>
          </w:p>
        </w:tc>
        <w:tc>
          <w:tcPr>
            <w:tcW w:w="2282" w:type="dxa"/>
            <w:tcBorders>
              <w:top w:val="single" w:sz="8" w:space="0" w:color="auto"/>
              <w:left w:val="single" w:sz="8" w:space="0" w:color="auto"/>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საპროექტო-სახარჯთაარრიცხვო დოკუმენტაციის შედგენის, სამშენებლო სამუშაოების ზედამხედველობისა და ექსპერტიზის ხარჯები</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235,3</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30,6</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204,6</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321,9</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308,9</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2,3</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2,3</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lastRenderedPageBreak/>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საქონელი და მომსახურება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2,3</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2,3</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235,3</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30,6</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204,6</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319,6</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306,6</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235,3</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30,6</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204,6</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319,6</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13,0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306,6</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200,0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200,0</w:t>
            </w:r>
          </w:p>
        </w:tc>
      </w:tr>
      <w:tr w:rsidR="008B004C" w:rsidRPr="008B004C" w:rsidTr="00804E37">
        <w:trPr>
          <w:trHeight w:val="529"/>
        </w:trPr>
        <w:tc>
          <w:tcPr>
            <w:tcW w:w="695" w:type="dxa"/>
            <w:tcBorders>
              <w:top w:val="single" w:sz="4" w:space="0" w:color="auto"/>
              <w:left w:val="single" w:sz="8" w:space="0" w:color="auto"/>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02 10</w:t>
            </w:r>
          </w:p>
        </w:tc>
        <w:tc>
          <w:tcPr>
            <w:tcW w:w="2282" w:type="dxa"/>
            <w:tcBorders>
              <w:top w:val="single" w:sz="8" w:space="0" w:color="auto"/>
              <w:left w:val="single" w:sz="8" w:space="0" w:color="auto"/>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რგფ-სა და მგფ-ს პროექტების თანადაფინანსება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123,0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123,0</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140,0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71,7</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71,7</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პროცენტი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58,0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58,0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სხვა ხარჯები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13,7</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13,7</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140,0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140,0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140,0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200,0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200,0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 xml:space="preserve">ვალდებულებების კლება </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51,3</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51,3</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საშინაო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51,3</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51,3</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04E37">
        <w:trPr>
          <w:trHeight w:val="439"/>
        </w:trPr>
        <w:tc>
          <w:tcPr>
            <w:tcW w:w="695" w:type="dxa"/>
            <w:tcBorders>
              <w:top w:val="single" w:sz="4" w:space="0" w:color="auto"/>
              <w:left w:val="single" w:sz="8" w:space="0" w:color="auto"/>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02 11</w:t>
            </w:r>
          </w:p>
        </w:tc>
        <w:tc>
          <w:tcPr>
            <w:tcW w:w="2282" w:type="dxa"/>
            <w:tcBorders>
              <w:top w:val="single" w:sz="8" w:space="0" w:color="auto"/>
              <w:left w:val="single" w:sz="8" w:space="0" w:color="auto"/>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სოფლის მეურნეობის მხარდაჭერა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33,6</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33,6</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35,0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35,0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35,0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35,0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33,6</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33,6</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35,0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35,0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35,0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35,0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33,6</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33,6</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35,0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35,0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35,0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35,0</w:t>
            </w:r>
          </w:p>
        </w:tc>
      </w:tr>
      <w:tr w:rsidR="008B004C" w:rsidRPr="008B004C" w:rsidTr="00804E37">
        <w:trPr>
          <w:trHeight w:val="556"/>
        </w:trPr>
        <w:tc>
          <w:tcPr>
            <w:tcW w:w="695" w:type="dxa"/>
            <w:tcBorders>
              <w:top w:val="single" w:sz="4" w:space="0" w:color="auto"/>
              <w:left w:val="single" w:sz="8" w:space="0" w:color="auto"/>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02 12</w:t>
            </w:r>
          </w:p>
        </w:tc>
        <w:tc>
          <w:tcPr>
            <w:tcW w:w="2282" w:type="dxa"/>
            <w:tcBorders>
              <w:top w:val="single" w:sz="8" w:space="0" w:color="auto"/>
              <w:left w:val="single" w:sz="8" w:space="0" w:color="auto"/>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სოფლის მხარდაჭერის პროგრამა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426,9</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426,9</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435,1</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433,0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2,1</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426,9</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426,9</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435,1</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433,0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2,1</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426,9</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426,9</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435,1</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433,0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2,1</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04E37">
        <w:trPr>
          <w:trHeight w:val="628"/>
        </w:trPr>
        <w:tc>
          <w:tcPr>
            <w:tcW w:w="695" w:type="dxa"/>
            <w:tcBorders>
              <w:top w:val="single" w:sz="4"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03 00</w:t>
            </w:r>
          </w:p>
        </w:tc>
        <w:tc>
          <w:tcPr>
            <w:tcW w:w="2282" w:type="dxa"/>
            <w:tcBorders>
              <w:top w:val="single" w:sz="8" w:space="0" w:color="auto"/>
              <w:left w:val="nil"/>
              <w:bottom w:val="double" w:sz="6" w:space="0" w:color="auto"/>
              <w:right w:val="nil"/>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დასუფთავება და გარემოს დაცვა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400,4</w:t>
            </w:r>
          </w:p>
        </w:tc>
        <w:tc>
          <w:tcPr>
            <w:tcW w:w="121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400,4</w:t>
            </w:r>
          </w:p>
        </w:tc>
        <w:tc>
          <w:tcPr>
            <w:tcW w:w="851"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460,0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460,0</w:t>
            </w:r>
          </w:p>
        </w:tc>
        <w:tc>
          <w:tcPr>
            <w:tcW w:w="709"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400,0</w:t>
            </w:r>
          </w:p>
        </w:tc>
        <w:tc>
          <w:tcPr>
            <w:tcW w:w="121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4"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400,4</w:t>
            </w:r>
          </w:p>
        </w:tc>
        <w:tc>
          <w:tcPr>
            <w:tcW w:w="1219" w:type="dxa"/>
            <w:tcBorders>
              <w:top w:val="nil"/>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400,4</w:t>
            </w:r>
          </w:p>
        </w:tc>
        <w:tc>
          <w:tcPr>
            <w:tcW w:w="851"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400,0</w:t>
            </w:r>
          </w:p>
        </w:tc>
        <w:tc>
          <w:tcPr>
            <w:tcW w:w="709"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400,0</w:t>
            </w:r>
          </w:p>
        </w:tc>
        <w:tc>
          <w:tcPr>
            <w:tcW w:w="1219" w:type="dxa"/>
            <w:tcBorders>
              <w:top w:val="nil"/>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400,4</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400,4</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60,0</w:t>
            </w:r>
          </w:p>
        </w:tc>
        <w:tc>
          <w:tcPr>
            <w:tcW w:w="709"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04E37">
        <w:trPr>
          <w:trHeight w:val="520"/>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 xml:space="preserve">03 01 </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დასუფთავება და ნარჩენების გატანა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400,4</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400,4</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460,0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460,0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400,4</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400,4</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400,4</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400,4</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60,0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04E37">
        <w:trPr>
          <w:trHeight w:val="430"/>
        </w:trPr>
        <w:tc>
          <w:tcPr>
            <w:tcW w:w="695" w:type="dxa"/>
            <w:tcBorders>
              <w:top w:val="single" w:sz="4"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04 00</w:t>
            </w:r>
          </w:p>
        </w:tc>
        <w:tc>
          <w:tcPr>
            <w:tcW w:w="2282" w:type="dxa"/>
            <w:tcBorders>
              <w:top w:val="single" w:sz="8" w:space="0" w:color="auto"/>
              <w:left w:val="nil"/>
              <w:bottom w:val="double" w:sz="6" w:space="0" w:color="auto"/>
              <w:right w:val="nil"/>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განათლება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2 530,4</w:t>
            </w:r>
          </w:p>
        </w:tc>
        <w:tc>
          <w:tcPr>
            <w:tcW w:w="1219" w:type="dxa"/>
            <w:tcBorders>
              <w:top w:val="single" w:sz="8" w:space="0" w:color="auto"/>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1 055,9</w:t>
            </w:r>
          </w:p>
        </w:tc>
        <w:tc>
          <w:tcPr>
            <w:tcW w:w="951" w:type="dxa"/>
            <w:tcBorders>
              <w:top w:val="single" w:sz="8" w:space="0" w:color="auto"/>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1 474,5</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2 386,7</w:t>
            </w:r>
          </w:p>
        </w:tc>
        <w:tc>
          <w:tcPr>
            <w:tcW w:w="1276" w:type="dxa"/>
            <w:tcBorders>
              <w:top w:val="single" w:sz="8" w:space="0" w:color="auto"/>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496,7</w:t>
            </w:r>
          </w:p>
        </w:tc>
        <w:tc>
          <w:tcPr>
            <w:tcW w:w="849" w:type="dxa"/>
            <w:tcBorders>
              <w:top w:val="single" w:sz="8" w:space="0" w:color="auto"/>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1 890,0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1 890,0</w:t>
            </w:r>
          </w:p>
        </w:tc>
        <w:tc>
          <w:tcPr>
            <w:tcW w:w="1219" w:type="dxa"/>
            <w:tcBorders>
              <w:top w:val="single" w:sz="8" w:space="0" w:color="auto"/>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1 890,0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1 762,8</w:t>
            </w:r>
          </w:p>
        </w:tc>
        <w:tc>
          <w:tcPr>
            <w:tcW w:w="1219" w:type="dxa"/>
            <w:tcBorders>
              <w:top w:val="nil"/>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294,9</w:t>
            </w:r>
          </w:p>
        </w:tc>
        <w:tc>
          <w:tcPr>
            <w:tcW w:w="951"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1 467,9</w:t>
            </w:r>
          </w:p>
        </w:tc>
        <w:tc>
          <w:tcPr>
            <w:tcW w:w="851"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2 259,2</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426,9</w:t>
            </w:r>
          </w:p>
        </w:tc>
        <w:tc>
          <w:tcPr>
            <w:tcW w:w="84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1 832,3</w:t>
            </w:r>
          </w:p>
        </w:tc>
        <w:tc>
          <w:tcPr>
            <w:tcW w:w="709" w:type="dxa"/>
            <w:tcBorders>
              <w:top w:val="single" w:sz="4" w:space="0" w:color="auto"/>
              <w:left w:val="single" w:sz="8" w:space="0" w:color="auto"/>
              <w:bottom w:val="single" w:sz="4" w:space="0" w:color="auto"/>
              <w:right w:val="nil"/>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1 890,0</w:t>
            </w:r>
          </w:p>
        </w:tc>
        <w:tc>
          <w:tcPr>
            <w:tcW w:w="1219" w:type="dxa"/>
            <w:tcBorders>
              <w:top w:val="nil"/>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1 890,0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საქონელი და მომსახურება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294,9</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294,9</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426,9</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426,9</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1 467,9</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1 467,9</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1 832,3</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1 832,3</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1 890,0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1 890,0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767,6</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761,0</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6,5</w:t>
            </w:r>
          </w:p>
        </w:tc>
        <w:tc>
          <w:tcPr>
            <w:tcW w:w="851"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127,6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69,8</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57,7</w:t>
            </w:r>
          </w:p>
        </w:tc>
        <w:tc>
          <w:tcPr>
            <w:tcW w:w="709" w:type="dxa"/>
            <w:tcBorders>
              <w:top w:val="single" w:sz="4" w:space="0" w:color="auto"/>
              <w:left w:val="single" w:sz="8" w:space="0" w:color="auto"/>
              <w:bottom w:val="single" w:sz="4" w:space="0" w:color="auto"/>
              <w:right w:val="nil"/>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767,6</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761,0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6,5</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127,6</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69,8</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57,7</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04E37">
        <w:trPr>
          <w:trHeight w:val="430"/>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lastRenderedPageBreak/>
              <w:t>04 01</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სკოლამდელი დაწესებულებების ფუნქციონირება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1 414,2</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1 414,2</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1 800,0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1 800,0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1 800,0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1 800,0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1 407,9</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1 407,9</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1 743,3</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1 743,3</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1 800,0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1 800,0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1 407,9</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1 407,9</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1 743,3</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1 743,3</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1 800,0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1 800,0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6,3</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6,3</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56,7</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56,7</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6,3</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6,3</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56,7</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56,7</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04E37">
        <w:trPr>
          <w:trHeight w:val="592"/>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04 02</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სკოლამდელი დაწესებულებების რეაბილიტაცია მშენებლობა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115,2</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115,2</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16,4</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16,4</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115,2</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115,2</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16,4</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16,4</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115,2</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115,2</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16,4</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16,4</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04E37">
        <w:trPr>
          <w:trHeight w:val="583"/>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04 03</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საჯარო სკოლების საქმიანობის ხელშეწყობა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5,5</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5,5</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5,5</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5,5</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5,5</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5,5</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r>
      <w:tr w:rsidR="008B004C" w:rsidRPr="008B004C" w:rsidTr="00804E37">
        <w:trPr>
          <w:trHeight w:val="646"/>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04 04</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საჯარო სკოლების მშენებლობა რეაბილიტაცია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645,8</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645,8</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53,4</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53,4</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645,8</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645,8</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53,4</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53,4</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645,8</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645,8</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53,4</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53,4</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04E37">
        <w:trPr>
          <w:trHeight w:val="628"/>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04 05</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საჯარო სკოლების მოსწავლეთა ტრანსპორტირება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294,9</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294,9</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426,9</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426,9</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294,9</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294,9</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426,9</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426,9</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საქონელი და მომსახურება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294,9</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294,9</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426,9</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426,9</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04E37">
        <w:trPr>
          <w:trHeight w:val="466"/>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04 06</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განათლების ხელშეწყობა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54,8</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54,8</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60,0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54,5</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54,5</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58,9</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58,9</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54,5</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54,5</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58,9</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58,9</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0,2</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0,2</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1,1</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1,1</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0,2</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0,2</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1,1</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1,1</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04E37">
        <w:trPr>
          <w:trHeight w:val="601"/>
        </w:trPr>
        <w:tc>
          <w:tcPr>
            <w:tcW w:w="695" w:type="dxa"/>
            <w:tcBorders>
              <w:top w:val="single" w:sz="4"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05 00</w:t>
            </w:r>
          </w:p>
        </w:tc>
        <w:tc>
          <w:tcPr>
            <w:tcW w:w="2282" w:type="dxa"/>
            <w:tcBorders>
              <w:top w:val="single" w:sz="8" w:space="0" w:color="auto"/>
              <w:left w:val="nil"/>
              <w:bottom w:val="double" w:sz="6" w:space="0" w:color="auto"/>
              <w:right w:val="nil"/>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კულტურა, რელიგია ახალგაზრდული და სპორტული ღონისძიებები</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855,2</w:t>
            </w:r>
          </w:p>
        </w:tc>
        <w:tc>
          <w:tcPr>
            <w:tcW w:w="121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855,2</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970,0</w:t>
            </w:r>
          </w:p>
        </w:tc>
        <w:tc>
          <w:tcPr>
            <w:tcW w:w="1276"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970,0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875,0</w:t>
            </w:r>
          </w:p>
        </w:tc>
        <w:tc>
          <w:tcPr>
            <w:tcW w:w="121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875,0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855,2</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855,2</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888,1</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888,1</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875,0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875,0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საქონელი და მომსახურება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28,9</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28,9</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58,2</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58,2</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768,6</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768,6</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798,1</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798,1</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815,0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815,0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გრანტები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სხვა ხარჯები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57,7</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57,7</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1,9</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1,9</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81,9</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81,9</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81,9</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81,9</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04E37">
        <w:trPr>
          <w:trHeight w:val="520"/>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05 01</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სპორტის განვითარების ხელშეწყობა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307,8</w:t>
            </w:r>
          </w:p>
        </w:tc>
        <w:tc>
          <w:tcPr>
            <w:tcW w:w="1219" w:type="dxa"/>
            <w:tcBorders>
              <w:top w:val="single" w:sz="8" w:space="0" w:color="auto"/>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307,8</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420,0</w:t>
            </w:r>
          </w:p>
        </w:tc>
        <w:tc>
          <w:tcPr>
            <w:tcW w:w="1276" w:type="dxa"/>
            <w:tcBorders>
              <w:top w:val="single" w:sz="8" w:space="0" w:color="auto"/>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420,0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325,0</w:t>
            </w:r>
          </w:p>
        </w:tc>
        <w:tc>
          <w:tcPr>
            <w:tcW w:w="1219" w:type="dxa"/>
            <w:tcBorders>
              <w:top w:val="single" w:sz="8" w:space="0" w:color="auto"/>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325,0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307,8</w:t>
            </w:r>
          </w:p>
        </w:tc>
        <w:tc>
          <w:tcPr>
            <w:tcW w:w="1219" w:type="dxa"/>
            <w:tcBorders>
              <w:top w:val="nil"/>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307,8</w:t>
            </w:r>
          </w:p>
        </w:tc>
        <w:tc>
          <w:tcPr>
            <w:tcW w:w="851"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338,1</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338,1</w:t>
            </w:r>
          </w:p>
        </w:tc>
        <w:tc>
          <w:tcPr>
            <w:tcW w:w="709" w:type="dxa"/>
            <w:tcBorders>
              <w:top w:val="single" w:sz="4" w:space="0" w:color="auto"/>
              <w:left w:val="single" w:sz="8" w:space="0" w:color="auto"/>
              <w:bottom w:val="single" w:sz="4" w:space="0" w:color="auto"/>
              <w:right w:val="nil"/>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325,0</w:t>
            </w:r>
          </w:p>
        </w:tc>
        <w:tc>
          <w:tcPr>
            <w:tcW w:w="1219" w:type="dxa"/>
            <w:tcBorders>
              <w:top w:val="nil"/>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nil"/>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325,0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lastRenderedPageBreak/>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საქონელი და მომსახურება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20,7</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20,7</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28,2</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28,2</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281,1</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281,1</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278,1</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278,1</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295,0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295,0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გრანტები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სხვა ხარჯები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1,9</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1,9</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81,9</w:t>
            </w:r>
          </w:p>
        </w:tc>
        <w:tc>
          <w:tcPr>
            <w:tcW w:w="709" w:type="dxa"/>
            <w:tcBorders>
              <w:top w:val="single" w:sz="4" w:space="0" w:color="auto"/>
              <w:left w:val="single" w:sz="8" w:space="0" w:color="auto"/>
              <w:bottom w:val="single" w:sz="4" w:space="0" w:color="auto"/>
              <w:right w:val="nil"/>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81,9</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81,9</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04E37">
        <w:trPr>
          <w:trHeight w:val="484"/>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05 01 01</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ფეხბურთის განვითარების ხელშეწყობა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136,5</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136,5</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120,0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125,0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125,0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136,5</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136,5</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120,0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125,0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125,0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136,5</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136,5</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120,0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120,0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125,0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125,0</w:t>
            </w:r>
          </w:p>
        </w:tc>
      </w:tr>
      <w:tr w:rsidR="008B004C" w:rsidRPr="008B004C" w:rsidTr="00804E37">
        <w:trPr>
          <w:trHeight w:val="727"/>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05 01 02</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სპორტული დაწესებულების ხელშეწყობა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144,6</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144,6</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160,0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160,0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170,0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170,0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144,6</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144,6</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158,1</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158,1</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170,0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170,0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144,6</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144,6</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158,1</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158,1</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170,0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170,0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1,9</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1,9</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1,9</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1,9</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04E37">
        <w:trPr>
          <w:trHeight w:val="430"/>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05 01 03</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proofErr w:type="gramStart"/>
            <w:r w:rsidRPr="008B004C">
              <w:rPr>
                <w:rFonts w:ascii="Sylfaen" w:eastAsia="Times New Roman" w:hAnsi="Sylfaen" w:cs="Arial"/>
                <w:b/>
                <w:bCs/>
                <w:sz w:val="16"/>
                <w:szCs w:val="16"/>
              </w:rPr>
              <w:t>სპორტული</w:t>
            </w:r>
            <w:proofErr w:type="gramEnd"/>
            <w:r w:rsidRPr="008B004C">
              <w:rPr>
                <w:rFonts w:ascii="Sylfaen" w:eastAsia="Times New Roman" w:hAnsi="Sylfaen" w:cs="Arial"/>
                <w:b/>
                <w:bCs/>
                <w:sz w:val="16"/>
                <w:szCs w:val="16"/>
              </w:rPr>
              <w:t xml:space="preserve"> ღონისძიებების დაფინანსება. </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26,7</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26,7</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140,0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140,0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26,7</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26,7</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60,0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საქონელი და მომსახურება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20,7</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20,7</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28,2</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28,2</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გრანტები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სხვა ხარჯები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1,9</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1,9</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80,0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04E37">
        <w:trPr>
          <w:trHeight w:val="529"/>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05 02</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კულტურის განვითარების ხელშეწყობა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495,7</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495,7</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530,0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530,0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530,0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530,0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495,7</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495,7</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530,0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530,0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530,0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530,0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საქონელი და მომსახურება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8,2</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8,2</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487,5</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487,5</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500,0</w:t>
            </w:r>
          </w:p>
        </w:tc>
      </w:tr>
      <w:tr w:rsidR="008B004C" w:rsidRPr="008B004C" w:rsidTr="00804E37">
        <w:trPr>
          <w:trHeight w:val="502"/>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05 02 01</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კულტურის სახლების, სასოფლო კლუბების და ბიბლიოთეკების ხელშეწყობა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317,0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317,0</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320,0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320,0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320,0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320,0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317,0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317,0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320,0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320,0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320,0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320,0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317,0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317,0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320,0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320,0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320,0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320,0</w:t>
            </w:r>
          </w:p>
        </w:tc>
      </w:tr>
      <w:tr w:rsidR="008B004C" w:rsidRPr="008B004C" w:rsidTr="00804E37">
        <w:trPr>
          <w:trHeight w:val="484"/>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05 02 02</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 მხარეთმცოდნეობის მუზეუმის ხელშეწყობა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84,1</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84,1</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90,0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90,0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90,0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90,0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84,1</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84,1</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90,0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90,0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90,0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90,0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84,1</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84,1</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90,0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90,0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90,0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90,0</w:t>
            </w:r>
          </w:p>
        </w:tc>
      </w:tr>
      <w:tr w:rsidR="008B004C" w:rsidRPr="008B004C" w:rsidTr="00804E37">
        <w:trPr>
          <w:trHeight w:val="250"/>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05 02 03</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სახელოვნებო სკოლების ხელშეწყობა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84,4</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84,4</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90,0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90,0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90,0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90,0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84,4</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84,4</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90,0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90,0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90,0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90,0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lastRenderedPageBreak/>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84,4</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84,4</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90,0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90,0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90,0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90,0</w:t>
            </w:r>
          </w:p>
        </w:tc>
      </w:tr>
      <w:tr w:rsidR="008B004C" w:rsidRPr="008B004C" w:rsidTr="00804E37">
        <w:trPr>
          <w:trHeight w:val="385"/>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05 02 04</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კულტურული ღონისძიებების ხელშეწყობა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10,2</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10,2</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10,2</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10,2</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საქონელი და მომსახურება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8,2</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8,2</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r>
      <w:tr w:rsidR="008B004C" w:rsidRPr="008B004C" w:rsidTr="00804E37">
        <w:trPr>
          <w:trHeight w:val="826"/>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05 03</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ახალგაზრდული პროგრამების და რელიგიური  ორგანიზაციების  ხელშეწყობა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51,7</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51,7</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51,7</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51,7</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სხვა ხარჯები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51,7</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51,7</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04E37">
        <w:trPr>
          <w:trHeight w:val="916"/>
        </w:trPr>
        <w:tc>
          <w:tcPr>
            <w:tcW w:w="695" w:type="dxa"/>
            <w:tcBorders>
              <w:top w:val="single" w:sz="4"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06 00</w:t>
            </w:r>
          </w:p>
        </w:tc>
        <w:tc>
          <w:tcPr>
            <w:tcW w:w="2282" w:type="dxa"/>
            <w:tcBorders>
              <w:top w:val="single" w:sz="8" w:space="0" w:color="auto"/>
              <w:left w:val="nil"/>
              <w:bottom w:val="double" w:sz="6" w:space="0" w:color="auto"/>
              <w:right w:val="nil"/>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მოსახლეობის ჯანმრთელობისა დაცვა და  სოციალური უზრუნველყოფა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1 279,2</w:t>
            </w:r>
          </w:p>
        </w:tc>
        <w:tc>
          <w:tcPr>
            <w:tcW w:w="121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456,3</w:t>
            </w:r>
          </w:p>
        </w:tc>
        <w:tc>
          <w:tcPr>
            <w:tcW w:w="9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822,8</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1 026,6</w:t>
            </w:r>
          </w:p>
        </w:tc>
        <w:tc>
          <w:tcPr>
            <w:tcW w:w="1276"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3,3</w:t>
            </w:r>
          </w:p>
        </w:tc>
        <w:tc>
          <w:tcPr>
            <w:tcW w:w="84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1 023,3</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1 023,0</w:t>
            </w:r>
          </w:p>
        </w:tc>
        <w:tc>
          <w:tcPr>
            <w:tcW w:w="121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1 023,0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997,3</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174,5</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822,8</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1 013,9</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1 013,9</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1 023,0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1 023,0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საქონელი და მომსახურება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4,2</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4,2</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143,9</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143,9</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154,2</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154,2</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136,5</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136,5</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სოციალური უზრუნველყოფა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621,9</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2,1</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619,8</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799,7</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799,7</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826,5</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826,5</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სხვა ხარჯები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227,4</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172,4</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55,0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281,8</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281,8</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12,7</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3,3</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9,4</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281,8</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281,8</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12,7</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3,3</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9,4</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04E37">
        <w:trPr>
          <w:trHeight w:val="457"/>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06 01</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 xml:space="preserve"> ჯანდაცვის მომსახურება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389,1</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281,8</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107,2</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134,4</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3,3</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131,1</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128,0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128,0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107,2</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107,2</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121,7</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121,7</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128,0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128,0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107,2</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107,2</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121,7</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121,7</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128,0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128,0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281,8</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281,8</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12,7</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3,3</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9,4</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281,8</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281,8</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12,7</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3,3</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9,4</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04E37">
        <w:trPr>
          <w:trHeight w:val="430"/>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06 01 01</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~საზოგადოებრივი ჯანდაცვის მომსახურება"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107,2</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107,2</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128,0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128,0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128,0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128,0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107,2</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107,2</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121,7</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121,7</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128,0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128,0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107,2</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107,2</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121,7</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121,7</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128,0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128,0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6,3</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6,3</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6,3</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6,3</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5B2038">
        <w:trPr>
          <w:trHeight w:val="520"/>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06 01 02</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ამბულატორიების მშენებლობა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281,8</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281,8</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6,4</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3,3</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3,1</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არაფინანსური აქტივების ზრდა</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281,8</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281,8</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6,4</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3,3</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3,1</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ind w:firstLineChars="100" w:firstLine="161"/>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xml:space="preserve">ძირითადი აქტივები </w:t>
            </w:r>
          </w:p>
        </w:tc>
        <w:tc>
          <w:tcPr>
            <w:tcW w:w="838"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281,8</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281,8</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6,4</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3,3</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3,1</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5B2038">
        <w:trPr>
          <w:trHeight w:val="520"/>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06 02</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მოსახლეობის სოციალური უზრუნველყოფა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662,7</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2,1</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660,6</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832,2</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832,2</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835,0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835,0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662,7</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2,1</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660,6</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832,2</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832,2</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835,0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835,0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lastRenderedPageBreak/>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საქონელი და მომსახურება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4,2</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4,2</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36,7</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36,7</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32,5</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32,5</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8,5</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8,5</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სოციალური უზრუნველყოფა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621,9</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2,1</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619,8</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799,7</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799,7</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826,5</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826,5</w:t>
            </w:r>
          </w:p>
        </w:tc>
      </w:tr>
      <w:tr w:rsidR="008B004C" w:rsidRPr="008B004C" w:rsidTr="005B2038">
        <w:trPr>
          <w:trHeight w:val="646"/>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06 02 01</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სარიტუალო მომსახურება (ომის ვეტერანთა და დევნილთა დაკრძალვის ხარჯები)</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სოციალური უზრუნველყოფა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w:t>
            </w:r>
          </w:p>
        </w:tc>
      </w:tr>
      <w:tr w:rsidR="008B004C" w:rsidRPr="008B004C" w:rsidTr="005B2038">
        <w:trPr>
          <w:trHeight w:val="601"/>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06 02 02</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ოჯახებისა და ბავშვების სოციალური დაცვა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624,6</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2,1</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622,5</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788,2</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788,2</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791,0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791,0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624,6</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2,1</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622,5</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788,2</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788,2</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791,0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791,0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36,7</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36,7</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32,5</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32,5</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8,5</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8,5</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სოციალური უზრუნველყოფა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587,9</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2,1</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585,8</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755,7</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755,7</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782,5</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782,5</w:t>
            </w:r>
          </w:p>
        </w:tc>
      </w:tr>
      <w:tr w:rsidR="008B004C" w:rsidRPr="008B004C" w:rsidTr="005B2038">
        <w:trPr>
          <w:trHeight w:val="403"/>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06 02 02 01</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მრავალშვილიანი ოჯახების მხარდაჭერის პროგრამა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121,1</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121,1</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125,0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125,0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121,1</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121,1</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125,0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125,0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130,0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სოციალური უზრუნველყოფა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121,1</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121,1</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125,0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125,0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130,0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130,0</w:t>
            </w:r>
          </w:p>
        </w:tc>
      </w:tr>
      <w:tr w:rsidR="008B004C" w:rsidRPr="008B004C" w:rsidTr="005B2038">
        <w:trPr>
          <w:trHeight w:val="520"/>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06 02 02 02</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ახალშობილ ბავშვთა დახმარების პროგრამა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40,8</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40,8</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40,8</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40,8</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სოციალური უზრუნველყოფა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40,8</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40,8</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50,0</w:t>
            </w:r>
          </w:p>
        </w:tc>
      </w:tr>
      <w:tr w:rsidR="008B004C" w:rsidRPr="008B004C" w:rsidTr="005B2038">
        <w:trPr>
          <w:trHeight w:val="358"/>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06 02 02 03</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თირკმლის დიალეზზე მყოფთა პროგრამა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23,0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23,0</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23,0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23,0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სოციალური უზრუნველყოფა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23,0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23,0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r>
      <w:tr w:rsidR="008B004C" w:rsidRPr="008B004C" w:rsidTr="005B2038">
        <w:trPr>
          <w:trHeight w:val="574"/>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06 02 02 04</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უსინათლოთა პროგრამა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10,0</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სოციალური უზრუნველყოფა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10,0</w:t>
            </w:r>
          </w:p>
        </w:tc>
      </w:tr>
      <w:tr w:rsidR="008B004C" w:rsidRPr="008B004C" w:rsidTr="005B2038">
        <w:trPr>
          <w:trHeight w:val="628"/>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06 02 02 05</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მეორე მსოფლიო და ავღანეთის ომებში მონაწილეთა დახმარების პროგრამა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30,7</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30,7</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30,7</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30,7</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სოციალური უზრუნველყოფა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30,7</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30,7</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50,0</w:t>
            </w:r>
          </w:p>
        </w:tc>
      </w:tr>
      <w:tr w:rsidR="008B004C" w:rsidRPr="008B004C" w:rsidTr="005B2038">
        <w:trPr>
          <w:trHeight w:val="592"/>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06 02 02 06</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ას წელს გადაცილებულთა დახმარების პროგრამა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2,5</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2,5</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2,5</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2,5</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2,5</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2,5</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2,5</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2,5</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სოციალური უზრუნველყოფა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2,5</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2,5</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2,5</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2,5</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w:t>
            </w:r>
          </w:p>
        </w:tc>
      </w:tr>
      <w:tr w:rsidR="008B004C" w:rsidRPr="008B004C" w:rsidTr="005B2038">
        <w:trPr>
          <w:trHeight w:val="898"/>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06 02 02 07</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უსახლკაროთა თავშესაფრით უზრუნველყოფის პროგრამა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29,6</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29,6</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29,6</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29,6</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lastRenderedPageBreak/>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სოციალური უზრუნველყოფა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29,6</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29,6</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30,0</w:t>
            </w:r>
          </w:p>
        </w:tc>
      </w:tr>
      <w:tr w:rsidR="008B004C" w:rsidRPr="008B004C" w:rsidTr="005B2038">
        <w:trPr>
          <w:trHeight w:val="934"/>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06 02 02 08</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გაუსაძლის საბინაო პირობებში და უკიდურესად შეჭირვწბული ოჯახების  დახმარება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62,1</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62,1</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70,0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62,1</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62,1</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70,0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70,0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სოციალური უზრუნველყოფა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62,1</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62,1</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70,0</w:t>
            </w:r>
          </w:p>
        </w:tc>
      </w:tr>
      <w:tr w:rsidR="008B004C" w:rsidRPr="008B004C" w:rsidTr="005B2038">
        <w:trPr>
          <w:trHeight w:val="754"/>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06 02 02 09</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შეჭირვებული ოჯახებისათვის სხვა ერთჯერადი სოციალური დახმარება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63,0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63,0</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97,5</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97,5</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63,0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63,0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97,5</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97,5</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სოციალური უზრუნველყოფა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63,0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63,0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97,5</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97,5</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100,0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100,0</w:t>
            </w:r>
          </w:p>
        </w:tc>
      </w:tr>
      <w:tr w:rsidR="008B004C" w:rsidRPr="008B004C" w:rsidTr="005B2038">
        <w:trPr>
          <w:trHeight w:val="457"/>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06 02 02 10</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სამედიცინო მომსახურეობის თანადაფინანსება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194,5</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2,1</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192,4</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275,0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275,0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266,0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266,0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194,5</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2,1</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192,4</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275,0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275,0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266,0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266,0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29,5</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29,5</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25,0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25,0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სოციალური უზრუნველყოფა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165,0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2,1</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162,9</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250,0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250,0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266,0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266,0</w:t>
            </w:r>
          </w:p>
        </w:tc>
      </w:tr>
      <w:tr w:rsidR="008B004C" w:rsidRPr="008B004C" w:rsidTr="005B2038">
        <w:trPr>
          <w:trHeight w:val="493"/>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06 02 02 11</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ჩერნობილის ავარიის ლიკვიდაციაში  მონაწილეთა დახმარება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3,2</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3,2</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3,5</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3,5</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3,2</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3,2</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3,5</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3,5</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სოციალური უზრუნველყოფა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3,2</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3,2</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3,5</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3,5</w:t>
            </w:r>
          </w:p>
        </w:tc>
      </w:tr>
      <w:tr w:rsidR="008B004C" w:rsidRPr="008B004C" w:rsidTr="005B2038">
        <w:trPr>
          <w:trHeight w:val="484"/>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06 02 02 12</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შშმ ბავშვთა და მოზარდთა დახმარების პროგრამა</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44,3</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44,3</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45,0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45,0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48,5</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48,5</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44,3</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44,3</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45,0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45,0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48,5</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48,5</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სუბსიდიები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7,2</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7,2</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7,5</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7,5</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8,5</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 </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8,5</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სოციალური უზრუნველყოფა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37,1</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37,1</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37,5</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37,5</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40,0</w:t>
            </w:r>
          </w:p>
        </w:tc>
      </w:tr>
      <w:tr w:rsidR="008B004C" w:rsidRPr="008B004C" w:rsidTr="005B2038">
        <w:trPr>
          <w:trHeight w:val="673"/>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06 02 03</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სოციალურად დაუცველი მოსახლეობის კვებით უზრუნველყოფა (უფასო სასადილოები)</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36,2</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36,2</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36,2</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36,2</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40,0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საქონელი და მომსახურება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4,2</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4,2</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სოციალური უზრუნველყოფა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32,0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32,0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40,0</w:t>
            </w:r>
          </w:p>
        </w:tc>
      </w:tr>
      <w:tr w:rsidR="008B004C" w:rsidRPr="008B004C" w:rsidTr="005B2038">
        <w:trPr>
          <w:trHeight w:val="511"/>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06 02 04</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უპატრონო მიცვალებულთა დაკრძალვის ხარჯები</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სოციალური უზრუნველყოფა</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1,0</w:t>
            </w:r>
          </w:p>
        </w:tc>
      </w:tr>
      <w:tr w:rsidR="008B004C" w:rsidRPr="008B004C" w:rsidTr="005B2038">
        <w:trPr>
          <w:trHeight w:val="439"/>
        </w:trPr>
        <w:tc>
          <w:tcPr>
            <w:tcW w:w="69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LitNusx" w:eastAsia="Times New Roman" w:hAnsi="LitNusx" w:cs="Arial"/>
                <w:b/>
                <w:bCs/>
                <w:sz w:val="16"/>
                <w:szCs w:val="16"/>
              </w:rPr>
            </w:pPr>
            <w:r w:rsidRPr="008B004C">
              <w:rPr>
                <w:rFonts w:ascii="LitNusx" w:eastAsia="Times New Roman" w:hAnsi="LitNusx" w:cs="Arial"/>
                <w:b/>
                <w:bCs/>
                <w:sz w:val="16"/>
                <w:szCs w:val="16"/>
              </w:rPr>
              <w:t>06 03</w:t>
            </w:r>
          </w:p>
        </w:tc>
        <w:tc>
          <w:tcPr>
            <w:tcW w:w="2282" w:type="dxa"/>
            <w:tcBorders>
              <w:top w:val="single" w:sz="8" w:space="0" w:color="auto"/>
              <w:left w:val="nil"/>
              <w:bottom w:val="double" w:sz="6" w:space="0" w:color="auto"/>
              <w:right w:val="nil"/>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sz w:val="16"/>
                <w:szCs w:val="16"/>
              </w:rPr>
            </w:pPr>
            <w:r w:rsidRPr="008B004C">
              <w:rPr>
                <w:rFonts w:ascii="Sylfaen" w:eastAsia="Times New Roman" w:hAnsi="Sylfaen" w:cs="Arial"/>
                <w:b/>
                <w:bCs/>
                <w:sz w:val="16"/>
                <w:szCs w:val="16"/>
              </w:rPr>
              <w:t>სტიქიის შედეგად მიყენებული ზიანის ლიკვიდაციის ხარჯი</w:t>
            </w:r>
          </w:p>
        </w:tc>
        <w:tc>
          <w:tcPr>
            <w:tcW w:w="838"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227,4</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172,4</w:t>
            </w:r>
          </w:p>
        </w:tc>
        <w:tc>
          <w:tcPr>
            <w:tcW w:w="951"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55,0</w:t>
            </w:r>
          </w:p>
        </w:tc>
        <w:tc>
          <w:tcPr>
            <w:tcW w:w="851"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60,0</w:t>
            </w:r>
          </w:p>
        </w:tc>
        <w:tc>
          <w:tcPr>
            <w:tcW w:w="1276"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60,0</w:t>
            </w:r>
          </w:p>
        </w:tc>
        <w:tc>
          <w:tcPr>
            <w:tcW w:w="709" w:type="dxa"/>
            <w:tcBorders>
              <w:top w:val="single" w:sz="8" w:space="0" w:color="auto"/>
              <w:left w:val="nil"/>
              <w:bottom w:val="double" w:sz="6"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60,0</w:t>
            </w:r>
          </w:p>
        </w:tc>
      </w:tr>
      <w:tr w:rsidR="008B004C" w:rsidRPr="008B004C" w:rsidTr="008B004C">
        <w:trPr>
          <w:trHeight w:val="405"/>
        </w:trPr>
        <w:tc>
          <w:tcPr>
            <w:tcW w:w="69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ხარჯები</w:t>
            </w:r>
          </w:p>
        </w:tc>
        <w:tc>
          <w:tcPr>
            <w:tcW w:w="838"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227,4</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172,4</w:t>
            </w:r>
          </w:p>
        </w:tc>
        <w:tc>
          <w:tcPr>
            <w:tcW w:w="951"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55,0</w:t>
            </w:r>
          </w:p>
        </w:tc>
        <w:tc>
          <w:tcPr>
            <w:tcW w:w="851"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60,0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4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60,0</w:t>
            </w:r>
          </w:p>
        </w:tc>
        <w:tc>
          <w:tcPr>
            <w:tcW w:w="709" w:type="dxa"/>
            <w:tcBorders>
              <w:top w:val="single" w:sz="4" w:space="0" w:color="auto"/>
              <w:left w:val="nil"/>
              <w:bottom w:val="single" w:sz="4" w:space="0" w:color="auto"/>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0000FF"/>
                <w:sz w:val="16"/>
                <w:szCs w:val="16"/>
              </w:rPr>
            </w:pPr>
            <w:r w:rsidRPr="008B004C">
              <w:rPr>
                <w:rFonts w:ascii="Sylfaen" w:eastAsia="Times New Roman" w:hAnsi="Sylfaen" w:cs="Arial"/>
                <w:b/>
                <w:bCs/>
                <w:color w:val="0000FF"/>
                <w:sz w:val="16"/>
                <w:szCs w:val="16"/>
              </w:rPr>
              <w:t>60,0</w:t>
            </w:r>
          </w:p>
        </w:tc>
      </w:tr>
      <w:tr w:rsidR="008B004C" w:rsidRPr="008B004C" w:rsidTr="008B004C">
        <w:trPr>
          <w:trHeight w:val="405"/>
        </w:trPr>
        <w:tc>
          <w:tcPr>
            <w:tcW w:w="695" w:type="dxa"/>
            <w:tcBorders>
              <w:top w:val="nil"/>
              <w:left w:val="single" w:sz="8" w:space="0" w:color="auto"/>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Arial" w:eastAsia="Times New Roman" w:hAnsi="Arial" w:cs="Arial"/>
                <w:b/>
                <w:bCs/>
                <w:sz w:val="16"/>
                <w:szCs w:val="16"/>
              </w:rPr>
            </w:pPr>
            <w:r w:rsidRPr="008B004C">
              <w:rPr>
                <w:rFonts w:ascii="Arial" w:eastAsia="Times New Roman" w:hAnsi="Arial" w:cs="Arial"/>
                <w:b/>
                <w:bCs/>
                <w:sz w:val="16"/>
                <w:szCs w:val="16"/>
              </w:rPr>
              <w:t> </w:t>
            </w:r>
          </w:p>
        </w:tc>
        <w:tc>
          <w:tcPr>
            <w:tcW w:w="2282" w:type="dxa"/>
            <w:tcBorders>
              <w:top w:val="nil"/>
              <w:left w:val="nil"/>
              <w:bottom w:val="nil"/>
              <w:right w:val="nil"/>
            </w:tcBorders>
            <w:shd w:val="clear" w:color="000000" w:fill="FFFFFF"/>
            <w:vAlign w:val="center"/>
            <w:hideMark/>
          </w:tcPr>
          <w:p w:rsidR="008B004C" w:rsidRPr="008B004C" w:rsidRDefault="008B004C" w:rsidP="008B004C">
            <w:pPr>
              <w:spacing w:after="0" w:line="240" w:lineRule="auto"/>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სხვა ხარჯები</w:t>
            </w:r>
          </w:p>
        </w:tc>
        <w:tc>
          <w:tcPr>
            <w:tcW w:w="838" w:type="dxa"/>
            <w:tcBorders>
              <w:top w:val="nil"/>
              <w:left w:val="single" w:sz="8" w:space="0" w:color="auto"/>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227,4</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172,4</w:t>
            </w:r>
          </w:p>
        </w:tc>
        <w:tc>
          <w:tcPr>
            <w:tcW w:w="951"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55,0</w:t>
            </w:r>
          </w:p>
        </w:tc>
        <w:tc>
          <w:tcPr>
            <w:tcW w:w="851"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60,0</w:t>
            </w:r>
          </w:p>
        </w:tc>
        <w:tc>
          <w:tcPr>
            <w:tcW w:w="1276"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4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60,0</w:t>
            </w:r>
          </w:p>
        </w:tc>
        <w:tc>
          <w:tcPr>
            <w:tcW w:w="709" w:type="dxa"/>
            <w:tcBorders>
              <w:top w:val="nil"/>
              <w:left w:val="nil"/>
              <w:bottom w:val="nil"/>
              <w:right w:val="single" w:sz="8" w:space="0" w:color="auto"/>
            </w:tcBorders>
            <w:shd w:val="clear" w:color="000000" w:fill="D9D9D9"/>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60,0</w:t>
            </w:r>
          </w:p>
        </w:tc>
        <w:tc>
          <w:tcPr>
            <w:tcW w:w="1219"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FFFFFF"/>
            <w:vAlign w:val="center"/>
            <w:hideMark/>
          </w:tcPr>
          <w:p w:rsidR="008B004C" w:rsidRPr="008B004C" w:rsidRDefault="008B004C" w:rsidP="008B004C">
            <w:pPr>
              <w:spacing w:after="0" w:line="240" w:lineRule="auto"/>
              <w:jc w:val="center"/>
              <w:rPr>
                <w:rFonts w:ascii="Sylfaen" w:eastAsia="Times New Roman" w:hAnsi="Sylfaen" w:cs="Arial"/>
                <w:b/>
                <w:bCs/>
                <w:color w:val="FF0000"/>
                <w:sz w:val="16"/>
                <w:szCs w:val="16"/>
              </w:rPr>
            </w:pPr>
            <w:r w:rsidRPr="008B004C">
              <w:rPr>
                <w:rFonts w:ascii="Sylfaen" w:eastAsia="Times New Roman" w:hAnsi="Sylfaen" w:cs="Arial"/>
                <w:b/>
                <w:bCs/>
                <w:color w:val="FF0000"/>
                <w:sz w:val="16"/>
                <w:szCs w:val="16"/>
              </w:rPr>
              <w:t>60,0</w:t>
            </w:r>
          </w:p>
        </w:tc>
      </w:tr>
    </w:tbl>
    <w:p w:rsidR="00985D52" w:rsidRPr="00985D52" w:rsidRDefault="00985D52" w:rsidP="00985D52">
      <w:pPr>
        <w:spacing w:after="0"/>
        <w:ind w:right="90" w:firstLine="720"/>
        <w:jc w:val="both"/>
        <w:rPr>
          <w:sz w:val="24"/>
          <w:szCs w:val="20"/>
          <w:lang w:val="ka-GE"/>
        </w:rPr>
      </w:pPr>
    </w:p>
    <w:p w:rsidR="00985D52" w:rsidRPr="00985D52" w:rsidRDefault="00985D52" w:rsidP="00985D52">
      <w:pPr>
        <w:spacing w:after="0" w:line="360" w:lineRule="auto"/>
        <w:jc w:val="both"/>
        <w:rPr>
          <w:rFonts w:ascii="Sylfaen" w:eastAsia="Calibri" w:hAnsi="Sylfaen" w:cs="Sylfaen"/>
          <w:b/>
          <w:sz w:val="32"/>
          <w:lang w:val="ka-GE"/>
        </w:rPr>
      </w:pPr>
    </w:p>
    <w:p w:rsidR="00ED4872" w:rsidRDefault="00ED4872" w:rsidP="00ED4872">
      <w:pPr>
        <w:pStyle w:val="Normal3"/>
        <w:ind w:firstLine="360"/>
        <w:jc w:val="both"/>
        <w:rPr>
          <w:rFonts w:ascii="Sylfaen" w:eastAsia="Sylfaen" w:hAnsi="Sylfaen" w:cs="Sylfaen"/>
          <w:color w:val="000000"/>
          <w:lang w:val="ka-GE"/>
        </w:rPr>
      </w:pPr>
    </w:p>
    <w:p w:rsidR="00985D52" w:rsidRPr="005B2038" w:rsidRDefault="00985D52" w:rsidP="005B2038">
      <w:pPr>
        <w:spacing w:after="0" w:line="240" w:lineRule="auto"/>
        <w:ind w:left="360"/>
        <w:jc w:val="center"/>
        <w:rPr>
          <w:rFonts w:ascii="Sylfaen" w:hAnsi="Sylfaen"/>
          <w:b/>
          <w:lang w:val="ka-GE"/>
        </w:rPr>
      </w:pPr>
      <w:r w:rsidRPr="005B2038">
        <w:rPr>
          <w:rFonts w:ascii="Sylfaen" w:hAnsi="Sylfaen"/>
          <w:b/>
          <w:lang w:val="ka-GE"/>
        </w:rPr>
        <w:t>თავი VII</w:t>
      </w:r>
    </w:p>
    <w:p w:rsidR="00985D52" w:rsidRPr="005B2038" w:rsidRDefault="00985D52" w:rsidP="005B2038">
      <w:pPr>
        <w:spacing w:line="240" w:lineRule="auto"/>
        <w:jc w:val="center"/>
        <w:rPr>
          <w:rFonts w:ascii="Sylfaen" w:hAnsi="Sylfaen"/>
          <w:b/>
          <w:lang w:val="ka-GE"/>
        </w:rPr>
      </w:pPr>
      <w:r w:rsidRPr="005B2038">
        <w:rPr>
          <w:rFonts w:ascii="Sylfaen" w:hAnsi="Sylfaen"/>
          <w:b/>
          <w:lang w:val="ka-GE"/>
        </w:rPr>
        <w:t>მარეგულირებელი ნორმები</w:t>
      </w:r>
    </w:p>
    <w:p w:rsidR="00985D52" w:rsidRPr="005B2038" w:rsidRDefault="00985D52" w:rsidP="005B2038">
      <w:pPr>
        <w:spacing w:after="0" w:line="240" w:lineRule="auto"/>
        <w:ind w:firstLine="720"/>
        <w:jc w:val="both"/>
        <w:rPr>
          <w:rFonts w:ascii="Sylfaen" w:hAnsi="Sylfaen"/>
          <w:b/>
          <w:lang w:val="ka-GE"/>
        </w:rPr>
      </w:pPr>
      <w:r w:rsidRPr="005B2038">
        <w:rPr>
          <w:rFonts w:ascii="Sylfaen" w:hAnsi="Sylfaen"/>
          <w:b/>
          <w:lang w:val="ka-GE"/>
        </w:rPr>
        <w:t xml:space="preserve">მუხლი 17.  </w:t>
      </w:r>
    </w:p>
    <w:p w:rsidR="00985D52" w:rsidRPr="005B2038" w:rsidRDefault="0083052C" w:rsidP="005B2038">
      <w:pPr>
        <w:spacing w:after="0" w:line="240" w:lineRule="auto"/>
        <w:ind w:firstLine="720"/>
        <w:jc w:val="both"/>
        <w:rPr>
          <w:rFonts w:ascii="Sylfaen" w:hAnsi="Sylfaen"/>
          <w:lang w:val="ka-GE"/>
        </w:rPr>
      </w:pPr>
      <w:r w:rsidRPr="005B2038">
        <w:rPr>
          <w:rFonts w:ascii="Sylfaen" w:hAnsi="Sylfaen"/>
          <w:lang w:val="ka-GE"/>
        </w:rPr>
        <w:t>ჩხოროწყუს</w:t>
      </w:r>
      <w:r w:rsidR="00985D52" w:rsidRPr="005B2038">
        <w:rPr>
          <w:rFonts w:ascii="Sylfaen" w:hAnsi="Sylfaen"/>
          <w:lang w:val="ka-GE"/>
        </w:rPr>
        <w:t xml:space="preserve"> მუნიციპალიტეტის</w:t>
      </w:r>
      <w:r w:rsidR="00013470" w:rsidRPr="005B2038">
        <w:rPr>
          <w:rFonts w:ascii="Sylfaen" w:hAnsi="Sylfaen"/>
          <w:lang w:val="ka-GE"/>
        </w:rPr>
        <w:t xml:space="preserve"> 20</w:t>
      </w:r>
      <w:r w:rsidR="00013470" w:rsidRPr="005B2038">
        <w:rPr>
          <w:rFonts w:ascii="Sylfaen" w:hAnsi="Sylfaen"/>
        </w:rPr>
        <w:t>2</w:t>
      </w:r>
      <w:r w:rsidR="008B004C" w:rsidRPr="005B2038">
        <w:rPr>
          <w:rFonts w:ascii="Sylfaen" w:hAnsi="Sylfaen"/>
        </w:rPr>
        <w:t>2</w:t>
      </w:r>
      <w:r w:rsidR="00985D52" w:rsidRPr="005B2038">
        <w:rPr>
          <w:rFonts w:ascii="Sylfaen" w:hAnsi="Sylfaen"/>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985D52" w:rsidRPr="005B2038" w:rsidRDefault="00985D52" w:rsidP="005B2038">
      <w:pPr>
        <w:spacing w:after="0" w:line="240" w:lineRule="auto"/>
        <w:ind w:firstLine="720"/>
        <w:jc w:val="both"/>
        <w:rPr>
          <w:rFonts w:ascii="Sylfaen" w:hAnsi="Sylfaen"/>
          <w:b/>
          <w:lang w:val="ka-GE"/>
        </w:rPr>
      </w:pPr>
      <w:r w:rsidRPr="005B2038">
        <w:rPr>
          <w:rFonts w:ascii="Sylfaen" w:hAnsi="Sylfaen"/>
          <w:b/>
          <w:lang w:val="ka-GE"/>
        </w:rPr>
        <w:t xml:space="preserve">მუხლი 18. </w:t>
      </w:r>
    </w:p>
    <w:p w:rsidR="00985D52" w:rsidRPr="005B2038" w:rsidRDefault="0083052C" w:rsidP="005B2038">
      <w:pPr>
        <w:pStyle w:val="abzacixml"/>
        <w:ind w:firstLine="720"/>
        <w:rPr>
          <w:rFonts w:eastAsiaTheme="minorHAnsi" w:cstheme="minorBidi"/>
          <w:lang w:val="ka-GE"/>
        </w:rPr>
      </w:pPr>
      <w:r w:rsidRPr="005B2038">
        <w:rPr>
          <w:lang w:val="ka-GE"/>
        </w:rPr>
        <w:t>ჩხოროწყუს</w:t>
      </w:r>
      <w:r w:rsidR="00985D52" w:rsidRPr="005B2038">
        <w:rPr>
          <w:rFonts w:eastAsiaTheme="minorHAnsi" w:cstheme="minorBidi"/>
          <w:lang w:val="ka-GE"/>
        </w:rPr>
        <w:t xml:space="preserve"> მუნიციპალიტეტის</w:t>
      </w:r>
      <w:r w:rsidR="00013470" w:rsidRPr="005B2038">
        <w:rPr>
          <w:rFonts w:eastAsiaTheme="minorHAnsi" w:cstheme="minorBidi"/>
          <w:lang w:val="ka-GE"/>
        </w:rPr>
        <w:t xml:space="preserve"> 20</w:t>
      </w:r>
      <w:r w:rsidR="00D7369A" w:rsidRPr="005B2038">
        <w:rPr>
          <w:rFonts w:eastAsiaTheme="minorHAnsi" w:cstheme="minorBidi"/>
        </w:rPr>
        <w:t>2</w:t>
      </w:r>
      <w:r w:rsidR="008B004C" w:rsidRPr="005B2038">
        <w:rPr>
          <w:rFonts w:eastAsiaTheme="minorHAnsi" w:cstheme="minorBidi"/>
        </w:rPr>
        <w:t>2</w:t>
      </w:r>
      <w:r w:rsidR="00985D52" w:rsidRPr="005B2038">
        <w:rPr>
          <w:rFonts w:eastAsiaTheme="minorHAnsi" w:cstheme="minorBidi"/>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w:t>
      </w:r>
      <w:r w:rsidRPr="005B2038">
        <w:rPr>
          <w:lang w:val="ka-GE"/>
        </w:rPr>
        <w:t>ჩხოროწყუს</w:t>
      </w:r>
      <w:r w:rsidR="00985D52" w:rsidRPr="005B2038">
        <w:rPr>
          <w:rFonts w:eastAsiaTheme="minorHAnsi" w:cstheme="minorBidi"/>
          <w:lang w:val="ka-GE"/>
        </w:rPr>
        <w:t xml:space="preserve"> მუნიციპალიტეტის საკრებულოს მიერ დადგენილი წესის თანახმად.</w:t>
      </w:r>
    </w:p>
    <w:p w:rsidR="00985D52" w:rsidRPr="005B2038" w:rsidRDefault="00985D52" w:rsidP="005B2038">
      <w:pPr>
        <w:spacing w:after="0" w:line="240" w:lineRule="auto"/>
        <w:ind w:firstLine="720"/>
        <w:jc w:val="both"/>
        <w:rPr>
          <w:rFonts w:ascii="Sylfaen" w:hAnsi="Sylfaen"/>
          <w:b/>
          <w:lang w:val="ka-GE"/>
        </w:rPr>
      </w:pPr>
      <w:r w:rsidRPr="005B2038">
        <w:rPr>
          <w:rFonts w:ascii="Sylfaen" w:hAnsi="Sylfaen"/>
          <w:b/>
          <w:lang w:val="ka-GE"/>
        </w:rPr>
        <w:t xml:space="preserve">მუხლი </w:t>
      </w:r>
      <w:r w:rsidRPr="005B2038">
        <w:rPr>
          <w:rFonts w:ascii="Sylfaen" w:hAnsi="Sylfaen"/>
          <w:b/>
        </w:rPr>
        <w:t>1</w:t>
      </w:r>
      <w:r w:rsidRPr="005B2038">
        <w:rPr>
          <w:rFonts w:ascii="Sylfaen" w:hAnsi="Sylfaen"/>
          <w:b/>
          <w:lang w:val="ka-GE"/>
        </w:rPr>
        <w:t>9.</w:t>
      </w:r>
    </w:p>
    <w:p w:rsidR="00985D52" w:rsidRPr="005B2038" w:rsidRDefault="00985D52" w:rsidP="005B2038">
      <w:pPr>
        <w:spacing w:after="0" w:line="240" w:lineRule="auto"/>
        <w:ind w:firstLine="720"/>
        <w:jc w:val="both"/>
        <w:rPr>
          <w:rFonts w:ascii="Sylfaen" w:hAnsi="Sylfaen"/>
          <w:lang w:val="ka-GE"/>
        </w:rPr>
      </w:pPr>
      <w:r w:rsidRPr="005B2038">
        <w:rPr>
          <w:rFonts w:ascii="Sylfaen" w:hAnsi="Sylfaen"/>
          <w:lang w:val="ka-GE"/>
        </w:rPr>
        <w:t>20</w:t>
      </w:r>
      <w:r w:rsidR="00D7369A" w:rsidRPr="005B2038">
        <w:rPr>
          <w:rFonts w:ascii="Sylfaen" w:hAnsi="Sylfaen"/>
        </w:rPr>
        <w:t>2</w:t>
      </w:r>
      <w:r w:rsidR="008B004C" w:rsidRPr="005B2038">
        <w:rPr>
          <w:rFonts w:ascii="Sylfaen" w:hAnsi="Sylfaen"/>
        </w:rPr>
        <w:t>2</w:t>
      </w:r>
      <w:r w:rsidRPr="005B2038">
        <w:rPr>
          <w:rFonts w:ascii="Sylfaen" w:hAnsi="Sylfaen"/>
          <w:lang w:val="ka-GE"/>
        </w:rPr>
        <w:t xml:space="preserve"> წლის განმავლობაში </w:t>
      </w:r>
      <w:r w:rsidR="0083052C" w:rsidRPr="005B2038">
        <w:rPr>
          <w:rFonts w:ascii="Sylfaen" w:hAnsi="Sylfaen"/>
          <w:lang w:val="ka-GE"/>
        </w:rPr>
        <w:t>ჩხოროწყუს</w:t>
      </w:r>
      <w:r w:rsidRPr="005B2038">
        <w:rPr>
          <w:rFonts w:ascii="Sylfaen" w:hAnsi="Sylfaen"/>
          <w:lang w:val="ka-GE"/>
        </w:rPr>
        <w:t xml:space="preserve"> მუნიციპალიტეტის ბიუჯეტის დაფინანსებაზე მყოფი დაწესებულებებისა და ორგანიზაციების მოსამსახურეებზე საქართველოს კანომდებლობით განსაზღვრული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 </w:t>
      </w:r>
    </w:p>
    <w:p w:rsidR="00985D52" w:rsidRPr="005B2038" w:rsidRDefault="00985D52" w:rsidP="005B2038">
      <w:pPr>
        <w:spacing w:after="0" w:line="240" w:lineRule="auto"/>
        <w:ind w:firstLine="720"/>
        <w:jc w:val="both"/>
        <w:rPr>
          <w:rFonts w:ascii="Sylfaen" w:hAnsi="Sylfaen"/>
          <w:b/>
          <w:lang w:val="ka-GE"/>
        </w:rPr>
      </w:pPr>
      <w:r w:rsidRPr="005B2038">
        <w:rPr>
          <w:rFonts w:ascii="Sylfaen" w:hAnsi="Sylfaen"/>
          <w:b/>
          <w:lang w:val="ka-GE"/>
        </w:rPr>
        <w:t>მუხლი 20.</w:t>
      </w:r>
    </w:p>
    <w:p w:rsidR="00985D52" w:rsidRPr="005B2038" w:rsidRDefault="0083052C" w:rsidP="005B2038">
      <w:pPr>
        <w:spacing w:after="0" w:line="240" w:lineRule="auto"/>
        <w:ind w:right="176"/>
        <w:jc w:val="both"/>
        <w:rPr>
          <w:rFonts w:ascii="Sylfaen" w:hAnsi="Sylfaen"/>
          <w:lang w:val="ka-GE"/>
        </w:rPr>
      </w:pPr>
      <w:r w:rsidRPr="005B2038">
        <w:rPr>
          <w:rFonts w:ascii="Sylfaen" w:hAnsi="Sylfaen"/>
          <w:lang w:val="ka-GE"/>
        </w:rPr>
        <w:t>ჩხოროწყუს</w:t>
      </w:r>
      <w:r w:rsidR="00985D52" w:rsidRPr="005B2038">
        <w:rPr>
          <w:rFonts w:ascii="Sylfaen" w:hAnsi="Sylfaen"/>
          <w:lang w:val="ka-GE"/>
        </w:rPr>
        <w:t xml:space="preserve"> 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მერიის სამსახურებს კანონმდებლობით დადგენილი წესით.</w:t>
      </w:r>
    </w:p>
    <w:p w:rsidR="00985D52" w:rsidRPr="005B2038" w:rsidRDefault="00985D52" w:rsidP="005B2038">
      <w:pPr>
        <w:spacing w:after="0" w:line="240" w:lineRule="auto"/>
        <w:ind w:firstLine="720"/>
        <w:jc w:val="both"/>
        <w:rPr>
          <w:rFonts w:ascii="Sylfaen" w:hAnsi="Sylfaen"/>
          <w:b/>
          <w:lang w:val="ka-GE"/>
        </w:rPr>
      </w:pPr>
      <w:r w:rsidRPr="005B2038">
        <w:rPr>
          <w:rFonts w:ascii="Sylfaen" w:hAnsi="Sylfaen"/>
          <w:b/>
          <w:lang w:val="ka-GE"/>
        </w:rPr>
        <w:t>მუხლი 21</w:t>
      </w:r>
    </w:p>
    <w:p w:rsidR="00985D52" w:rsidRPr="005B2038" w:rsidRDefault="00985D52" w:rsidP="005B2038">
      <w:pPr>
        <w:spacing w:after="0" w:line="240" w:lineRule="auto"/>
        <w:ind w:right="176" w:firstLine="720"/>
        <w:jc w:val="both"/>
        <w:rPr>
          <w:rFonts w:ascii="Sylfaen" w:hAnsi="Sylfaen"/>
          <w:lang w:val="ka-GE"/>
        </w:rPr>
      </w:pPr>
      <w:r w:rsidRPr="005B2038">
        <w:rPr>
          <w:rFonts w:ascii="Sylfaen" w:hAnsi="Sylfaen"/>
          <w:lang w:val="ka-GE"/>
        </w:rPr>
        <w:t xml:space="preserve">1. </w:t>
      </w:r>
      <w:r w:rsidR="0083052C" w:rsidRPr="005B2038">
        <w:rPr>
          <w:rFonts w:ascii="Sylfaen" w:hAnsi="Sylfaen"/>
          <w:lang w:val="ka-GE"/>
        </w:rPr>
        <w:t>ჩხოროწყუს</w:t>
      </w:r>
      <w:r w:rsidRPr="005B2038">
        <w:rPr>
          <w:rFonts w:ascii="Sylfaen" w:hAnsi="Sylfaen"/>
          <w:lang w:val="ka-GE"/>
        </w:rPr>
        <w:t xml:space="preserve"> მუნიციპალიტეტის სტრუქტურულმა ერთეულებმა, ყოველი თვის დასრულებიდან 3 სამუშაო დღის ვადაში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985D52" w:rsidRPr="005B2038" w:rsidRDefault="00985D52" w:rsidP="005B2038">
      <w:pPr>
        <w:spacing w:after="0" w:line="240" w:lineRule="auto"/>
        <w:ind w:firstLine="720"/>
        <w:jc w:val="both"/>
        <w:rPr>
          <w:rFonts w:ascii="Sylfaen" w:hAnsi="Sylfaen"/>
          <w:b/>
          <w:lang w:val="ka-GE"/>
        </w:rPr>
      </w:pPr>
      <w:r w:rsidRPr="005B2038">
        <w:rPr>
          <w:rFonts w:ascii="Sylfaen" w:hAnsi="Sylfaen"/>
          <w:lang w:val="ka-GE"/>
        </w:rPr>
        <w:t>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rsidR="006D2AC5" w:rsidRPr="005B2038" w:rsidRDefault="006D2AC5" w:rsidP="005B2038">
      <w:pPr>
        <w:spacing w:after="0" w:line="240" w:lineRule="auto"/>
        <w:ind w:firstLine="720"/>
        <w:jc w:val="both"/>
        <w:rPr>
          <w:rFonts w:ascii="Sylfaen" w:hAnsi="Sylfaen"/>
          <w:b/>
          <w:lang w:val="ka-GE"/>
        </w:rPr>
      </w:pPr>
    </w:p>
    <w:p w:rsidR="00985D52" w:rsidRPr="005B2038" w:rsidRDefault="00985D52" w:rsidP="005B2038">
      <w:pPr>
        <w:spacing w:after="0" w:line="240" w:lineRule="auto"/>
        <w:ind w:firstLine="720"/>
        <w:jc w:val="both"/>
        <w:rPr>
          <w:rFonts w:ascii="Sylfaen" w:hAnsi="Sylfaen"/>
          <w:b/>
          <w:lang w:val="ka-GE"/>
        </w:rPr>
      </w:pPr>
      <w:r w:rsidRPr="005B2038">
        <w:rPr>
          <w:rFonts w:ascii="Sylfaen" w:hAnsi="Sylfaen"/>
          <w:b/>
          <w:lang w:val="ka-GE"/>
        </w:rPr>
        <w:t xml:space="preserve">მუხლი 22. </w:t>
      </w:r>
    </w:p>
    <w:p w:rsidR="00985D52" w:rsidRPr="005B2038" w:rsidRDefault="00985D52" w:rsidP="005B2038">
      <w:pPr>
        <w:spacing w:after="0" w:line="240" w:lineRule="auto"/>
        <w:ind w:right="176" w:firstLine="720"/>
        <w:jc w:val="both"/>
        <w:rPr>
          <w:rFonts w:ascii="Sylfaen" w:hAnsi="Sylfaen"/>
          <w:lang w:val="ka-GE"/>
        </w:rPr>
      </w:pPr>
      <w:r w:rsidRPr="005B2038">
        <w:rPr>
          <w:rFonts w:ascii="Sylfaen" w:hAnsi="Sylfaen"/>
          <w:lang w:val="ka-GE"/>
        </w:rPr>
        <w:t>პროგრამებისა და ქვეპროგრამების განმახორციელებელი ორგანიზაციების ნუსხა დამტკიცდეს მუნიციპალიტეტის მერის მიერ და მასვე მიენიჭოს ცვლილებების შეტანის უფლებამოსილება.</w:t>
      </w:r>
    </w:p>
    <w:p w:rsidR="00985D52" w:rsidRPr="005B2038" w:rsidRDefault="00985D52" w:rsidP="005B2038">
      <w:pPr>
        <w:spacing w:after="0" w:line="240" w:lineRule="auto"/>
        <w:ind w:firstLine="720"/>
        <w:jc w:val="both"/>
        <w:rPr>
          <w:rFonts w:ascii="Sylfaen" w:hAnsi="Sylfaen"/>
          <w:b/>
          <w:lang w:val="ka-GE"/>
        </w:rPr>
      </w:pPr>
      <w:r w:rsidRPr="005B2038">
        <w:rPr>
          <w:rFonts w:ascii="Sylfaen" w:hAnsi="Sylfaen"/>
          <w:b/>
          <w:lang w:val="ka-GE"/>
        </w:rPr>
        <w:t xml:space="preserve">მუხლი 23. </w:t>
      </w:r>
    </w:p>
    <w:p w:rsidR="00985D52" w:rsidRPr="005B2038" w:rsidRDefault="00985D52" w:rsidP="005B2038">
      <w:pPr>
        <w:spacing w:after="0" w:line="240" w:lineRule="auto"/>
        <w:ind w:right="176" w:firstLine="720"/>
        <w:jc w:val="both"/>
        <w:rPr>
          <w:rFonts w:ascii="Sylfaen" w:hAnsi="Sylfaen"/>
          <w:lang w:val="ka-GE"/>
        </w:rPr>
      </w:pPr>
      <w:r w:rsidRPr="005B2038">
        <w:rPr>
          <w:rFonts w:ascii="Sylfaen" w:hAnsi="Sylfaen"/>
          <w:lang w:val="ka-GE"/>
        </w:rPr>
        <w:t>მუნიციპალიტეტის</w:t>
      </w:r>
      <w:r w:rsidR="00013470" w:rsidRPr="005B2038">
        <w:rPr>
          <w:rFonts w:ascii="Sylfaen" w:hAnsi="Sylfaen"/>
          <w:lang w:val="ka-GE"/>
        </w:rPr>
        <w:t xml:space="preserve"> 20</w:t>
      </w:r>
      <w:r w:rsidR="00013470" w:rsidRPr="005B2038">
        <w:rPr>
          <w:rFonts w:ascii="Sylfaen" w:hAnsi="Sylfaen"/>
        </w:rPr>
        <w:t>2</w:t>
      </w:r>
      <w:r w:rsidR="008B004C" w:rsidRPr="005B2038">
        <w:rPr>
          <w:rFonts w:ascii="Sylfaen" w:hAnsi="Sylfaen"/>
        </w:rPr>
        <w:t>2</w:t>
      </w:r>
      <w:r w:rsidRPr="005B2038">
        <w:rPr>
          <w:rFonts w:ascii="Sylfaen" w:hAnsi="Sylfaen"/>
          <w:lang w:val="ka-GE"/>
        </w:rPr>
        <w:t xml:space="preserve"> წლის ბიუჯეტით გათვალისწინებული პროგრამული კოდი 01 04-დან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5B2038">
        <w:rPr>
          <w:lang w:val="ka-GE"/>
        </w:rPr>
        <w:t xml:space="preserve"> </w:t>
      </w:r>
      <w:r w:rsidRPr="005B2038">
        <w:rPr>
          <w:rFonts w:ascii="Sylfaen" w:hAnsi="Sylfaen"/>
          <w:lang w:val="ka-GE"/>
        </w:rPr>
        <w:t>კანონმდებლობით დადგენილი</w:t>
      </w:r>
      <w:r w:rsidRPr="005B2038">
        <w:rPr>
          <w:lang w:val="ka-GE"/>
        </w:rPr>
        <w:t xml:space="preserve"> </w:t>
      </w:r>
      <w:r w:rsidRPr="005B2038">
        <w:rPr>
          <w:rFonts w:ascii="Sylfaen" w:hAnsi="Sylfaen"/>
          <w:lang w:val="ka-GE"/>
        </w:rPr>
        <w:t>წესით</w:t>
      </w:r>
      <w:r w:rsidRPr="005B2038">
        <w:rPr>
          <w:lang w:val="ka-GE"/>
        </w:rPr>
        <w:t xml:space="preserve"> </w:t>
      </w:r>
      <w:r w:rsidRPr="005B2038">
        <w:rPr>
          <w:rFonts w:ascii="Sylfaen" w:hAnsi="Sylfaen"/>
          <w:lang w:val="ka-GE"/>
        </w:rPr>
        <w:t>იძულებით</w:t>
      </w:r>
      <w:r w:rsidRPr="005B2038">
        <w:rPr>
          <w:lang w:val="ka-GE"/>
        </w:rPr>
        <w:t xml:space="preserve"> </w:t>
      </w:r>
      <w:r w:rsidRPr="005B2038">
        <w:rPr>
          <w:rFonts w:ascii="Sylfaen" w:hAnsi="Sylfaen"/>
          <w:lang w:val="ka-GE"/>
        </w:rPr>
        <w:t>ჩამოჭრილი</w:t>
      </w:r>
      <w:r w:rsidRPr="005B2038">
        <w:rPr>
          <w:lang w:val="ka-GE"/>
        </w:rPr>
        <w:t xml:space="preserve"> </w:t>
      </w:r>
      <w:r w:rsidRPr="005B2038">
        <w:rPr>
          <w:rFonts w:ascii="Sylfaen" w:hAnsi="Sylfaen"/>
          <w:lang w:val="ka-GE"/>
        </w:rPr>
        <w:t xml:space="preserve">თანხები და მუნიციპალიტეტის მიერ აღიარებული ვალდებულებები. </w:t>
      </w:r>
    </w:p>
    <w:p w:rsidR="00985D52" w:rsidRPr="005B2038" w:rsidRDefault="00985D52" w:rsidP="005B2038">
      <w:pPr>
        <w:spacing w:after="0" w:line="240" w:lineRule="auto"/>
        <w:ind w:right="176" w:firstLine="720"/>
        <w:jc w:val="both"/>
        <w:rPr>
          <w:rFonts w:ascii="Sylfaen" w:hAnsi="Sylfaen"/>
          <w:lang w:val="ka-GE"/>
        </w:rPr>
      </w:pPr>
      <w:r w:rsidRPr="005B2038">
        <w:rPr>
          <w:rFonts w:ascii="Sylfaen" w:hAnsi="Sylfaen"/>
          <w:lang w:val="ka-GE"/>
        </w:rPr>
        <w:t>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w:t>
      </w:r>
      <w:r w:rsidR="00013470" w:rsidRPr="005B2038">
        <w:rPr>
          <w:rFonts w:ascii="Sylfaen" w:hAnsi="Sylfaen"/>
          <w:lang w:val="ka-GE"/>
        </w:rPr>
        <w:t xml:space="preserve"> 20</w:t>
      </w:r>
      <w:r w:rsidR="00013470" w:rsidRPr="005B2038">
        <w:rPr>
          <w:rFonts w:ascii="Sylfaen" w:hAnsi="Sylfaen"/>
        </w:rPr>
        <w:t>2</w:t>
      </w:r>
      <w:r w:rsidR="008B004C" w:rsidRPr="005B2038">
        <w:rPr>
          <w:rFonts w:ascii="Sylfaen" w:hAnsi="Sylfaen"/>
        </w:rPr>
        <w:t>2</w:t>
      </w:r>
      <w:r w:rsidRPr="005B2038">
        <w:rPr>
          <w:rFonts w:ascii="Sylfaen" w:hAnsi="Sylfaen"/>
          <w:lang w:val="ka-GE"/>
        </w:rPr>
        <w:t xml:space="preserve"> წელს მათთვის გამოყოფილი ასიგნებები იმ პირობით, რომ არ დაიშვება </w:t>
      </w:r>
      <w:r w:rsidRPr="005B2038">
        <w:rPr>
          <w:rFonts w:ascii="Sylfaen" w:hAnsi="Sylfaen"/>
          <w:lang w:val="ka-GE"/>
        </w:rPr>
        <w:lastRenderedPageBreak/>
        <w:t>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985D52" w:rsidRPr="005B2038" w:rsidRDefault="00985D52" w:rsidP="005B2038">
      <w:pPr>
        <w:spacing w:after="0" w:line="240" w:lineRule="auto"/>
        <w:ind w:firstLine="720"/>
        <w:jc w:val="both"/>
        <w:rPr>
          <w:rFonts w:ascii="Sylfaen" w:hAnsi="Sylfaen"/>
          <w:b/>
          <w:lang w:val="ka-GE"/>
        </w:rPr>
      </w:pPr>
      <w:r w:rsidRPr="005B2038">
        <w:rPr>
          <w:rFonts w:ascii="Sylfaen" w:hAnsi="Sylfaen"/>
          <w:b/>
          <w:lang w:val="ka-GE"/>
        </w:rPr>
        <w:t xml:space="preserve">მუხლი 24. </w:t>
      </w:r>
    </w:p>
    <w:p w:rsidR="00985D52" w:rsidRPr="005B2038" w:rsidRDefault="00985D52" w:rsidP="005B2038">
      <w:pPr>
        <w:spacing w:after="0" w:line="240" w:lineRule="auto"/>
        <w:ind w:right="176" w:firstLine="720"/>
        <w:jc w:val="both"/>
        <w:rPr>
          <w:rFonts w:ascii="Sylfaen" w:hAnsi="Sylfaen"/>
          <w:lang w:val="ka-GE"/>
        </w:rPr>
      </w:pPr>
      <w:r w:rsidRPr="005B2038">
        <w:rPr>
          <w:rFonts w:ascii="Sylfaen" w:hAnsi="Sylfaen"/>
          <w:lang w:val="ka-GE"/>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w:t>
      </w:r>
      <w:r w:rsidR="0083052C" w:rsidRPr="005B2038">
        <w:rPr>
          <w:rFonts w:ascii="Sylfaen" w:hAnsi="Sylfaen"/>
          <w:lang w:val="ka-GE"/>
        </w:rPr>
        <w:t>ჩხოროწყუს</w:t>
      </w:r>
      <w:r w:rsidRPr="005B2038">
        <w:rPr>
          <w:rFonts w:ascii="Sylfaen" w:hAnsi="Sylfaen"/>
          <w:lang w:val="ka-GE"/>
        </w:rPr>
        <w:t xml:space="preserve"> მუნიციპალიტეტის</w:t>
      </w:r>
      <w:r w:rsidR="00013470" w:rsidRPr="005B2038">
        <w:rPr>
          <w:rFonts w:ascii="Sylfaen" w:hAnsi="Sylfaen"/>
          <w:lang w:val="ka-GE"/>
        </w:rPr>
        <w:t xml:space="preserve"> 20</w:t>
      </w:r>
      <w:r w:rsidR="00013470" w:rsidRPr="005B2038">
        <w:rPr>
          <w:rFonts w:ascii="Sylfaen" w:hAnsi="Sylfaen"/>
        </w:rPr>
        <w:t>2</w:t>
      </w:r>
      <w:r w:rsidR="008B004C" w:rsidRPr="005B2038">
        <w:rPr>
          <w:rFonts w:ascii="Sylfaen" w:hAnsi="Sylfaen"/>
        </w:rPr>
        <w:t>2</w:t>
      </w:r>
      <w:r w:rsidRPr="005B2038">
        <w:rPr>
          <w:rFonts w:ascii="Sylfaen" w:hAnsi="Sylfaen"/>
          <w:lang w:val="ka-GE"/>
        </w:rPr>
        <w:t xml:space="preserve"> წლის ბიუჯეტის კვარტალური განწერა საბიუჯეტო კლასიფიკაციის შესაბამისად.</w:t>
      </w:r>
    </w:p>
    <w:p w:rsidR="00985D52" w:rsidRPr="005B2038" w:rsidRDefault="00985D52" w:rsidP="005B2038">
      <w:pPr>
        <w:spacing w:after="0" w:line="240" w:lineRule="auto"/>
        <w:ind w:firstLine="720"/>
        <w:jc w:val="both"/>
        <w:rPr>
          <w:rFonts w:ascii="Sylfaen" w:hAnsi="Sylfaen"/>
          <w:b/>
          <w:lang w:val="ka-GE"/>
        </w:rPr>
      </w:pPr>
      <w:r w:rsidRPr="005B2038">
        <w:rPr>
          <w:rFonts w:ascii="Sylfaen" w:hAnsi="Sylfaen"/>
          <w:b/>
          <w:lang w:val="ka-GE"/>
        </w:rPr>
        <w:t xml:space="preserve">მუხლი 25. </w:t>
      </w:r>
    </w:p>
    <w:p w:rsidR="006D2AC5" w:rsidRPr="005B2038" w:rsidRDefault="006D2AC5" w:rsidP="005B2038">
      <w:pPr>
        <w:spacing w:after="0" w:line="240" w:lineRule="auto"/>
        <w:ind w:firstLine="720"/>
        <w:jc w:val="both"/>
        <w:rPr>
          <w:rFonts w:ascii="Sylfaen" w:hAnsi="Sylfaen"/>
          <w:lang w:val="ka-GE"/>
        </w:rPr>
      </w:pPr>
      <w:r w:rsidRPr="005B2038">
        <w:rPr>
          <w:rFonts w:ascii="Sylfaen" w:hAnsi="Sylfaen"/>
          <w:lang w:val="ka-GE"/>
        </w:rPr>
        <w:t xml:space="preserve">1. დელეგირებული  უფლებამოსილებების განსახორციელებლად სახელმწიფო ბიუჯეტიდან მიღებული მიზნობრივი ტრანსფერი </w:t>
      </w:r>
      <w:r w:rsidR="00013470" w:rsidRPr="005B2038">
        <w:rPr>
          <w:rFonts w:ascii="Sylfaen" w:hAnsi="Sylfaen"/>
          <w:lang w:val="ka-GE"/>
        </w:rPr>
        <w:t>1</w:t>
      </w:r>
      <w:r w:rsidR="008B004C" w:rsidRPr="005B2038">
        <w:rPr>
          <w:rFonts w:ascii="Sylfaen" w:hAnsi="Sylfaen"/>
        </w:rPr>
        <w:t>9</w:t>
      </w:r>
      <w:r w:rsidR="00013470" w:rsidRPr="005B2038">
        <w:rPr>
          <w:rFonts w:ascii="Sylfaen" w:hAnsi="Sylfaen"/>
        </w:rPr>
        <w:t>5</w:t>
      </w:r>
      <w:r w:rsidR="0083052C" w:rsidRPr="005B2038">
        <w:rPr>
          <w:rFonts w:ascii="Sylfaen" w:hAnsi="Sylfaen"/>
          <w:lang w:val="ka-GE"/>
        </w:rPr>
        <w:t>,0</w:t>
      </w:r>
      <w:r w:rsidRPr="005B2038">
        <w:rPr>
          <w:rFonts w:ascii="Sylfaen" w:hAnsi="Sylfaen"/>
          <w:lang w:val="ka-GE"/>
        </w:rPr>
        <w:t xml:space="preserve">  ათასი ლარი მიიმართოს:</w:t>
      </w:r>
    </w:p>
    <w:p w:rsidR="006D2AC5" w:rsidRPr="005B2038" w:rsidRDefault="006D2AC5" w:rsidP="005B2038">
      <w:pPr>
        <w:spacing w:after="0" w:line="240" w:lineRule="auto"/>
        <w:ind w:firstLine="720"/>
        <w:jc w:val="both"/>
        <w:rPr>
          <w:rFonts w:ascii="Sylfaen" w:hAnsi="Sylfaen"/>
          <w:lang w:val="ka-GE"/>
        </w:rPr>
      </w:pPr>
      <w:r w:rsidRPr="005B2038">
        <w:rPr>
          <w:rFonts w:ascii="Sylfaen" w:hAnsi="Sylfaen"/>
          <w:lang w:val="ka-GE"/>
        </w:rPr>
        <w:t xml:space="preserve">ა)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008B004C" w:rsidRPr="005B2038">
        <w:rPr>
          <w:rFonts w:ascii="Sylfaen" w:hAnsi="Sylfaen"/>
        </w:rPr>
        <w:t>9</w:t>
      </w:r>
      <w:r w:rsidR="00DF5821" w:rsidRPr="005B2038">
        <w:rPr>
          <w:rFonts w:ascii="Sylfaen" w:hAnsi="Sylfaen"/>
        </w:rPr>
        <w:t>7</w:t>
      </w:r>
      <w:r w:rsidR="0083052C" w:rsidRPr="005B2038">
        <w:rPr>
          <w:rFonts w:ascii="Sylfaen" w:hAnsi="Sylfaen"/>
          <w:lang w:val="ka-GE"/>
        </w:rPr>
        <w:t>,0</w:t>
      </w:r>
      <w:r w:rsidRPr="005B2038">
        <w:rPr>
          <w:rFonts w:ascii="Sylfaen" w:hAnsi="Sylfaen"/>
          <w:lang w:val="ka-GE"/>
        </w:rPr>
        <w:t xml:space="preserve"> ათასი ლარი;</w:t>
      </w:r>
    </w:p>
    <w:p w:rsidR="006D2AC5" w:rsidRPr="005B2038" w:rsidRDefault="006D2AC5" w:rsidP="005B2038">
      <w:pPr>
        <w:spacing w:after="0" w:line="240" w:lineRule="auto"/>
        <w:ind w:firstLine="720"/>
        <w:jc w:val="both"/>
        <w:rPr>
          <w:rFonts w:ascii="Sylfaen" w:hAnsi="Sylfaen"/>
          <w:lang w:val="ka-GE"/>
        </w:rPr>
      </w:pPr>
      <w:r w:rsidRPr="005B2038">
        <w:rPr>
          <w:rFonts w:ascii="Sylfaen" w:hAnsi="Sylfaen"/>
          <w:lang w:val="ka-GE"/>
        </w:rPr>
        <w:t xml:space="preserve">ბ) ,,სამხედრო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კანონით განსაზღვრული უფლებამოსილების განხორციელებისათვის </w:t>
      </w:r>
      <w:r w:rsidR="008B004C" w:rsidRPr="005B2038">
        <w:rPr>
          <w:rFonts w:ascii="Sylfaen" w:hAnsi="Sylfaen"/>
        </w:rPr>
        <w:t>9</w:t>
      </w:r>
      <w:r w:rsidR="00013470" w:rsidRPr="005B2038">
        <w:rPr>
          <w:rFonts w:ascii="Sylfaen" w:hAnsi="Sylfaen"/>
        </w:rPr>
        <w:t>5</w:t>
      </w:r>
      <w:r w:rsidR="0083052C" w:rsidRPr="005B2038">
        <w:rPr>
          <w:rFonts w:ascii="Sylfaen" w:hAnsi="Sylfaen"/>
          <w:lang w:val="ka-GE"/>
        </w:rPr>
        <w:t>,0</w:t>
      </w:r>
      <w:r w:rsidRPr="005B2038">
        <w:rPr>
          <w:rFonts w:ascii="Sylfaen" w:hAnsi="Sylfaen"/>
          <w:lang w:val="ka-GE"/>
        </w:rPr>
        <w:t xml:space="preserve"> ათასი ლარი.</w:t>
      </w:r>
    </w:p>
    <w:p w:rsidR="006D2AC5" w:rsidRPr="005B2038" w:rsidRDefault="006D2AC5" w:rsidP="005B2038">
      <w:pPr>
        <w:spacing w:after="0" w:line="240" w:lineRule="auto"/>
        <w:ind w:firstLine="720"/>
        <w:jc w:val="both"/>
        <w:rPr>
          <w:rFonts w:ascii="Sylfaen" w:hAnsi="Sylfaen"/>
          <w:lang w:val="ka-GE"/>
        </w:rPr>
      </w:pPr>
      <w:r w:rsidRPr="005B2038">
        <w:rPr>
          <w:rFonts w:ascii="Sylfaen" w:hAnsi="Sylfaen"/>
          <w:lang w:val="ka-GE"/>
        </w:rPr>
        <w:t xml:space="preserve">გ) მე 2 მსოფლიო ომის მონაწილეთა დაკრძალვის ხარჯები – </w:t>
      </w:r>
      <w:r w:rsidR="00DF5821" w:rsidRPr="005B2038">
        <w:rPr>
          <w:rFonts w:ascii="Sylfaen" w:hAnsi="Sylfaen"/>
        </w:rPr>
        <w:t>3</w:t>
      </w:r>
      <w:r w:rsidR="0083052C" w:rsidRPr="005B2038">
        <w:rPr>
          <w:rFonts w:ascii="Sylfaen" w:hAnsi="Sylfaen"/>
          <w:lang w:val="ka-GE"/>
        </w:rPr>
        <w:t>,0</w:t>
      </w:r>
      <w:r w:rsidRPr="005B2038">
        <w:rPr>
          <w:rFonts w:ascii="Sylfaen" w:hAnsi="Sylfaen"/>
          <w:lang w:val="ka-GE"/>
        </w:rPr>
        <w:t xml:space="preserve"> ათასი ლარი</w:t>
      </w:r>
    </w:p>
    <w:p w:rsidR="006D2AC5" w:rsidRPr="005B2038" w:rsidRDefault="006D2AC5" w:rsidP="005B2038">
      <w:pPr>
        <w:spacing w:after="0" w:line="240" w:lineRule="auto"/>
        <w:ind w:firstLine="720"/>
        <w:jc w:val="both"/>
        <w:rPr>
          <w:rFonts w:ascii="Sylfaen" w:hAnsi="Sylfaen"/>
          <w:lang w:val="ka-GE"/>
        </w:rPr>
      </w:pPr>
      <w:r w:rsidRPr="005B2038">
        <w:rPr>
          <w:rFonts w:ascii="Sylfaen" w:hAnsi="Sylfaen"/>
          <w:lang w:val="ka-GE"/>
        </w:rPr>
        <w:t>2. ,,საქართველოს საბიუჯეტო კოდექსი"–ს 69 –ე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985D52" w:rsidRPr="005B2038" w:rsidRDefault="00985D52" w:rsidP="005B2038">
      <w:pPr>
        <w:spacing w:after="0" w:line="240" w:lineRule="auto"/>
        <w:ind w:firstLine="720"/>
        <w:jc w:val="both"/>
        <w:rPr>
          <w:rFonts w:ascii="Sylfaen" w:hAnsi="Sylfaen"/>
          <w:b/>
          <w:lang w:val="ka-GE"/>
        </w:rPr>
      </w:pPr>
      <w:r w:rsidRPr="005B2038">
        <w:rPr>
          <w:rFonts w:ascii="Sylfaen" w:hAnsi="Sylfaen"/>
          <w:b/>
          <w:lang w:val="ka-GE"/>
        </w:rPr>
        <w:t xml:space="preserve">მუხლი 26. </w:t>
      </w:r>
    </w:p>
    <w:p w:rsidR="00985D52" w:rsidRPr="005B2038" w:rsidRDefault="00013470" w:rsidP="005B2038">
      <w:pPr>
        <w:spacing w:after="0" w:line="240" w:lineRule="auto"/>
        <w:ind w:right="176" w:firstLine="720"/>
        <w:jc w:val="both"/>
        <w:rPr>
          <w:rFonts w:ascii="Sylfaen" w:hAnsi="Sylfaen"/>
          <w:b/>
          <w:lang w:val="ka-GE"/>
        </w:rPr>
      </w:pPr>
      <w:r w:rsidRPr="005B2038">
        <w:rPr>
          <w:rFonts w:ascii="Sylfaen" w:hAnsi="Sylfaen"/>
          <w:lang w:val="ka-GE"/>
        </w:rPr>
        <w:t>20</w:t>
      </w:r>
      <w:r w:rsidRPr="005B2038">
        <w:rPr>
          <w:rFonts w:ascii="Sylfaen" w:hAnsi="Sylfaen"/>
        </w:rPr>
        <w:t>2</w:t>
      </w:r>
      <w:r w:rsidR="008B004C" w:rsidRPr="005B2038">
        <w:rPr>
          <w:rFonts w:ascii="Sylfaen" w:hAnsi="Sylfaen"/>
        </w:rPr>
        <w:t>2</w:t>
      </w:r>
      <w:r w:rsidR="00985D52" w:rsidRPr="005B2038">
        <w:rPr>
          <w:rFonts w:ascii="Sylfaen" w:hAnsi="Sylfaen"/>
          <w:lang w:val="ka-GE"/>
        </w:rPr>
        <w:t xml:space="preserve"> წლის მუნიციპალიტეტის ბიუჯეტის სარეზერვო ფონდის მოცულობა განისაზღვროს </w:t>
      </w:r>
      <w:r w:rsidR="0083052C" w:rsidRPr="005B2038">
        <w:rPr>
          <w:rFonts w:ascii="Sylfaen" w:hAnsi="Sylfaen"/>
          <w:lang w:val="ka-GE"/>
        </w:rPr>
        <w:t>80,0</w:t>
      </w:r>
      <w:r w:rsidR="00985D52" w:rsidRPr="005B2038">
        <w:rPr>
          <w:rFonts w:ascii="Sylfaen" w:hAnsi="Sylfaen"/>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985D52" w:rsidRPr="005B2038" w:rsidRDefault="00985D52" w:rsidP="005B2038">
      <w:pPr>
        <w:pStyle w:val="Normal3"/>
        <w:spacing w:line="240" w:lineRule="auto"/>
        <w:ind w:firstLine="360"/>
        <w:jc w:val="both"/>
        <w:rPr>
          <w:rFonts w:ascii="Sylfaen" w:eastAsia="Sylfaen" w:hAnsi="Sylfaen" w:cs="Sylfaen"/>
          <w:color w:val="000000"/>
          <w:sz w:val="22"/>
          <w:szCs w:val="22"/>
          <w:lang w:val="ka-GE"/>
        </w:rPr>
      </w:pPr>
    </w:p>
    <w:p w:rsidR="000F5DC0" w:rsidRPr="005B2038" w:rsidRDefault="000F5DC0" w:rsidP="005B2038">
      <w:pPr>
        <w:pStyle w:val="Normal3"/>
        <w:spacing w:line="240" w:lineRule="auto"/>
        <w:ind w:firstLine="360"/>
        <w:jc w:val="both"/>
        <w:rPr>
          <w:rFonts w:ascii="Sylfaen" w:eastAsia="Sylfaen" w:hAnsi="Sylfaen" w:cs="Sylfaen"/>
          <w:color w:val="000000"/>
          <w:sz w:val="22"/>
          <w:szCs w:val="22"/>
          <w:lang w:val="ka-GE"/>
        </w:rPr>
      </w:pPr>
      <w:r w:rsidRPr="005B2038">
        <w:rPr>
          <w:rFonts w:ascii="Sylfaen" w:eastAsia="Sylfaen" w:hAnsi="Sylfaen" w:cs="Sylfaen"/>
          <w:color w:val="000000"/>
          <w:sz w:val="22"/>
          <w:szCs w:val="22"/>
          <w:lang w:val="ka-GE"/>
        </w:rPr>
        <w:t>ჩხოროწყუს მუნიციპალიტეტის მერი:                          /დ. გოგუა/</w:t>
      </w:r>
      <w:bookmarkStart w:id="0" w:name="_GoBack"/>
      <w:bookmarkEnd w:id="0"/>
    </w:p>
    <w:sectPr w:rsidR="000F5DC0" w:rsidRPr="005B2038" w:rsidSect="00804E37">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CYR">
    <w:altName w:val="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Segoe UI">
    <w:panose1 w:val="020B0502040204020203"/>
    <w:charset w:val="CC"/>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_PDF_Subset">
    <w:altName w:val="Times New Roman"/>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F3110"/>
    <w:multiLevelType w:val="multilevel"/>
    <w:tmpl w:val="3D4610B4"/>
    <w:lvl w:ilvl="0">
      <w:start w:val="1"/>
      <w:numFmt w:val="decimal"/>
      <w:lvlText w:val="%1."/>
      <w:lvlJc w:val="left"/>
      <w:pPr>
        <w:ind w:left="502" w:hanging="360"/>
      </w:pPr>
      <w:rPr>
        <w:rFonts w:hint="default"/>
      </w:rPr>
    </w:lvl>
    <w:lvl w:ilvl="1">
      <w:start w:val="2"/>
      <w:numFmt w:val="decimal"/>
      <w:isLgl/>
      <w:lvlText w:val="%1.%2"/>
      <w:lvlJc w:val="left"/>
      <w:pPr>
        <w:ind w:left="990" w:hanging="36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326" w:hanging="72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662" w:hanging="1080"/>
      </w:pPr>
      <w:rPr>
        <w:rFonts w:hint="default"/>
      </w:rPr>
    </w:lvl>
    <w:lvl w:ilvl="6">
      <w:start w:val="1"/>
      <w:numFmt w:val="decimal"/>
      <w:isLgl/>
      <w:lvlText w:val="%1.%2.%3.%4.%5.%6.%7"/>
      <w:lvlJc w:val="left"/>
      <w:pPr>
        <w:ind w:left="4510"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846" w:hanging="1800"/>
      </w:pPr>
      <w:rPr>
        <w:rFonts w:hint="default"/>
      </w:rPr>
    </w:lvl>
  </w:abstractNum>
  <w:abstractNum w:abstractNumId="1">
    <w:nsid w:val="0A551FB7"/>
    <w:multiLevelType w:val="hybridMultilevel"/>
    <w:tmpl w:val="C83EA328"/>
    <w:lvl w:ilvl="0" w:tplc="417ECBB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21AD1755"/>
    <w:multiLevelType w:val="hybridMultilevel"/>
    <w:tmpl w:val="822C33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AE630C"/>
    <w:multiLevelType w:val="multilevel"/>
    <w:tmpl w:val="3D4610B4"/>
    <w:lvl w:ilvl="0">
      <w:start w:val="1"/>
      <w:numFmt w:val="decimal"/>
      <w:lvlText w:val="%1."/>
      <w:lvlJc w:val="left"/>
      <w:pPr>
        <w:ind w:left="502" w:hanging="360"/>
      </w:pPr>
      <w:rPr>
        <w:rFonts w:hint="default"/>
      </w:rPr>
    </w:lvl>
    <w:lvl w:ilvl="1">
      <w:start w:val="2"/>
      <w:numFmt w:val="decimal"/>
      <w:isLgl/>
      <w:lvlText w:val="%1.%2"/>
      <w:lvlJc w:val="left"/>
      <w:pPr>
        <w:ind w:left="990" w:hanging="36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326" w:hanging="72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662" w:hanging="1080"/>
      </w:pPr>
      <w:rPr>
        <w:rFonts w:hint="default"/>
      </w:rPr>
    </w:lvl>
    <w:lvl w:ilvl="6">
      <w:start w:val="1"/>
      <w:numFmt w:val="decimal"/>
      <w:isLgl/>
      <w:lvlText w:val="%1.%2.%3.%4.%5.%6.%7"/>
      <w:lvlJc w:val="left"/>
      <w:pPr>
        <w:ind w:left="4510"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846" w:hanging="1800"/>
      </w:pPr>
      <w:rPr>
        <w:rFont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FC"/>
    <w:rsid w:val="000077A5"/>
    <w:rsid w:val="00013470"/>
    <w:rsid w:val="00032906"/>
    <w:rsid w:val="0003299C"/>
    <w:rsid w:val="00053A72"/>
    <w:rsid w:val="0006717A"/>
    <w:rsid w:val="00081D97"/>
    <w:rsid w:val="000912D0"/>
    <w:rsid w:val="000F5DC0"/>
    <w:rsid w:val="001509A2"/>
    <w:rsid w:val="00150D0A"/>
    <w:rsid w:val="00166BEF"/>
    <w:rsid w:val="00191092"/>
    <w:rsid w:val="0019445C"/>
    <w:rsid w:val="001F7F84"/>
    <w:rsid w:val="0025490B"/>
    <w:rsid w:val="002763A1"/>
    <w:rsid w:val="002929A7"/>
    <w:rsid w:val="002B6464"/>
    <w:rsid w:val="002C3A5A"/>
    <w:rsid w:val="002E62D7"/>
    <w:rsid w:val="002F6521"/>
    <w:rsid w:val="00381A14"/>
    <w:rsid w:val="003A2800"/>
    <w:rsid w:val="003B1E42"/>
    <w:rsid w:val="003D43BA"/>
    <w:rsid w:val="003F52F9"/>
    <w:rsid w:val="00420152"/>
    <w:rsid w:val="004F48EA"/>
    <w:rsid w:val="005474C8"/>
    <w:rsid w:val="0057111B"/>
    <w:rsid w:val="00573B40"/>
    <w:rsid w:val="00596CC1"/>
    <w:rsid w:val="005B2038"/>
    <w:rsid w:val="005D227E"/>
    <w:rsid w:val="005E7B14"/>
    <w:rsid w:val="006003A6"/>
    <w:rsid w:val="00600C26"/>
    <w:rsid w:val="006C4B91"/>
    <w:rsid w:val="006D2AC5"/>
    <w:rsid w:val="006D3F55"/>
    <w:rsid w:val="00724AA3"/>
    <w:rsid w:val="007458A0"/>
    <w:rsid w:val="007567EE"/>
    <w:rsid w:val="007576D2"/>
    <w:rsid w:val="007A4DC3"/>
    <w:rsid w:val="007F6193"/>
    <w:rsid w:val="007F67FC"/>
    <w:rsid w:val="00804E37"/>
    <w:rsid w:val="00822AB6"/>
    <w:rsid w:val="008238B6"/>
    <w:rsid w:val="0083052C"/>
    <w:rsid w:val="00830F4D"/>
    <w:rsid w:val="00897F79"/>
    <w:rsid w:val="008B004C"/>
    <w:rsid w:val="008F578F"/>
    <w:rsid w:val="009327C0"/>
    <w:rsid w:val="009362FC"/>
    <w:rsid w:val="009468FE"/>
    <w:rsid w:val="00971C6A"/>
    <w:rsid w:val="00973135"/>
    <w:rsid w:val="00981F49"/>
    <w:rsid w:val="00985D52"/>
    <w:rsid w:val="009A1E1B"/>
    <w:rsid w:val="009C5796"/>
    <w:rsid w:val="009E7D5B"/>
    <w:rsid w:val="00A14D35"/>
    <w:rsid w:val="00A17C42"/>
    <w:rsid w:val="00A553F8"/>
    <w:rsid w:val="00A55C70"/>
    <w:rsid w:val="00A67C23"/>
    <w:rsid w:val="00A96D1E"/>
    <w:rsid w:val="00AB7DD4"/>
    <w:rsid w:val="00AC0F05"/>
    <w:rsid w:val="00AF10DE"/>
    <w:rsid w:val="00B65F0A"/>
    <w:rsid w:val="00B96177"/>
    <w:rsid w:val="00BA09CA"/>
    <w:rsid w:val="00BA79EF"/>
    <w:rsid w:val="00BB5424"/>
    <w:rsid w:val="00BE7221"/>
    <w:rsid w:val="00BF48C3"/>
    <w:rsid w:val="00BF7B36"/>
    <w:rsid w:val="00C34DAC"/>
    <w:rsid w:val="00C60EFA"/>
    <w:rsid w:val="00C85521"/>
    <w:rsid w:val="00C96711"/>
    <w:rsid w:val="00CE00F9"/>
    <w:rsid w:val="00CE480E"/>
    <w:rsid w:val="00D06170"/>
    <w:rsid w:val="00D130F9"/>
    <w:rsid w:val="00D7369A"/>
    <w:rsid w:val="00DB6DB0"/>
    <w:rsid w:val="00DC0FEC"/>
    <w:rsid w:val="00DF0413"/>
    <w:rsid w:val="00DF5821"/>
    <w:rsid w:val="00E00C78"/>
    <w:rsid w:val="00E61874"/>
    <w:rsid w:val="00EA5A0B"/>
    <w:rsid w:val="00ED4872"/>
    <w:rsid w:val="00EE0AEE"/>
    <w:rsid w:val="00F031F1"/>
    <w:rsid w:val="00F142FF"/>
    <w:rsid w:val="00F4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54E79-4539-4D6E-8BCA-15C9BDBA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7F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4">
    <w:name w:val="Normal_4"/>
    <w:qFormat/>
    <w:rsid w:val="007F67FC"/>
    <w:pPr>
      <w:spacing w:after="180"/>
    </w:pPr>
    <w:rPr>
      <w:rFonts w:ascii="Verdana" w:eastAsia="Times New Roman" w:hAnsi="Verdana" w:cs="Times New Roman"/>
      <w:sz w:val="24"/>
      <w:szCs w:val="24"/>
    </w:rPr>
  </w:style>
  <w:style w:type="paragraph" w:customStyle="1" w:styleId="Normal5">
    <w:name w:val="Normal_5"/>
    <w:qFormat/>
    <w:rsid w:val="007F67FC"/>
    <w:pPr>
      <w:spacing w:after="180"/>
    </w:pPr>
    <w:rPr>
      <w:rFonts w:ascii="Verdana" w:eastAsia="Times New Roman" w:hAnsi="Verdana" w:cs="Times New Roman"/>
      <w:sz w:val="24"/>
      <w:szCs w:val="24"/>
    </w:rPr>
  </w:style>
  <w:style w:type="paragraph" w:customStyle="1" w:styleId="Normal8">
    <w:name w:val="Normal_8"/>
    <w:qFormat/>
    <w:rsid w:val="007F67FC"/>
    <w:pPr>
      <w:spacing w:after="180"/>
    </w:pPr>
    <w:rPr>
      <w:rFonts w:ascii="Verdana" w:eastAsia="Times New Roman" w:hAnsi="Verdana" w:cs="Times New Roman"/>
      <w:sz w:val="24"/>
      <w:szCs w:val="24"/>
    </w:rPr>
  </w:style>
  <w:style w:type="paragraph" w:customStyle="1" w:styleId="Normal9">
    <w:name w:val="Normal_9"/>
    <w:qFormat/>
    <w:rsid w:val="007F67FC"/>
    <w:pPr>
      <w:spacing w:after="180"/>
    </w:pPr>
    <w:rPr>
      <w:rFonts w:ascii="Verdana" w:eastAsia="Times New Roman" w:hAnsi="Verdana" w:cs="Times New Roman"/>
      <w:sz w:val="24"/>
      <w:szCs w:val="24"/>
    </w:rPr>
  </w:style>
  <w:style w:type="paragraph" w:customStyle="1" w:styleId="Normal3">
    <w:name w:val="Normal_3"/>
    <w:qFormat/>
    <w:rsid w:val="00ED4872"/>
    <w:pPr>
      <w:spacing w:after="180"/>
    </w:pPr>
    <w:rPr>
      <w:rFonts w:ascii="Verdana" w:eastAsia="Times New Roman" w:hAnsi="Verdana" w:cs="Times New Roman"/>
      <w:sz w:val="24"/>
      <w:szCs w:val="24"/>
    </w:rPr>
  </w:style>
  <w:style w:type="paragraph" w:customStyle="1" w:styleId="Normal6">
    <w:name w:val="Normal_6"/>
    <w:qFormat/>
    <w:rsid w:val="00ED4872"/>
    <w:pPr>
      <w:spacing w:after="180"/>
    </w:pPr>
    <w:rPr>
      <w:rFonts w:ascii="Verdana" w:eastAsia="Times New Roman" w:hAnsi="Verdana" w:cs="Times New Roman"/>
      <w:sz w:val="24"/>
      <w:szCs w:val="24"/>
    </w:rPr>
  </w:style>
  <w:style w:type="paragraph" w:customStyle="1" w:styleId="Normal10">
    <w:name w:val="Normal_10"/>
    <w:qFormat/>
    <w:rsid w:val="00ED4872"/>
    <w:pPr>
      <w:spacing w:after="180"/>
    </w:pPr>
    <w:rPr>
      <w:rFonts w:ascii="Verdana" w:eastAsia="Times New Roman" w:hAnsi="Verdana" w:cs="Times New Roman"/>
      <w:sz w:val="24"/>
      <w:szCs w:val="24"/>
    </w:rPr>
  </w:style>
  <w:style w:type="paragraph" w:customStyle="1" w:styleId="Normal11">
    <w:name w:val="Normal_11"/>
    <w:qFormat/>
    <w:rsid w:val="00ED4872"/>
    <w:pPr>
      <w:spacing w:after="180"/>
    </w:pPr>
    <w:rPr>
      <w:rFonts w:ascii="Verdana" w:eastAsia="Times New Roman" w:hAnsi="Verdana" w:cs="Times New Roman"/>
      <w:sz w:val="24"/>
      <w:szCs w:val="24"/>
    </w:rPr>
  </w:style>
  <w:style w:type="paragraph" w:customStyle="1" w:styleId="Normal14">
    <w:name w:val="Normal_14"/>
    <w:qFormat/>
    <w:rsid w:val="00ED4872"/>
    <w:pPr>
      <w:spacing w:after="180"/>
    </w:pPr>
    <w:rPr>
      <w:rFonts w:ascii="Verdana" w:eastAsia="Times New Roman" w:hAnsi="Verdana" w:cs="Times New Roman"/>
      <w:sz w:val="24"/>
      <w:szCs w:val="24"/>
    </w:rPr>
  </w:style>
  <w:style w:type="paragraph" w:customStyle="1" w:styleId="Normal15">
    <w:name w:val="Normal_15"/>
    <w:qFormat/>
    <w:rsid w:val="00ED4872"/>
    <w:pPr>
      <w:spacing w:after="180"/>
    </w:pPr>
    <w:rPr>
      <w:rFonts w:ascii="Verdana" w:eastAsia="Times New Roman" w:hAnsi="Verdana" w:cs="Times New Roman"/>
      <w:sz w:val="24"/>
      <w:szCs w:val="24"/>
    </w:rPr>
  </w:style>
  <w:style w:type="paragraph" w:customStyle="1" w:styleId="Normal0">
    <w:name w:val="Normal_0"/>
    <w:qFormat/>
    <w:rsid w:val="0003299C"/>
    <w:pPr>
      <w:spacing w:after="180"/>
    </w:pPr>
    <w:rPr>
      <w:rFonts w:ascii="Verdana" w:eastAsia="Times New Roman" w:hAnsi="Verdana" w:cs="Times New Roman"/>
      <w:sz w:val="24"/>
      <w:szCs w:val="24"/>
    </w:rPr>
  </w:style>
  <w:style w:type="paragraph" w:customStyle="1" w:styleId="Normal1">
    <w:name w:val="Normal_1"/>
    <w:qFormat/>
    <w:rsid w:val="0003299C"/>
    <w:pPr>
      <w:spacing w:after="180"/>
    </w:pPr>
    <w:rPr>
      <w:rFonts w:ascii="Verdana" w:eastAsia="Times New Roman" w:hAnsi="Verdana" w:cs="Times New Roman"/>
      <w:sz w:val="24"/>
      <w:szCs w:val="24"/>
    </w:rPr>
  </w:style>
  <w:style w:type="paragraph" w:customStyle="1" w:styleId="Normal7">
    <w:name w:val="Normal_7"/>
    <w:qFormat/>
    <w:rsid w:val="0003299C"/>
    <w:pPr>
      <w:spacing w:after="180"/>
    </w:pPr>
    <w:rPr>
      <w:rFonts w:ascii="Verdana" w:eastAsia="Times New Roman" w:hAnsi="Verdana" w:cs="Times New Roman"/>
      <w:sz w:val="24"/>
      <w:szCs w:val="24"/>
    </w:rPr>
  </w:style>
  <w:style w:type="paragraph" w:customStyle="1" w:styleId="Normal12">
    <w:name w:val="Normal_12"/>
    <w:qFormat/>
    <w:rsid w:val="0003299C"/>
    <w:pPr>
      <w:spacing w:after="180"/>
    </w:pPr>
    <w:rPr>
      <w:rFonts w:ascii="Verdana" w:eastAsia="Times New Roman" w:hAnsi="Verdana" w:cs="Times New Roman"/>
      <w:sz w:val="24"/>
      <w:szCs w:val="24"/>
    </w:rPr>
  </w:style>
  <w:style w:type="paragraph" w:customStyle="1" w:styleId="Normal16">
    <w:name w:val="Normal_16"/>
    <w:qFormat/>
    <w:rsid w:val="0003299C"/>
    <w:pPr>
      <w:spacing w:after="180"/>
    </w:pPr>
    <w:rPr>
      <w:rFonts w:ascii="Verdana" w:eastAsia="Times New Roman" w:hAnsi="Verdana" w:cs="Times New Roman"/>
      <w:sz w:val="24"/>
      <w:szCs w:val="24"/>
    </w:rPr>
  </w:style>
  <w:style w:type="paragraph" w:customStyle="1" w:styleId="Normal2">
    <w:name w:val="Normal_2"/>
    <w:qFormat/>
    <w:rsid w:val="0003299C"/>
    <w:pPr>
      <w:spacing w:after="180"/>
    </w:pPr>
    <w:rPr>
      <w:rFonts w:ascii="Verdana" w:eastAsia="Times New Roman" w:hAnsi="Verdana" w:cs="Times New Roman"/>
      <w:sz w:val="24"/>
      <w:szCs w:val="24"/>
    </w:rPr>
  </w:style>
  <w:style w:type="paragraph" w:customStyle="1" w:styleId="Normal13">
    <w:name w:val="Normal_13"/>
    <w:qFormat/>
    <w:rsid w:val="00BA79EF"/>
    <w:pPr>
      <w:spacing w:after="180"/>
    </w:pPr>
    <w:rPr>
      <w:rFonts w:ascii="Verdana" w:eastAsia="Times New Roman" w:hAnsi="Verdana" w:cs="Times New Roman"/>
      <w:sz w:val="24"/>
      <w:szCs w:val="24"/>
    </w:rPr>
  </w:style>
  <w:style w:type="paragraph" w:customStyle="1" w:styleId="Normal17">
    <w:name w:val="Normal_17"/>
    <w:qFormat/>
    <w:rsid w:val="00BA79EF"/>
    <w:pPr>
      <w:spacing w:after="180"/>
    </w:pPr>
    <w:rPr>
      <w:rFonts w:ascii="Verdana" w:eastAsia="Times New Roman" w:hAnsi="Verdana" w:cs="Times New Roman"/>
      <w:sz w:val="24"/>
      <w:szCs w:val="24"/>
    </w:rPr>
  </w:style>
  <w:style w:type="paragraph" w:customStyle="1" w:styleId="Normal18">
    <w:name w:val="Normal_18"/>
    <w:qFormat/>
    <w:rsid w:val="00BA79EF"/>
    <w:pPr>
      <w:spacing w:after="180"/>
    </w:pPr>
    <w:rPr>
      <w:rFonts w:ascii="Verdana" w:eastAsia="Times New Roman" w:hAnsi="Verdana" w:cs="Times New Roman"/>
      <w:sz w:val="24"/>
      <w:szCs w:val="24"/>
    </w:rPr>
  </w:style>
  <w:style w:type="paragraph" w:customStyle="1" w:styleId="Normal19">
    <w:name w:val="Normal_19"/>
    <w:qFormat/>
    <w:rsid w:val="00BA79EF"/>
    <w:pPr>
      <w:spacing w:after="180"/>
    </w:pPr>
    <w:rPr>
      <w:rFonts w:ascii="Verdana" w:eastAsia="Times New Roman" w:hAnsi="Verdana" w:cs="Times New Roman"/>
      <w:sz w:val="24"/>
      <w:szCs w:val="24"/>
    </w:rPr>
  </w:style>
  <w:style w:type="paragraph" w:customStyle="1" w:styleId="Normal21">
    <w:name w:val="Normal_21"/>
    <w:qFormat/>
    <w:rsid w:val="00BA79EF"/>
    <w:pPr>
      <w:spacing w:after="0" w:line="240" w:lineRule="auto"/>
    </w:pPr>
    <w:rPr>
      <w:rFonts w:ascii="Times New Roman" w:eastAsia="Times New Roman" w:hAnsi="Times New Roman" w:cs="Times New Roman"/>
      <w:sz w:val="20"/>
      <w:szCs w:val="20"/>
    </w:rPr>
  </w:style>
  <w:style w:type="paragraph" w:customStyle="1" w:styleId="Normal29">
    <w:name w:val="Normal_29"/>
    <w:qFormat/>
    <w:rsid w:val="007576D2"/>
    <w:pPr>
      <w:spacing w:after="180"/>
    </w:pPr>
    <w:rPr>
      <w:rFonts w:ascii="Verdana" w:eastAsia="Times New Roman" w:hAnsi="Verdana" w:cs="Times New Roman"/>
      <w:sz w:val="24"/>
      <w:szCs w:val="24"/>
    </w:rPr>
  </w:style>
  <w:style w:type="paragraph" w:customStyle="1" w:styleId="Normal32">
    <w:name w:val="Normal_32"/>
    <w:qFormat/>
    <w:rsid w:val="007576D2"/>
    <w:pPr>
      <w:spacing w:after="0" w:line="240" w:lineRule="auto"/>
    </w:pPr>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7576D2"/>
    <w:pPr>
      <w:ind w:left="720"/>
      <w:contextualSpacing/>
    </w:pPr>
    <w:rPr>
      <w:rFonts w:ascii="Calibri" w:eastAsia="Times New Roman" w:hAnsi="Calibri" w:cs="Times New Roman"/>
    </w:rPr>
  </w:style>
  <w:style w:type="character" w:customStyle="1" w:styleId="ListParagraphChar">
    <w:name w:val="List Paragraph Char"/>
    <w:link w:val="ListParagraph"/>
    <w:uiPriority w:val="34"/>
    <w:rsid w:val="007576D2"/>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7576D2"/>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7576D2"/>
    <w:rPr>
      <w:rFonts w:ascii="Sylfaen" w:eastAsia="Times New Roman" w:hAnsi="Sylfaen" w:cs="Times New Roman"/>
      <w:color w:val="000000"/>
      <w:sz w:val="24"/>
      <w:szCs w:val="20"/>
      <w:lang w:val="ka-GE" w:eastAsia="ru-RU"/>
    </w:rPr>
  </w:style>
  <w:style w:type="paragraph" w:customStyle="1" w:styleId="Default">
    <w:name w:val="Default"/>
    <w:rsid w:val="00F41C4C"/>
    <w:pPr>
      <w:autoSpaceDE w:val="0"/>
      <w:autoSpaceDN w:val="0"/>
      <w:adjustRightInd w:val="0"/>
      <w:spacing w:after="0" w:line="240" w:lineRule="auto"/>
    </w:pPr>
    <w:rPr>
      <w:rFonts w:ascii="Sylfaen" w:hAnsi="Sylfaen" w:cs="Sylfaen"/>
      <w:color w:val="000000"/>
      <w:sz w:val="24"/>
      <w:szCs w:val="24"/>
    </w:rPr>
  </w:style>
  <w:style w:type="character" w:styleId="Hyperlink">
    <w:name w:val="Hyperlink"/>
    <w:basedOn w:val="DefaultParagraphFont"/>
    <w:uiPriority w:val="99"/>
    <w:semiHidden/>
    <w:unhideWhenUsed/>
    <w:rsid w:val="00985D52"/>
    <w:rPr>
      <w:color w:val="0000FF"/>
      <w:u w:val="single"/>
    </w:rPr>
  </w:style>
  <w:style w:type="character" w:styleId="FollowedHyperlink">
    <w:name w:val="FollowedHyperlink"/>
    <w:basedOn w:val="DefaultParagraphFont"/>
    <w:uiPriority w:val="99"/>
    <w:semiHidden/>
    <w:unhideWhenUsed/>
    <w:rsid w:val="00985D52"/>
    <w:rPr>
      <w:color w:val="800080"/>
      <w:u w:val="single"/>
    </w:rPr>
  </w:style>
  <w:style w:type="paragraph" w:customStyle="1" w:styleId="font5">
    <w:name w:val="font5"/>
    <w:basedOn w:val="Normal"/>
    <w:rsid w:val="00985D52"/>
    <w:pPr>
      <w:spacing w:before="100" w:beforeAutospacing="1" w:after="100" w:afterAutospacing="1" w:line="240" w:lineRule="auto"/>
    </w:pPr>
    <w:rPr>
      <w:rFonts w:ascii="Sylfaen" w:eastAsia="Times New Roman" w:hAnsi="Sylfaen" w:cs="Times New Roman"/>
      <w:b/>
      <w:bCs/>
    </w:rPr>
  </w:style>
  <w:style w:type="paragraph" w:customStyle="1" w:styleId="font6">
    <w:name w:val="font6"/>
    <w:basedOn w:val="Normal"/>
    <w:rsid w:val="00985D52"/>
    <w:pPr>
      <w:spacing w:before="100" w:beforeAutospacing="1" w:after="100" w:afterAutospacing="1" w:line="240" w:lineRule="auto"/>
    </w:pPr>
    <w:rPr>
      <w:rFonts w:ascii="Sylfaen" w:eastAsia="Times New Roman" w:hAnsi="Sylfaen" w:cs="Times New Roman"/>
      <w:b/>
      <w:bCs/>
      <w:color w:val="000000"/>
    </w:rPr>
  </w:style>
  <w:style w:type="paragraph" w:customStyle="1" w:styleId="xl65">
    <w:name w:val="xl65"/>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6">
    <w:name w:val="xl66"/>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800000"/>
      <w:sz w:val="18"/>
      <w:szCs w:val="18"/>
    </w:rPr>
  </w:style>
  <w:style w:type="paragraph" w:customStyle="1" w:styleId="xl67">
    <w:name w:val="xl67"/>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8"/>
      <w:szCs w:val="18"/>
    </w:rPr>
  </w:style>
  <w:style w:type="paragraph" w:customStyle="1" w:styleId="xl68">
    <w:name w:val="xl68"/>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2"/>
      <w:szCs w:val="12"/>
    </w:rPr>
  </w:style>
  <w:style w:type="paragraph" w:customStyle="1" w:styleId="xl69">
    <w:name w:val="xl69"/>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4"/>
      <w:szCs w:val="14"/>
    </w:rPr>
  </w:style>
  <w:style w:type="paragraph" w:customStyle="1" w:styleId="xl70">
    <w:name w:val="xl70"/>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sz w:val="18"/>
      <w:szCs w:val="18"/>
    </w:rPr>
  </w:style>
  <w:style w:type="paragraph" w:customStyle="1" w:styleId="xl71">
    <w:name w:val="xl71"/>
    <w:basedOn w:val="Normal"/>
    <w:rsid w:val="00985D5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74">
    <w:name w:val="xl74"/>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974706"/>
      <w:sz w:val="18"/>
      <w:szCs w:val="18"/>
    </w:rPr>
  </w:style>
  <w:style w:type="paragraph" w:customStyle="1" w:styleId="xl75">
    <w:name w:val="xl75"/>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76">
    <w:name w:val="xl76"/>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7">
    <w:name w:val="xl77"/>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70C0"/>
      <w:sz w:val="21"/>
      <w:szCs w:val="21"/>
    </w:rPr>
  </w:style>
  <w:style w:type="paragraph" w:customStyle="1" w:styleId="xl78">
    <w:name w:val="xl78"/>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70C0"/>
      <w:sz w:val="21"/>
      <w:szCs w:val="21"/>
    </w:rPr>
  </w:style>
  <w:style w:type="paragraph" w:customStyle="1" w:styleId="xl79">
    <w:name w:val="xl79"/>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82">
    <w:name w:val="xl82"/>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color w:val="FF0000"/>
      <w:sz w:val="18"/>
      <w:szCs w:val="18"/>
    </w:rPr>
  </w:style>
  <w:style w:type="paragraph" w:customStyle="1" w:styleId="xl83">
    <w:name w:val="xl83"/>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color w:val="FF0000"/>
      <w:sz w:val="24"/>
      <w:szCs w:val="24"/>
    </w:rPr>
  </w:style>
  <w:style w:type="paragraph" w:customStyle="1" w:styleId="xl84">
    <w:name w:val="xl84"/>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color w:val="FF0000"/>
      <w:sz w:val="24"/>
      <w:szCs w:val="24"/>
    </w:rPr>
  </w:style>
  <w:style w:type="paragraph" w:customStyle="1" w:styleId="xl85">
    <w:name w:val="xl85"/>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sz w:val="18"/>
      <w:szCs w:val="18"/>
    </w:rPr>
  </w:style>
  <w:style w:type="paragraph" w:customStyle="1" w:styleId="xl86">
    <w:name w:val="xl86"/>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color w:val="FF0000"/>
      <w:sz w:val="24"/>
      <w:szCs w:val="24"/>
    </w:rPr>
  </w:style>
  <w:style w:type="paragraph" w:customStyle="1" w:styleId="xl87">
    <w:name w:val="xl87"/>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color w:val="FF0000"/>
      <w:sz w:val="18"/>
      <w:szCs w:val="18"/>
    </w:rPr>
  </w:style>
  <w:style w:type="paragraph" w:customStyle="1" w:styleId="xl88">
    <w:name w:val="xl88"/>
    <w:basedOn w:val="Normal"/>
    <w:rsid w:val="00985D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CYR" w:eastAsia="Times New Roman" w:hAnsi="Arial CYR" w:cs="Arial CYR"/>
      <w:b/>
      <w:bCs/>
      <w:sz w:val="18"/>
      <w:szCs w:val="18"/>
    </w:rPr>
  </w:style>
  <w:style w:type="paragraph" w:customStyle="1" w:styleId="xl89">
    <w:name w:val="xl89"/>
    <w:basedOn w:val="Normal"/>
    <w:rsid w:val="00985D5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CYR" w:eastAsia="Times New Roman" w:hAnsi="Arial CYR" w:cs="Arial CYR"/>
      <w:b/>
      <w:bCs/>
      <w:sz w:val="18"/>
      <w:szCs w:val="18"/>
    </w:rPr>
  </w:style>
  <w:style w:type="paragraph" w:customStyle="1" w:styleId="xl90">
    <w:name w:val="xl90"/>
    <w:basedOn w:val="Normal"/>
    <w:rsid w:val="00985D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985D5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985D5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985D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4">
    <w:name w:val="xl94"/>
    <w:basedOn w:val="Normal"/>
    <w:rsid w:val="00985D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5">
    <w:name w:val="xl95"/>
    <w:basedOn w:val="Normal"/>
    <w:rsid w:val="00985D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Normal"/>
    <w:rsid w:val="00985D5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7">
    <w:name w:val="xl97"/>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8">
    <w:name w:val="xl98"/>
    <w:basedOn w:val="Normal"/>
    <w:rsid w:val="00985D52"/>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985D5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
    <w:name w:val="abzaci_xml"/>
    <w:basedOn w:val="PlainText"/>
    <w:link w:val="abzacixmlChar"/>
    <w:rsid w:val="00985D52"/>
    <w:pPr>
      <w:autoSpaceDE w:val="0"/>
      <w:autoSpaceDN w:val="0"/>
      <w:adjustRightInd w:val="0"/>
      <w:ind w:firstLine="283"/>
      <w:jc w:val="both"/>
    </w:pPr>
    <w:rPr>
      <w:rFonts w:ascii="Sylfaen" w:eastAsia="Times New Roman" w:hAnsi="Sylfaen" w:cs="Sylfaen"/>
      <w:sz w:val="22"/>
      <w:szCs w:val="22"/>
    </w:rPr>
  </w:style>
  <w:style w:type="character" w:customStyle="1" w:styleId="abzacixmlChar">
    <w:name w:val="abzaci_xml Char"/>
    <w:link w:val="abzacixml"/>
    <w:locked/>
    <w:rsid w:val="00985D52"/>
    <w:rPr>
      <w:rFonts w:ascii="Sylfaen" w:eastAsia="Times New Roman" w:hAnsi="Sylfaen" w:cs="Sylfaen"/>
    </w:rPr>
  </w:style>
  <w:style w:type="paragraph" w:styleId="PlainText">
    <w:name w:val="Plain Text"/>
    <w:basedOn w:val="Normal"/>
    <w:link w:val="PlainTextChar"/>
    <w:uiPriority w:val="99"/>
    <w:semiHidden/>
    <w:unhideWhenUsed/>
    <w:rsid w:val="00985D5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85D52"/>
    <w:rPr>
      <w:rFonts w:ascii="Consolas" w:eastAsiaTheme="minorEastAsia" w:hAnsi="Consolas" w:cs="Consolas"/>
      <w:sz w:val="21"/>
      <w:szCs w:val="21"/>
    </w:rPr>
  </w:style>
  <w:style w:type="paragraph" w:customStyle="1" w:styleId="xl100">
    <w:name w:val="xl100"/>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01">
    <w:name w:val="xl101"/>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02">
    <w:name w:val="xl102"/>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03">
    <w:name w:val="xl103"/>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rPr>
  </w:style>
  <w:style w:type="paragraph" w:customStyle="1" w:styleId="xl104">
    <w:name w:val="xl104"/>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105">
    <w:name w:val="xl105"/>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106">
    <w:name w:val="xl106"/>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107">
    <w:name w:val="xl107"/>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08">
    <w:name w:val="xl108"/>
    <w:basedOn w:val="Normal"/>
    <w:rsid w:val="00897F7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24"/>
      <w:szCs w:val="24"/>
    </w:rPr>
  </w:style>
  <w:style w:type="paragraph" w:customStyle="1" w:styleId="xl109">
    <w:name w:val="xl109"/>
    <w:basedOn w:val="Normal"/>
    <w:rsid w:val="00897F79"/>
    <w:pPr>
      <w:pBdr>
        <w:left w:val="single" w:sz="8" w:space="9"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Sylfaen" w:eastAsia="Times New Roman" w:hAnsi="Sylfaen" w:cs="Times New Roman"/>
      <w:b/>
      <w:bCs/>
      <w:color w:val="FF0000"/>
    </w:rPr>
  </w:style>
  <w:style w:type="paragraph" w:customStyle="1" w:styleId="xl110">
    <w:name w:val="xl110"/>
    <w:basedOn w:val="Normal"/>
    <w:rsid w:val="00897F79"/>
    <w:pPr>
      <w:pBdr>
        <w:right w:val="single" w:sz="8" w:space="0" w:color="auto"/>
      </w:pBdr>
      <w:shd w:val="clear" w:color="000000" w:fill="FFFFFF"/>
      <w:spacing w:before="100" w:beforeAutospacing="1" w:after="100" w:afterAutospacing="1" w:line="240" w:lineRule="auto"/>
      <w:ind w:firstLineChars="300" w:firstLine="300"/>
      <w:textAlignment w:val="center"/>
    </w:pPr>
    <w:rPr>
      <w:rFonts w:ascii="Sylfaen" w:eastAsia="Times New Roman" w:hAnsi="Sylfaen" w:cs="Times New Roman"/>
      <w:b/>
      <w:bCs/>
      <w:color w:val="008000"/>
    </w:rPr>
  </w:style>
  <w:style w:type="paragraph" w:customStyle="1" w:styleId="xl111">
    <w:name w:val="xl111"/>
    <w:basedOn w:val="Normal"/>
    <w:rsid w:val="00897F79"/>
    <w:pPr>
      <w:pBdr>
        <w:left w:val="single" w:sz="8" w:space="31" w:color="auto"/>
        <w:right w:val="single" w:sz="8" w:space="0" w:color="auto"/>
      </w:pBdr>
      <w:shd w:val="clear" w:color="000000" w:fill="FFFFFF"/>
      <w:spacing w:before="100" w:beforeAutospacing="1" w:after="100" w:afterAutospacing="1" w:line="240" w:lineRule="auto"/>
      <w:ind w:firstLineChars="400" w:firstLine="400"/>
      <w:textAlignment w:val="center"/>
    </w:pPr>
    <w:rPr>
      <w:rFonts w:ascii="Sylfaen" w:eastAsia="Times New Roman" w:hAnsi="Sylfaen" w:cs="Times New Roman"/>
    </w:rPr>
  </w:style>
  <w:style w:type="paragraph" w:customStyle="1" w:styleId="xl112">
    <w:name w:val="xl112"/>
    <w:basedOn w:val="Normal"/>
    <w:rsid w:val="00897F79"/>
    <w:pPr>
      <w:pBdr>
        <w:left w:val="single" w:sz="8" w:space="31" w:color="auto"/>
        <w:right w:val="single" w:sz="8" w:space="0" w:color="auto"/>
      </w:pBdr>
      <w:shd w:val="clear" w:color="000000" w:fill="FFFFFF"/>
      <w:spacing w:before="100" w:beforeAutospacing="1" w:after="100" w:afterAutospacing="1" w:line="240" w:lineRule="auto"/>
      <w:ind w:firstLineChars="500" w:firstLine="500"/>
      <w:textAlignment w:val="center"/>
    </w:pPr>
    <w:rPr>
      <w:rFonts w:ascii="Sylfaen" w:eastAsia="Times New Roman" w:hAnsi="Sylfaen" w:cs="Times New Roman"/>
      <w:i/>
      <w:iCs/>
      <w:color w:val="000000"/>
    </w:rPr>
  </w:style>
  <w:style w:type="paragraph" w:customStyle="1" w:styleId="xl113">
    <w:name w:val="xl113"/>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14">
    <w:name w:val="xl114"/>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15">
    <w:name w:val="xl115"/>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116">
    <w:name w:val="xl116"/>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i/>
      <w:iCs/>
      <w:color w:val="000000"/>
    </w:rPr>
  </w:style>
  <w:style w:type="paragraph" w:customStyle="1" w:styleId="xl117">
    <w:name w:val="xl117"/>
    <w:basedOn w:val="Normal"/>
    <w:rsid w:val="00897F7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18">
    <w:name w:val="xl118"/>
    <w:basedOn w:val="Normal"/>
    <w:rsid w:val="00897F7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19">
    <w:name w:val="xl119"/>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20">
    <w:name w:val="xl120"/>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121">
    <w:name w:val="xl121"/>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22">
    <w:name w:val="xl122"/>
    <w:basedOn w:val="Normal"/>
    <w:rsid w:val="00897F79"/>
    <w:pPr>
      <w:pBdr>
        <w:right w:val="single" w:sz="8" w:space="0" w:color="auto"/>
      </w:pBdr>
      <w:shd w:val="clear" w:color="000000" w:fill="FFFFFF"/>
      <w:spacing w:before="100" w:beforeAutospacing="1" w:after="100" w:afterAutospacing="1" w:line="240" w:lineRule="auto"/>
      <w:ind w:firstLineChars="100" w:firstLine="100"/>
      <w:textAlignment w:val="center"/>
    </w:pPr>
    <w:rPr>
      <w:rFonts w:ascii="Sylfaen" w:eastAsia="Times New Roman" w:hAnsi="Sylfaen" w:cs="Times New Roman"/>
      <w:b/>
      <w:bCs/>
      <w:color w:val="FF0000"/>
    </w:rPr>
  </w:style>
  <w:style w:type="paragraph" w:customStyle="1" w:styleId="xl123">
    <w:name w:val="xl123"/>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124">
    <w:name w:val="xl124"/>
    <w:basedOn w:val="Normal"/>
    <w:rsid w:val="00897F79"/>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25">
    <w:name w:val="xl125"/>
    <w:basedOn w:val="Normal"/>
    <w:rsid w:val="00897F7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rPr>
  </w:style>
  <w:style w:type="paragraph" w:customStyle="1" w:styleId="xl126">
    <w:name w:val="xl126"/>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27">
    <w:name w:val="xl127"/>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28">
    <w:name w:val="xl128"/>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29">
    <w:name w:val="xl129"/>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30">
    <w:name w:val="xl130"/>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31">
    <w:name w:val="xl131"/>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32">
    <w:name w:val="xl132"/>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133">
    <w:name w:val="xl133"/>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134">
    <w:name w:val="xl134"/>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35">
    <w:name w:val="xl135"/>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136">
    <w:name w:val="xl136"/>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37">
    <w:name w:val="xl137"/>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138">
    <w:name w:val="xl138"/>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39">
    <w:name w:val="xl139"/>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40">
    <w:name w:val="xl140"/>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141">
    <w:name w:val="xl141"/>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42">
    <w:name w:val="xl142"/>
    <w:basedOn w:val="Normal"/>
    <w:rsid w:val="00897F79"/>
    <w:pPr>
      <w:pBdr>
        <w:top w:val="single" w:sz="4"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143">
    <w:name w:val="xl143"/>
    <w:basedOn w:val="Normal"/>
    <w:rsid w:val="00897F79"/>
    <w:pPr>
      <w:shd w:val="clear" w:color="000000" w:fill="FFFFFF"/>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144">
    <w:name w:val="xl144"/>
    <w:basedOn w:val="Normal"/>
    <w:rsid w:val="00897F79"/>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97F79"/>
    <w:pPr>
      <w:shd w:val="clear" w:color="000000" w:fill="96969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Normal"/>
    <w:rsid w:val="00897F79"/>
    <w:pPr>
      <w:pBdr>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147">
    <w:name w:val="xl147"/>
    <w:basedOn w:val="Normal"/>
    <w:rsid w:val="00897F79"/>
    <w:pPr>
      <w:pBdr>
        <w:left w:val="single" w:sz="8" w:space="0" w:color="auto"/>
        <w:bottom w:val="double" w:sz="6"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48">
    <w:name w:val="xl148"/>
    <w:basedOn w:val="Normal"/>
    <w:rsid w:val="00897F79"/>
    <w:pPr>
      <w:pBdr>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49">
    <w:name w:val="xl149"/>
    <w:basedOn w:val="Normal"/>
    <w:rsid w:val="00897F79"/>
    <w:pPr>
      <w:shd w:val="clear" w:color="000000" w:fill="D9D9D9"/>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150">
    <w:name w:val="xl150"/>
    <w:basedOn w:val="Normal"/>
    <w:rsid w:val="00897F79"/>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51">
    <w:name w:val="xl151"/>
    <w:basedOn w:val="Normal"/>
    <w:rsid w:val="00897F79"/>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52">
    <w:name w:val="xl152"/>
    <w:basedOn w:val="Normal"/>
    <w:rsid w:val="00897F79"/>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53">
    <w:name w:val="xl153"/>
    <w:basedOn w:val="Normal"/>
    <w:rsid w:val="00897F79"/>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54">
    <w:name w:val="xl154"/>
    <w:basedOn w:val="Normal"/>
    <w:rsid w:val="00897F79"/>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55">
    <w:name w:val="xl155"/>
    <w:basedOn w:val="Normal"/>
    <w:rsid w:val="00897F79"/>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156">
    <w:name w:val="xl156"/>
    <w:basedOn w:val="Normal"/>
    <w:rsid w:val="00897F79"/>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57">
    <w:name w:val="xl157"/>
    <w:basedOn w:val="Normal"/>
    <w:rsid w:val="00897F79"/>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800080"/>
      <w:sz w:val="24"/>
      <w:szCs w:val="24"/>
    </w:rPr>
  </w:style>
  <w:style w:type="paragraph" w:customStyle="1" w:styleId="xl158">
    <w:name w:val="xl158"/>
    <w:basedOn w:val="Normal"/>
    <w:rsid w:val="00897F79"/>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159">
    <w:name w:val="xl159"/>
    <w:basedOn w:val="Normal"/>
    <w:rsid w:val="00897F79"/>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60">
    <w:name w:val="xl160"/>
    <w:basedOn w:val="Normal"/>
    <w:rsid w:val="00897F79"/>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61">
    <w:name w:val="xl161"/>
    <w:basedOn w:val="Normal"/>
    <w:rsid w:val="00897F79"/>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162">
    <w:name w:val="xl162"/>
    <w:basedOn w:val="Normal"/>
    <w:rsid w:val="00897F79"/>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63">
    <w:name w:val="xl163"/>
    <w:basedOn w:val="Normal"/>
    <w:rsid w:val="00897F79"/>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64">
    <w:name w:val="xl164"/>
    <w:basedOn w:val="Normal"/>
    <w:rsid w:val="00897F79"/>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16365C"/>
      <w:sz w:val="28"/>
      <w:szCs w:val="28"/>
    </w:rPr>
  </w:style>
  <w:style w:type="paragraph" w:customStyle="1" w:styleId="xl165">
    <w:name w:val="xl165"/>
    <w:basedOn w:val="Normal"/>
    <w:rsid w:val="00897F79"/>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66">
    <w:name w:val="xl166"/>
    <w:basedOn w:val="Normal"/>
    <w:rsid w:val="00897F79"/>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67">
    <w:name w:val="xl167"/>
    <w:basedOn w:val="Normal"/>
    <w:rsid w:val="00897F79"/>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168">
    <w:name w:val="xl168"/>
    <w:basedOn w:val="Normal"/>
    <w:rsid w:val="00897F79"/>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69">
    <w:name w:val="xl169"/>
    <w:basedOn w:val="Normal"/>
    <w:rsid w:val="00897F79"/>
    <w:pPr>
      <w:pBdr>
        <w:top w:val="single" w:sz="4"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170">
    <w:name w:val="xl170"/>
    <w:basedOn w:val="Normal"/>
    <w:rsid w:val="00897F79"/>
    <w:pPr>
      <w:pBdr>
        <w:top w:val="single" w:sz="8" w:space="0" w:color="auto"/>
        <w:left w:val="single" w:sz="8" w:space="0" w:color="auto"/>
        <w:bottom w:val="double" w:sz="6"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71">
    <w:name w:val="xl171"/>
    <w:basedOn w:val="Normal"/>
    <w:rsid w:val="00897F79"/>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72">
    <w:name w:val="xl172"/>
    <w:basedOn w:val="Normal"/>
    <w:rsid w:val="00897F79"/>
    <w:pPr>
      <w:pBdr>
        <w:top w:val="single" w:sz="8" w:space="0" w:color="auto"/>
        <w:left w:val="single" w:sz="8" w:space="0" w:color="auto"/>
        <w:bottom w:val="double" w:sz="6"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73">
    <w:name w:val="xl173"/>
    <w:basedOn w:val="Normal"/>
    <w:rsid w:val="00897F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74">
    <w:name w:val="xl174"/>
    <w:basedOn w:val="Normal"/>
    <w:rsid w:val="00897F79"/>
    <w:pPr>
      <w:pBdr>
        <w:top w:val="single" w:sz="4" w:space="0" w:color="auto"/>
        <w:left w:val="single" w:sz="8" w:space="0" w:color="auto"/>
        <w:bottom w:val="double" w:sz="6" w:space="0" w:color="auto"/>
        <w:right w:val="single" w:sz="8" w:space="0" w:color="auto"/>
      </w:pBdr>
      <w:shd w:val="clear" w:color="000000" w:fill="BFBFBF"/>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175">
    <w:name w:val="xl175"/>
    <w:basedOn w:val="Normal"/>
    <w:rsid w:val="00897F79"/>
    <w:pPr>
      <w:pBdr>
        <w:top w:val="single" w:sz="8" w:space="0" w:color="auto"/>
        <w:left w:val="single" w:sz="8" w:space="0" w:color="auto"/>
        <w:bottom w:val="double" w:sz="6"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76">
    <w:name w:val="xl176"/>
    <w:basedOn w:val="Normal"/>
    <w:rsid w:val="00897F79"/>
    <w:pPr>
      <w:pBdr>
        <w:top w:val="single" w:sz="8" w:space="0" w:color="auto"/>
        <w:left w:val="single" w:sz="8" w:space="0" w:color="auto"/>
        <w:bottom w:val="double" w:sz="6"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77">
    <w:name w:val="xl177"/>
    <w:basedOn w:val="Normal"/>
    <w:rsid w:val="00897F79"/>
    <w:pPr>
      <w:pBdr>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78">
    <w:name w:val="xl178"/>
    <w:basedOn w:val="Normal"/>
    <w:rsid w:val="00897F79"/>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79">
    <w:name w:val="xl179"/>
    <w:basedOn w:val="Normal"/>
    <w:rsid w:val="00897F79"/>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80">
    <w:name w:val="xl180"/>
    <w:basedOn w:val="Normal"/>
    <w:rsid w:val="00897F79"/>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81">
    <w:name w:val="xl181"/>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82">
    <w:name w:val="xl182"/>
    <w:basedOn w:val="Normal"/>
    <w:rsid w:val="00897F79"/>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83">
    <w:name w:val="xl183"/>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84">
    <w:name w:val="xl184"/>
    <w:basedOn w:val="Normal"/>
    <w:rsid w:val="00897F79"/>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85">
    <w:name w:val="xl185"/>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86">
    <w:name w:val="xl186"/>
    <w:basedOn w:val="Normal"/>
    <w:rsid w:val="00897F79"/>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87">
    <w:name w:val="xl187"/>
    <w:basedOn w:val="Normal"/>
    <w:rsid w:val="00897F7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88">
    <w:name w:val="xl188"/>
    <w:basedOn w:val="Normal"/>
    <w:rsid w:val="00897F79"/>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189">
    <w:name w:val="xl189"/>
    <w:basedOn w:val="Normal"/>
    <w:rsid w:val="00897F79"/>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190">
    <w:name w:val="xl190"/>
    <w:basedOn w:val="Normal"/>
    <w:rsid w:val="00897F79"/>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91">
    <w:name w:val="xl191"/>
    <w:basedOn w:val="Normal"/>
    <w:rsid w:val="00897F79"/>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192">
    <w:name w:val="xl192"/>
    <w:basedOn w:val="Normal"/>
    <w:rsid w:val="00897F79"/>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93">
    <w:name w:val="xl193"/>
    <w:basedOn w:val="Normal"/>
    <w:rsid w:val="00897F79"/>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4">
    <w:name w:val="xl194"/>
    <w:basedOn w:val="Normal"/>
    <w:rsid w:val="00897F79"/>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800080"/>
      <w:sz w:val="24"/>
      <w:szCs w:val="24"/>
    </w:rPr>
  </w:style>
  <w:style w:type="paragraph" w:customStyle="1" w:styleId="xl195">
    <w:name w:val="xl195"/>
    <w:basedOn w:val="Normal"/>
    <w:rsid w:val="00897F79"/>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6">
    <w:name w:val="xl196"/>
    <w:basedOn w:val="Normal"/>
    <w:rsid w:val="00897F79"/>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16365C"/>
      <w:sz w:val="28"/>
      <w:szCs w:val="28"/>
    </w:rPr>
  </w:style>
  <w:style w:type="paragraph" w:customStyle="1" w:styleId="xl197">
    <w:name w:val="xl197"/>
    <w:basedOn w:val="Normal"/>
    <w:rsid w:val="00897F79"/>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98">
    <w:name w:val="xl198"/>
    <w:basedOn w:val="Normal"/>
    <w:rsid w:val="00897F79"/>
    <w:pPr>
      <w:pBdr>
        <w:top w:val="single" w:sz="8" w:space="0" w:color="auto"/>
        <w:left w:val="single" w:sz="8" w:space="0" w:color="auto"/>
        <w:bottom w:val="double" w:sz="6"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99">
    <w:name w:val="xl199"/>
    <w:basedOn w:val="Normal"/>
    <w:rsid w:val="00897F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200">
    <w:name w:val="xl200"/>
    <w:basedOn w:val="Normal"/>
    <w:rsid w:val="00897F7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201">
    <w:name w:val="xl201"/>
    <w:basedOn w:val="Normal"/>
    <w:rsid w:val="00897F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02">
    <w:name w:val="xl202"/>
    <w:basedOn w:val="Normal"/>
    <w:rsid w:val="00897F7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03">
    <w:name w:val="xl203"/>
    <w:basedOn w:val="Normal"/>
    <w:rsid w:val="00897F7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04">
    <w:name w:val="xl204"/>
    <w:basedOn w:val="Normal"/>
    <w:rsid w:val="00897F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05">
    <w:name w:val="xl205"/>
    <w:basedOn w:val="Normal"/>
    <w:rsid w:val="00897F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206">
    <w:name w:val="xl206"/>
    <w:basedOn w:val="Normal"/>
    <w:rsid w:val="00897F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07">
    <w:name w:val="xl207"/>
    <w:basedOn w:val="Normal"/>
    <w:rsid w:val="00897F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08">
    <w:name w:val="xl208"/>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color w:val="00B050"/>
      <w:sz w:val="24"/>
      <w:szCs w:val="24"/>
    </w:rPr>
  </w:style>
  <w:style w:type="paragraph" w:customStyle="1" w:styleId="xl209">
    <w:name w:val="xl209"/>
    <w:basedOn w:val="Normal"/>
    <w:rsid w:val="000134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210">
    <w:name w:val="xl210"/>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211">
    <w:name w:val="xl211"/>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212">
    <w:name w:val="xl212"/>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13">
    <w:name w:val="xl213"/>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14">
    <w:name w:val="xl214"/>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15">
    <w:name w:val="xl215"/>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color w:val="FF0000"/>
      <w:sz w:val="24"/>
      <w:szCs w:val="24"/>
    </w:rPr>
  </w:style>
  <w:style w:type="paragraph" w:customStyle="1" w:styleId="xl216">
    <w:name w:val="xl216"/>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color w:val="FF0000"/>
      <w:sz w:val="24"/>
      <w:szCs w:val="24"/>
    </w:rPr>
  </w:style>
  <w:style w:type="paragraph" w:customStyle="1" w:styleId="xl217">
    <w:name w:val="xl217"/>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18">
    <w:name w:val="xl218"/>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219">
    <w:name w:val="xl219"/>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220">
    <w:name w:val="xl220"/>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21">
    <w:name w:val="xl221"/>
    <w:basedOn w:val="Normal"/>
    <w:rsid w:val="00013470"/>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24"/>
      <w:szCs w:val="24"/>
    </w:rPr>
  </w:style>
  <w:style w:type="paragraph" w:customStyle="1" w:styleId="xl222">
    <w:name w:val="xl222"/>
    <w:basedOn w:val="Normal"/>
    <w:rsid w:val="00013470"/>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24"/>
      <w:szCs w:val="24"/>
    </w:rPr>
  </w:style>
  <w:style w:type="paragraph" w:customStyle="1" w:styleId="xl223">
    <w:name w:val="xl223"/>
    <w:basedOn w:val="Normal"/>
    <w:rsid w:val="0001347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70C0"/>
      <w:sz w:val="28"/>
      <w:szCs w:val="28"/>
    </w:rPr>
  </w:style>
  <w:style w:type="paragraph" w:customStyle="1" w:styleId="xl224">
    <w:name w:val="xl224"/>
    <w:basedOn w:val="Normal"/>
    <w:rsid w:val="0001347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70C0"/>
      <w:sz w:val="28"/>
      <w:szCs w:val="28"/>
    </w:rPr>
  </w:style>
  <w:style w:type="paragraph" w:customStyle="1" w:styleId="xl225">
    <w:name w:val="xl225"/>
    <w:basedOn w:val="Normal"/>
    <w:rsid w:val="0001347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70C0"/>
      <w:sz w:val="28"/>
      <w:szCs w:val="28"/>
    </w:rPr>
  </w:style>
  <w:style w:type="paragraph" w:customStyle="1" w:styleId="xl226">
    <w:name w:val="xl226"/>
    <w:basedOn w:val="Normal"/>
    <w:rsid w:val="0001347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70C0"/>
      <w:sz w:val="28"/>
      <w:szCs w:val="28"/>
    </w:rPr>
  </w:style>
  <w:style w:type="paragraph" w:customStyle="1" w:styleId="xl227">
    <w:name w:val="xl227"/>
    <w:basedOn w:val="Normal"/>
    <w:rsid w:val="0001347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70C0"/>
      <w:sz w:val="24"/>
      <w:szCs w:val="24"/>
    </w:rPr>
  </w:style>
  <w:style w:type="paragraph" w:customStyle="1" w:styleId="xl228">
    <w:name w:val="xl228"/>
    <w:basedOn w:val="Normal"/>
    <w:rsid w:val="0001347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70C0"/>
      <w:sz w:val="24"/>
      <w:szCs w:val="24"/>
    </w:rPr>
  </w:style>
  <w:style w:type="paragraph" w:customStyle="1" w:styleId="xl229">
    <w:name w:val="xl229"/>
    <w:basedOn w:val="Normal"/>
    <w:rsid w:val="0001347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70C0"/>
      <w:sz w:val="28"/>
      <w:szCs w:val="28"/>
    </w:rPr>
  </w:style>
  <w:style w:type="paragraph" w:customStyle="1" w:styleId="xl230">
    <w:name w:val="xl230"/>
    <w:basedOn w:val="Normal"/>
    <w:rsid w:val="0001347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70C0"/>
      <w:sz w:val="28"/>
      <w:szCs w:val="28"/>
    </w:rPr>
  </w:style>
  <w:style w:type="paragraph" w:customStyle="1" w:styleId="xl231">
    <w:name w:val="xl231"/>
    <w:basedOn w:val="Normal"/>
    <w:rsid w:val="0001347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70C0"/>
      <w:sz w:val="24"/>
      <w:szCs w:val="24"/>
    </w:rPr>
  </w:style>
  <w:style w:type="paragraph" w:customStyle="1" w:styleId="xl232">
    <w:name w:val="xl232"/>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233">
    <w:name w:val="xl233"/>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234">
    <w:name w:val="xl234"/>
    <w:basedOn w:val="Normal"/>
    <w:rsid w:val="00013470"/>
    <w:pP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24"/>
      <w:szCs w:val="24"/>
    </w:rPr>
  </w:style>
  <w:style w:type="paragraph" w:customStyle="1" w:styleId="xl235">
    <w:name w:val="xl235"/>
    <w:basedOn w:val="Normal"/>
    <w:rsid w:val="00013470"/>
    <w:pPr>
      <w:pBdr>
        <w:left w:val="single" w:sz="8" w:space="9"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Sylfaen" w:eastAsia="Times New Roman" w:hAnsi="Sylfaen" w:cs="Times New Roman"/>
      <w:b/>
      <w:bCs/>
      <w:color w:val="FF0000"/>
    </w:rPr>
  </w:style>
  <w:style w:type="paragraph" w:customStyle="1" w:styleId="xl236">
    <w:name w:val="xl236"/>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237">
    <w:name w:val="xl237"/>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238">
    <w:name w:val="xl238"/>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239">
    <w:name w:val="xl239"/>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240">
    <w:name w:val="xl240"/>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241">
    <w:name w:val="xl241"/>
    <w:basedOn w:val="Normal"/>
    <w:rsid w:val="00013470"/>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9"/>
      <w:szCs w:val="29"/>
    </w:rPr>
  </w:style>
  <w:style w:type="paragraph" w:customStyle="1" w:styleId="xl242">
    <w:name w:val="xl242"/>
    <w:basedOn w:val="Normal"/>
    <w:rsid w:val="00013470"/>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9"/>
      <w:szCs w:val="29"/>
    </w:rPr>
  </w:style>
  <w:style w:type="paragraph" w:customStyle="1" w:styleId="xl243">
    <w:name w:val="xl243"/>
    <w:basedOn w:val="Normal"/>
    <w:rsid w:val="00013470"/>
    <w:pPr>
      <w:pBdr>
        <w:top w:val="single" w:sz="8" w:space="0" w:color="auto"/>
        <w:left w:val="single" w:sz="8" w:space="0" w:color="auto"/>
        <w:bottom w:val="double" w:sz="6"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sz w:val="29"/>
      <w:szCs w:val="29"/>
    </w:rPr>
  </w:style>
  <w:style w:type="paragraph" w:customStyle="1" w:styleId="xl244">
    <w:name w:val="xl244"/>
    <w:basedOn w:val="Normal"/>
    <w:rsid w:val="00013470"/>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9"/>
      <w:szCs w:val="29"/>
    </w:rPr>
  </w:style>
  <w:style w:type="paragraph" w:customStyle="1" w:styleId="xl245">
    <w:name w:val="xl245"/>
    <w:basedOn w:val="Normal"/>
    <w:rsid w:val="00013470"/>
    <w:pPr>
      <w:pBdr>
        <w:top w:val="single" w:sz="8" w:space="0" w:color="auto"/>
        <w:left w:val="single" w:sz="8" w:space="0" w:color="auto"/>
        <w:bottom w:val="double" w:sz="6"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sz w:val="29"/>
      <w:szCs w:val="29"/>
    </w:rPr>
  </w:style>
  <w:style w:type="paragraph" w:customStyle="1" w:styleId="xl246">
    <w:name w:val="xl246"/>
    <w:basedOn w:val="Normal"/>
    <w:rsid w:val="00013470"/>
    <w:pPr>
      <w:pBdr>
        <w:top w:val="single" w:sz="8" w:space="0" w:color="auto"/>
        <w:left w:val="single" w:sz="8" w:space="0" w:color="auto"/>
        <w:bottom w:val="double" w:sz="6"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sz w:val="29"/>
      <w:szCs w:val="29"/>
    </w:rPr>
  </w:style>
  <w:style w:type="paragraph" w:customStyle="1" w:styleId="xl247">
    <w:name w:val="xl247"/>
    <w:basedOn w:val="Normal"/>
    <w:rsid w:val="00013470"/>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9"/>
      <w:szCs w:val="29"/>
    </w:rPr>
  </w:style>
  <w:style w:type="paragraph" w:customStyle="1" w:styleId="xl248">
    <w:name w:val="xl248"/>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249">
    <w:name w:val="xl249"/>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B050"/>
      <w:sz w:val="26"/>
      <w:szCs w:val="26"/>
    </w:rPr>
  </w:style>
  <w:style w:type="paragraph" w:customStyle="1" w:styleId="xl250">
    <w:name w:val="xl250"/>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B050"/>
      <w:sz w:val="26"/>
      <w:szCs w:val="26"/>
    </w:rPr>
  </w:style>
  <w:style w:type="paragraph" w:customStyle="1" w:styleId="xl251">
    <w:name w:val="xl251"/>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B050"/>
      <w:sz w:val="24"/>
      <w:szCs w:val="24"/>
    </w:rPr>
  </w:style>
  <w:style w:type="paragraph" w:customStyle="1" w:styleId="xl252">
    <w:name w:val="xl252"/>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B050"/>
      <w:sz w:val="24"/>
      <w:szCs w:val="24"/>
    </w:rPr>
  </w:style>
  <w:style w:type="paragraph" w:customStyle="1" w:styleId="xl253">
    <w:name w:val="xl253"/>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B050"/>
      <w:sz w:val="28"/>
      <w:szCs w:val="28"/>
    </w:rPr>
  </w:style>
  <w:style w:type="paragraph" w:customStyle="1" w:styleId="xl254">
    <w:name w:val="xl254"/>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B050"/>
      <w:sz w:val="28"/>
      <w:szCs w:val="28"/>
    </w:rPr>
  </w:style>
  <w:style w:type="paragraph" w:customStyle="1" w:styleId="xl255">
    <w:name w:val="xl255"/>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B050"/>
      <w:sz w:val="26"/>
      <w:szCs w:val="26"/>
    </w:rPr>
  </w:style>
  <w:style w:type="paragraph" w:customStyle="1" w:styleId="xl256">
    <w:name w:val="xl256"/>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B050"/>
      <w:sz w:val="26"/>
      <w:szCs w:val="26"/>
    </w:rPr>
  </w:style>
  <w:style w:type="paragraph" w:customStyle="1" w:styleId="xl257">
    <w:name w:val="xl257"/>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B050"/>
      <w:sz w:val="24"/>
      <w:szCs w:val="24"/>
    </w:rPr>
  </w:style>
  <w:style w:type="paragraph" w:customStyle="1" w:styleId="xl258">
    <w:name w:val="xl258"/>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B050"/>
      <w:sz w:val="24"/>
      <w:szCs w:val="24"/>
    </w:rPr>
  </w:style>
  <w:style w:type="paragraph" w:customStyle="1" w:styleId="xl259">
    <w:name w:val="xl259"/>
    <w:basedOn w:val="Normal"/>
    <w:rsid w:val="00013470"/>
    <w:pPr>
      <w:pBdr>
        <w:left w:val="single" w:sz="8" w:space="18"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b/>
      <w:bCs/>
      <w:color w:val="7030A0"/>
    </w:rPr>
  </w:style>
  <w:style w:type="paragraph" w:customStyle="1" w:styleId="xl260">
    <w:name w:val="xl260"/>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color w:val="7030A0"/>
      <w:sz w:val="24"/>
      <w:szCs w:val="24"/>
    </w:rPr>
  </w:style>
  <w:style w:type="paragraph" w:customStyle="1" w:styleId="xl261">
    <w:name w:val="xl261"/>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color w:val="7030A0"/>
      <w:sz w:val="24"/>
      <w:szCs w:val="24"/>
    </w:rPr>
  </w:style>
  <w:style w:type="paragraph" w:customStyle="1" w:styleId="xl262">
    <w:name w:val="xl262"/>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263">
    <w:name w:val="xl263"/>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264">
    <w:name w:val="xl264"/>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7030A0"/>
      <w:sz w:val="24"/>
      <w:szCs w:val="24"/>
    </w:rPr>
  </w:style>
  <w:style w:type="paragraph" w:customStyle="1" w:styleId="xl265">
    <w:name w:val="xl265"/>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7030A0"/>
      <w:sz w:val="24"/>
      <w:szCs w:val="24"/>
    </w:rPr>
  </w:style>
  <w:style w:type="paragraph" w:customStyle="1" w:styleId="xl266">
    <w:name w:val="xl266"/>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267">
    <w:name w:val="xl267"/>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8"/>
      <w:szCs w:val="28"/>
    </w:rPr>
  </w:style>
  <w:style w:type="paragraph" w:customStyle="1" w:styleId="xl268">
    <w:name w:val="xl268"/>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269">
    <w:name w:val="xl269"/>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8"/>
      <w:szCs w:val="28"/>
    </w:rPr>
  </w:style>
  <w:style w:type="paragraph" w:customStyle="1" w:styleId="xl270">
    <w:name w:val="xl270"/>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8"/>
      <w:szCs w:val="28"/>
    </w:rPr>
  </w:style>
  <w:style w:type="paragraph" w:customStyle="1" w:styleId="xl271">
    <w:name w:val="xl271"/>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7030A0"/>
      <w:sz w:val="28"/>
      <w:szCs w:val="28"/>
    </w:rPr>
  </w:style>
  <w:style w:type="paragraph" w:customStyle="1" w:styleId="xl272">
    <w:name w:val="xl272"/>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8"/>
      <w:szCs w:val="28"/>
    </w:rPr>
  </w:style>
  <w:style w:type="paragraph" w:customStyle="1" w:styleId="xl273">
    <w:name w:val="xl273"/>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7030A0"/>
      <w:sz w:val="28"/>
      <w:szCs w:val="28"/>
    </w:rPr>
  </w:style>
  <w:style w:type="paragraph" w:customStyle="1" w:styleId="xl274">
    <w:name w:val="xl274"/>
    <w:basedOn w:val="Normal"/>
    <w:rsid w:val="00013470"/>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275">
    <w:name w:val="xl275"/>
    <w:basedOn w:val="Normal"/>
    <w:rsid w:val="000134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276">
    <w:name w:val="xl276"/>
    <w:basedOn w:val="Normal"/>
    <w:rsid w:val="000134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277">
    <w:name w:val="xl277"/>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6933C"/>
      <w:sz w:val="28"/>
      <w:szCs w:val="28"/>
    </w:rPr>
  </w:style>
  <w:style w:type="paragraph" w:customStyle="1" w:styleId="xl278">
    <w:name w:val="xl278"/>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76933C"/>
      <w:sz w:val="26"/>
      <w:szCs w:val="26"/>
    </w:rPr>
  </w:style>
  <w:style w:type="paragraph" w:customStyle="1" w:styleId="xl279">
    <w:name w:val="xl279"/>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76933C"/>
      <w:sz w:val="26"/>
      <w:szCs w:val="26"/>
    </w:rPr>
  </w:style>
  <w:style w:type="paragraph" w:customStyle="1" w:styleId="xl280">
    <w:name w:val="xl280"/>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281">
    <w:name w:val="xl281"/>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9900"/>
      <w:sz w:val="24"/>
      <w:szCs w:val="24"/>
    </w:rPr>
  </w:style>
  <w:style w:type="paragraph" w:customStyle="1" w:styleId="xl282">
    <w:name w:val="xl282"/>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9900"/>
      <w:sz w:val="26"/>
      <w:szCs w:val="26"/>
    </w:rPr>
  </w:style>
  <w:style w:type="paragraph" w:customStyle="1" w:styleId="xl283">
    <w:name w:val="xl283"/>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9900"/>
      <w:sz w:val="26"/>
      <w:szCs w:val="26"/>
    </w:rPr>
  </w:style>
  <w:style w:type="paragraph" w:customStyle="1" w:styleId="xl284">
    <w:name w:val="xl284"/>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9900"/>
      <w:sz w:val="28"/>
      <w:szCs w:val="28"/>
    </w:rPr>
  </w:style>
  <w:style w:type="paragraph" w:customStyle="1" w:styleId="xl285">
    <w:name w:val="xl285"/>
    <w:basedOn w:val="Normal"/>
    <w:rsid w:val="0001347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286">
    <w:name w:val="xl286"/>
    <w:basedOn w:val="Normal"/>
    <w:rsid w:val="0001347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287">
    <w:name w:val="xl287"/>
    <w:basedOn w:val="Normal"/>
    <w:rsid w:val="000134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288">
    <w:name w:val="xl288"/>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9900"/>
      <w:sz w:val="24"/>
      <w:szCs w:val="24"/>
    </w:rPr>
  </w:style>
  <w:style w:type="paragraph" w:customStyle="1" w:styleId="xl289">
    <w:name w:val="xl289"/>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9900"/>
      <w:sz w:val="24"/>
      <w:szCs w:val="24"/>
    </w:rPr>
  </w:style>
  <w:style w:type="paragraph" w:customStyle="1" w:styleId="xl290">
    <w:name w:val="xl290"/>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color w:val="009900"/>
      <w:sz w:val="24"/>
      <w:szCs w:val="24"/>
    </w:rPr>
  </w:style>
  <w:style w:type="paragraph" w:customStyle="1" w:styleId="xl291">
    <w:name w:val="xl291"/>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color w:val="009900"/>
      <w:sz w:val="24"/>
      <w:szCs w:val="24"/>
    </w:rPr>
  </w:style>
  <w:style w:type="paragraph" w:customStyle="1" w:styleId="xl292">
    <w:name w:val="xl292"/>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293">
    <w:name w:val="xl293"/>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9900"/>
      <w:sz w:val="28"/>
      <w:szCs w:val="28"/>
    </w:rPr>
  </w:style>
  <w:style w:type="paragraph" w:customStyle="1" w:styleId="xl294">
    <w:name w:val="xl294"/>
    <w:basedOn w:val="Normal"/>
    <w:rsid w:val="00013470"/>
    <w:pPr>
      <w:pBdr>
        <w:lef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295">
    <w:name w:val="xl295"/>
    <w:basedOn w:val="Normal"/>
    <w:rsid w:val="00013470"/>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296">
    <w:name w:val="xl296"/>
    <w:basedOn w:val="Normal"/>
    <w:rsid w:val="00013470"/>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297">
    <w:name w:val="xl297"/>
    <w:basedOn w:val="Normal"/>
    <w:rsid w:val="00013470"/>
    <w:pPr>
      <w:pBdr>
        <w:top w:val="single" w:sz="8"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298">
    <w:name w:val="xl298"/>
    <w:basedOn w:val="Normal"/>
    <w:rsid w:val="00013470"/>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299">
    <w:name w:val="xl299"/>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300">
    <w:name w:val="xl300"/>
    <w:basedOn w:val="Normal"/>
    <w:rsid w:val="0001347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301">
    <w:name w:val="xl301"/>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302">
    <w:name w:val="xl302"/>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03">
    <w:name w:val="xl303"/>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04">
    <w:name w:val="xl304"/>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305">
    <w:name w:val="xl305"/>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800080"/>
      <w:sz w:val="24"/>
      <w:szCs w:val="24"/>
    </w:rPr>
  </w:style>
  <w:style w:type="paragraph" w:customStyle="1" w:styleId="xl306">
    <w:name w:val="xl306"/>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07">
    <w:name w:val="xl307"/>
    <w:basedOn w:val="Normal"/>
    <w:rsid w:val="0001347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308">
    <w:name w:val="xl308"/>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09">
    <w:name w:val="xl309"/>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10">
    <w:name w:val="xl310"/>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11">
    <w:name w:val="xl311"/>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312">
    <w:name w:val="xl312"/>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13">
    <w:name w:val="xl313"/>
    <w:basedOn w:val="Normal"/>
    <w:rsid w:val="00013470"/>
    <w:pPr>
      <w:pBdr>
        <w:top w:val="single" w:sz="8" w:space="0" w:color="auto"/>
        <w:left w:val="single" w:sz="8" w:space="0" w:color="auto"/>
        <w:bottom w:val="double" w:sz="6"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314">
    <w:name w:val="xl314"/>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315">
    <w:name w:val="xl315"/>
    <w:basedOn w:val="Normal"/>
    <w:rsid w:val="0001347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316">
    <w:name w:val="xl316"/>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17">
    <w:name w:val="xl317"/>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18">
    <w:name w:val="xl318"/>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19">
    <w:name w:val="xl319"/>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320">
    <w:name w:val="xl320"/>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321">
    <w:name w:val="xl321"/>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22">
    <w:name w:val="xl322"/>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323">
    <w:name w:val="xl323"/>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24">
    <w:name w:val="xl324"/>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325">
    <w:name w:val="xl325"/>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326">
    <w:name w:val="xl326"/>
    <w:basedOn w:val="Normal"/>
    <w:rsid w:val="0001347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327">
    <w:name w:val="xl327"/>
    <w:basedOn w:val="Normal"/>
    <w:rsid w:val="00013470"/>
    <w:pPr>
      <w:pBdr>
        <w:top w:val="single" w:sz="4" w:space="0" w:color="auto"/>
        <w:left w:val="single" w:sz="8" w:space="0" w:color="auto"/>
        <w:bottom w:val="double" w:sz="6" w:space="0" w:color="auto"/>
      </w:pBdr>
      <w:shd w:val="clear" w:color="000000" w:fill="BFBFBF"/>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328">
    <w:name w:val="xl328"/>
    <w:basedOn w:val="Normal"/>
    <w:rsid w:val="0001347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329">
    <w:name w:val="xl329"/>
    <w:basedOn w:val="Normal"/>
    <w:rsid w:val="000134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330">
    <w:name w:val="xl330"/>
    <w:basedOn w:val="Normal"/>
    <w:rsid w:val="0001347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4"/>
      <w:szCs w:val="24"/>
    </w:rPr>
  </w:style>
  <w:style w:type="paragraph" w:customStyle="1" w:styleId="xl331">
    <w:name w:val="xl331"/>
    <w:basedOn w:val="Normal"/>
    <w:rsid w:val="0001347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4"/>
      <w:szCs w:val="24"/>
    </w:rPr>
  </w:style>
  <w:style w:type="paragraph" w:customStyle="1" w:styleId="xl332">
    <w:name w:val="xl332"/>
    <w:basedOn w:val="Normal"/>
    <w:rsid w:val="0001347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333">
    <w:name w:val="xl333"/>
    <w:basedOn w:val="Normal"/>
    <w:rsid w:val="0001347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334">
    <w:name w:val="xl334"/>
    <w:basedOn w:val="Normal"/>
    <w:rsid w:val="00013470"/>
    <w:pPr>
      <w:pBdr>
        <w:right w:val="single" w:sz="8" w:space="0" w:color="auto"/>
      </w:pBdr>
      <w:shd w:val="clear" w:color="000000" w:fill="FFFFFF"/>
      <w:spacing w:before="100" w:beforeAutospacing="1" w:after="100" w:afterAutospacing="1" w:line="240" w:lineRule="auto"/>
      <w:ind w:firstLineChars="100" w:firstLine="100"/>
      <w:textAlignment w:val="center"/>
    </w:pPr>
    <w:rPr>
      <w:rFonts w:ascii="Sylfaen" w:eastAsia="Times New Roman" w:hAnsi="Sylfaen" w:cs="Times New Roman"/>
      <w:b/>
      <w:bCs/>
      <w:color w:val="FF0000"/>
    </w:rPr>
  </w:style>
  <w:style w:type="paragraph" w:customStyle="1" w:styleId="xl335">
    <w:name w:val="xl335"/>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8"/>
      <w:szCs w:val="28"/>
    </w:rPr>
  </w:style>
  <w:style w:type="paragraph" w:customStyle="1" w:styleId="xl336">
    <w:name w:val="xl336"/>
    <w:basedOn w:val="Normal"/>
    <w:rsid w:val="00013470"/>
    <w:pPr>
      <w:pBdr>
        <w:left w:val="single" w:sz="8" w:space="27" w:color="auto"/>
        <w:right w:val="single" w:sz="8" w:space="0" w:color="auto"/>
      </w:pBdr>
      <w:shd w:val="clear" w:color="000000" w:fill="FFFFFF"/>
      <w:spacing w:before="100" w:beforeAutospacing="1" w:after="100" w:afterAutospacing="1" w:line="240" w:lineRule="auto"/>
      <w:ind w:firstLineChars="300" w:firstLine="300"/>
      <w:textAlignment w:val="center"/>
    </w:pPr>
    <w:rPr>
      <w:rFonts w:ascii="Sylfaen" w:eastAsia="Times New Roman" w:hAnsi="Sylfaen" w:cs="Times New Roman"/>
      <w:b/>
      <w:bCs/>
      <w:color w:val="008000"/>
    </w:rPr>
  </w:style>
  <w:style w:type="paragraph" w:customStyle="1" w:styleId="xl337">
    <w:name w:val="xl337"/>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color w:val="008000"/>
      <w:sz w:val="24"/>
      <w:szCs w:val="24"/>
    </w:rPr>
  </w:style>
  <w:style w:type="paragraph" w:customStyle="1" w:styleId="xl338">
    <w:name w:val="xl338"/>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color w:val="008000"/>
      <w:sz w:val="24"/>
      <w:szCs w:val="24"/>
    </w:rPr>
  </w:style>
  <w:style w:type="paragraph" w:customStyle="1" w:styleId="xl339">
    <w:name w:val="xl339"/>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40">
    <w:name w:val="xl340"/>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41">
    <w:name w:val="xl341"/>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342">
    <w:name w:val="xl342"/>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343">
    <w:name w:val="xl343"/>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rPr>
  </w:style>
  <w:style w:type="paragraph" w:customStyle="1" w:styleId="xl344">
    <w:name w:val="xl344"/>
    <w:basedOn w:val="Normal"/>
    <w:rsid w:val="00013470"/>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rPr>
  </w:style>
  <w:style w:type="paragraph" w:customStyle="1" w:styleId="xl345">
    <w:name w:val="xl345"/>
    <w:basedOn w:val="Normal"/>
    <w:rsid w:val="00013470"/>
    <w:pPr>
      <w:pBdr>
        <w:right w:val="single" w:sz="8" w:space="0" w:color="auto"/>
      </w:pBdr>
      <w:shd w:val="clear" w:color="000000" w:fill="FFFFFF"/>
      <w:spacing w:before="100" w:beforeAutospacing="1" w:after="100" w:afterAutospacing="1" w:line="240" w:lineRule="auto"/>
      <w:ind w:firstLineChars="300" w:firstLine="300"/>
      <w:textAlignment w:val="center"/>
    </w:pPr>
    <w:rPr>
      <w:rFonts w:ascii="Sylfaen" w:eastAsia="Times New Roman" w:hAnsi="Sylfaen" w:cs="Times New Roman"/>
      <w:b/>
      <w:bCs/>
      <w:color w:val="008000"/>
    </w:rPr>
  </w:style>
  <w:style w:type="paragraph" w:customStyle="1" w:styleId="xl346">
    <w:name w:val="xl346"/>
    <w:basedOn w:val="Normal"/>
    <w:rsid w:val="00013470"/>
    <w:pPr>
      <w:pBdr>
        <w:left w:val="single" w:sz="8" w:space="31" w:color="auto"/>
        <w:right w:val="single" w:sz="8" w:space="0" w:color="auto"/>
      </w:pBdr>
      <w:shd w:val="clear" w:color="000000" w:fill="FFFFFF"/>
      <w:spacing w:before="100" w:beforeAutospacing="1" w:after="100" w:afterAutospacing="1" w:line="240" w:lineRule="auto"/>
      <w:ind w:firstLineChars="400" w:firstLine="400"/>
      <w:textAlignment w:val="center"/>
    </w:pPr>
    <w:rPr>
      <w:rFonts w:ascii="Sylfaen" w:eastAsia="Times New Roman" w:hAnsi="Sylfaen" w:cs="Times New Roman"/>
      <w:b/>
      <w:bCs/>
    </w:rPr>
  </w:style>
  <w:style w:type="paragraph" w:customStyle="1" w:styleId="xl347">
    <w:name w:val="xl347"/>
    <w:basedOn w:val="Normal"/>
    <w:rsid w:val="00013470"/>
    <w:pPr>
      <w:pBdr>
        <w:left w:val="single" w:sz="8" w:space="31" w:color="auto"/>
        <w:right w:val="single" w:sz="8" w:space="0" w:color="auto"/>
      </w:pBdr>
      <w:shd w:val="clear" w:color="000000" w:fill="FFFFFF"/>
      <w:spacing w:before="100" w:beforeAutospacing="1" w:after="100" w:afterAutospacing="1" w:line="240" w:lineRule="auto"/>
      <w:ind w:firstLineChars="500" w:firstLine="500"/>
      <w:textAlignment w:val="center"/>
    </w:pPr>
    <w:rPr>
      <w:rFonts w:ascii="Sylfaen" w:eastAsia="Times New Roman" w:hAnsi="Sylfaen" w:cs="Times New Roman"/>
      <w:i/>
      <w:iCs/>
    </w:rPr>
  </w:style>
  <w:style w:type="paragraph" w:customStyle="1" w:styleId="xl348">
    <w:name w:val="xl348"/>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i/>
      <w:iCs/>
    </w:rPr>
  </w:style>
  <w:style w:type="paragraph" w:customStyle="1" w:styleId="xl349">
    <w:name w:val="xl349"/>
    <w:basedOn w:val="Normal"/>
    <w:rsid w:val="00013470"/>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350">
    <w:name w:val="xl350"/>
    <w:basedOn w:val="Normal"/>
    <w:rsid w:val="000134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351">
    <w:name w:val="xl351"/>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352">
    <w:name w:val="xl352"/>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8"/>
      <w:szCs w:val="28"/>
    </w:rPr>
  </w:style>
  <w:style w:type="paragraph" w:customStyle="1" w:styleId="xl353">
    <w:name w:val="xl353"/>
    <w:basedOn w:val="Normal"/>
    <w:rsid w:val="0001347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8"/>
      <w:szCs w:val="28"/>
    </w:rPr>
  </w:style>
  <w:style w:type="paragraph" w:customStyle="1" w:styleId="xl354">
    <w:name w:val="xl354"/>
    <w:basedOn w:val="Normal"/>
    <w:rsid w:val="0001347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355">
    <w:name w:val="xl355"/>
    <w:basedOn w:val="Normal"/>
    <w:rsid w:val="000134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356">
    <w:name w:val="xl356"/>
    <w:basedOn w:val="Normal"/>
    <w:rsid w:val="000134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357">
    <w:name w:val="xl357"/>
    <w:basedOn w:val="Normal"/>
    <w:rsid w:val="000134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358">
    <w:name w:val="xl358"/>
    <w:basedOn w:val="Normal"/>
    <w:rsid w:val="000134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359">
    <w:name w:val="xl359"/>
    <w:basedOn w:val="Normal"/>
    <w:rsid w:val="0001347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360">
    <w:name w:val="xl360"/>
    <w:basedOn w:val="Normal"/>
    <w:rsid w:val="0001347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361">
    <w:name w:val="xl361"/>
    <w:basedOn w:val="Normal"/>
    <w:rsid w:val="0001347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362">
    <w:name w:val="xl362"/>
    <w:basedOn w:val="Normal"/>
    <w:rsid w:val="000134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363">
    <w:name w:val="xl363"/>
    <w:basedOn w:val="Normal"/>
    <w:rsid w:val="0001347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364">
    <w:name w:val="xl364"/>
    <w:basedOn w:val="Normal"/>
    <w:rsid w:val="00013470"/>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365">
    <w:name w:val="xl365"/>
    <w:basedOn w:val="Normal"/>
    <w:rsid w:val="000134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366">
    <w:name w:val="xl366"/>
    <w:basedOn w:val="Normal"/>
    <w:rsid w:val="000134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367">
    <w:name w:val="xl367"/>
    <w:basedOn w:val="Normal"/>
    <w:rsid w:val="000134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styleId="BalloonText">
    <w:name w:val="Balloon Text"/>
    <w:basedOn w:val="Normal"/>
    <w:link w:val="BalloonTextChar"/>
    <w:uiPriority w:val="99"/>
    <w:semiHidden/>
    <w:unhideWhenUsed/>
    <w:rsid w:val="00DB6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DB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7326">
      <w:bodyDiv w:val="1"/>
      <w:marLeft w:val="0"/>
      <w:marRight w:val="0"/>
      <w:marTop w:val="0"/>
      <w:marBottom w:val="0"/>
      <w:divBdr>
        <w:top w:val="none" w:sz="0" w:space="0" w:color="auto"/>
        <w:left w:val="none" w:sz="0" w:space="0" w:color="auto"/>
        <w:bottom w:val="none" w:sz="0" w:space="0" w:color="auto"/>
        <w:right w:val="none" w:sz="0" w:space="0" w:color="auto"/>
      </w:divBdr>
    </w:div>
    <w:div w:id="60569160">
      <w:bodyDiv w:val="1"/>
      <w:marLeft w:val="0"/>
      <w:marRight w:val="0"/>
      <w:marTop w:val="0"/>
      <w:marBottom w:val="0"/>
      <w:divBdr>
        <w:top w:val="none" w:sz="0" w:space="0" w:color="auto"/>
        <w:left w:val="none" w:sz="0" w:space="0" w:color="auto"/>
        <w:bottom w:val="none" w:sz="0" w:space="0" w:color="auto"/>
        <w:right w:val="none" w:sz="0" w:space="0" w:color="auto"/>
      </w:divBdr>
    </w:div>
    <w:div w:id="82453525">
      <w:bodyDiv w:val="1"/>
      <w:marLeft w:val="0"/>
      <w:marRight w:val="0"/>
      <w:marTop w:val="0"/>
      <w:marBottom w:val="0"/>
      <w:divBdr>
        <w:top w:val="none" w:sz="0" w:space="0" w:color="auto"/>
        <w:left w:val="none" w:sz="0" w:space="0" w:color="auto"/>
        <w:bottom w:val="none" w:sz="0" w:space="0" w:color="auto"/>
        <w:right w:val="none" w:sz="0" w:space="0" w:color="auto"/>
      </w:divBdr>
    </w:div>
    <w:div w:id="169953607">
      <w:bodyDiv w:val="1"/>
      <w:marLeft w:val="0"/>
      <w:marRight w:val="0"/>
      <w:marTop w:val="0"/>
      <w:marBottom w:val="0"/>
      <w:divBdr>
        <w:top w:val="none" w:sz="0" w:space="0" w:color="auto"/>
        <w:left w:val="none" w:sz="0" w:space="0" w:color="auto"/>
        <w:bottom w:val="none" w:sz="0" w:space="0" w:color="auto"/>
        <w:right w:val="none" w:sz="0" w:space="0" w:color="auto"/>
      </w:divBdr>
    </w:div>
    <w:div w:id="171772115">
      <w:bodyDiv w:val="1"/>
      <w:marLeft w:val="0"/>
      <w:marRight w:val="0"/>
      <w:marTop w:val="0"/>
      <w:marBottom w:val="0"/>
      <w:divBdr>
        <w:top w:val="none" w:sz="0" w:space="0" w:color="auto"/>
        <w:left w:val="none" w:sz="0" w:space="0" w:color="auto"/>
        <w:bottom w:val="none" w:sz="0" w:space="0" w:color="auto"/>
        <w:right w:val="none" w:sz="0" w:space="0" w:color="auto"/>
      </w:divBdr>
    </w:div>
    <w:div w:id="288241523">
      <w:bodyDiv w:val="1"/>
      <w:marLeft w:val="0"/>
      <w:marRight w:val="0"/>
      <w:marTop w:val="0"/>
      <w:marBottom w:val="0"/>
      <w:divBdr>
        <w:top w:val="none" w:sz="0" w:space="0" w:color="auto"/>
        <w:left w:val="none" w:sz="0" w:space="0" w:color="auto"/>
        <w:bottom w:val="none" w:sz="0" w:space="0" w:color="auto"/>
        <w:right w:val="none" w:sz="0" w:space="0" w:color="auto"/>
      </w:divBdr>
    </w:div>
    <w:div w:id="334311969">
      <w:bodyDiv w:val="1"/>
      <w:marLeft w:val="0"/>
      <w:marRight w:val="0"/>
      <w:marTop w:val="0"/>
      <w:marBottom w:val="0"/>
      <w:divBdr>
        <w:top w:val="none" w:sz="0" w:space="0" w:color="auto"/>
        <w:left w:val="none" w:sz="0" w:space="0" w:color="auto"/>
        <w:bottom w:val="none" w:sz="0" w:space="0" w:color="auto"/>
        <w:right w:val="none" w:sz="0" w:space="0" w:color="auto"/>
      </w:divBdr>
    </w:div>
    <w:div w:id="402525921">
      <w:bodyDiv w:val="1"/>
      <w:marLeft w:val="0"/>
      <w:marRight w:val="0"/>
      <w:marTop w:val="0"/>
      <w:marBottom w:val="0"/>
      <w:divBdr>
        <w:top w:val="none" w:sz="0" w:space="0" w:color="auto"/>
        <w:left w:val="none" w:sz="0" w:space="0" w:color="auto"/>
        <w:bottom w:val="none" w:sz="0" w:space="0" w:color="auto"/>
        <w:right w:val="none" w:sz="0" w:space="0" w:color="auto"/>
      </w:divBdr>
    </w:div>
    <w:div w:id="412704223">
      <w:bodyDiv w:val="1"/>
      <w:marLeft w:val="0"/>
      <w:marRight w:val="0"/>
      <w:marTop w:val="0"/>
      <w:marBottom w:val="0"/>
      <w:divBdr>
        <w:top w:val="none" w:sz="0" w:space="0" w:color="auto"/>
        <w:left w:val="none" w:sz="0" w:space="0" w:color="auto"/>
        <w:bottom w:val="none" w:sz="0" w:space="0" w:color="auto"/>
        <w:right w:val="none" w:sz="0" w:space="0" w:color="auto"/>
      </w:divBdr>
    </w:div>
    <w:div w:id="529417160">
      <w:bodyDiv w:val="1"/>
      <w:marLeft w:val="0"/>
      <w:marRight w:val="0"/>
      <w:marTop w:val="0"/>
      <w:marBottom w:val="0"/>
      <w:divBdr>
        <w:top w:val="none" w:sz="0" w:space="0" w:color="auto"/>
        <w:left w:val="none" w:sz="0" w:space="0" w:color="auto"/>
        <w:bottom w:val="none" w:sz="0" w:space="0" w:color="auto"/>
        <w:right w:val="none" w:sz="0" w:space="0" w:color="auto"/>
      </w:divBdr>
    </w:div>
    <w:div w:id="571622168">
      <w:bodyDiv w:val="1"/>
      <w:marLeft w:val="0"/>
      <w:marRight w:val="0"/>
      <w:marTop w:val="0"/>
      <w:marBottom w:val="0"/>
      <w:divBdr>
        <w:top w:val="none" w:sz="0" w:space="0" w:color="auto"/>
        <w:left w:val="none" w:sz="0" w:space="0" w:color="auto"/>
        <w:bottom w:val="none" w:sz="0" w:space="0" w:color="auto"/>
        <w:right w:val="none" w:sz="0" w:space="0" w:color="auto"/>
      </w:divBdr>
    </w:div>
    <w:div w:id="588345863">
      <w:bodyDiv w:val="1"/>
      <w:marLeft w:val="0"/>
      <w:marRight w:val="0"/>
      <w:marTop w:val="0"/>
      <w:marBottom w:val="0"/>
      <w:divBdr>
        <w:top w:val="none" w:sz="0" w:space="0" w:color="auto"/>
        <w:left w:val="none" w:sz="0" w:space="0" w:color="auto"/>
        <w:bottom w:val="none" w:sz="0" w:space="0" w:color="auto"/>
        <w:right w:val="none" w:sz="0" w:space="0" w:color="auto"/>
      </w:divBdr>
    </w:div>
    <w:div w:id="623316467">
      <w:bodyDiv w:val="1"/>
      <w:marLeft w:val="0"/>
      <w:marRight w:val="0"/>
      <w:marTop w:val="0"/>
      <w:marBottom w:val="0"/>
      <w:divBdr>
        <w:top w:val="none" w:sz="0" w:space="0" w:color="auto"/>
        <w:left w:val="none" w:sz="0" w:space="0" w:color="auto"/>
        <w:bottom w:val="none" w:sz="0" w:space="0" w:color="auto"/>
        <w:right w:val="none" w:sz="0" w:space="0" w:color="auto"/>
      </w:divBdr>
    </w:div>
    <w:div w:id="656349659">
      <w:bodyDiv w:val="1"/>
      <w:marLeft w:val="0"/>
      <w:marRight w:val="0"/>
      <w:marTop w:val="0"/>
      <w:marBottom w:val="0"/>
      <w:divBdr>
        <w:top w:val="none" w:sz="0" w:space="0" w:color="auto"/>
        <w:left w:val="none" w:sz="0" w:space="0" w:color="auto"/>
        <w:bottom w:val="none" w:sz="0" w:space="0" w:color="auto"/>
        <w:right w:val="none" w:sz="0" w:space="0" w:color="auto"/>
      </w:divBdr>
    </w:div>
    <w:div w:id="831919244">
      <w:bodyDiv w:val="1"/>
      <w:marLeft w:val="0"/>
      <w:marRight w:val="0"/>
      <w:marTop w:val="0"/>
      <w:marBottom w:val="0"/>
      <w:divBdr>
        <w:top w:val="none" w:sz="0" w:space="0" w:color="auto"/>
        <w:left w:val="none" w:sz="0" w:space="0" w:color="auto"/>
        <w:bottom w:val="none" w:sz="0" w:space="0" w:color="auto"/>
        <w:right w:val="none" w:sz="0" w:space="0" w:color="auto"/>
      </w:divBdr>
    </w:div>
    <w:div w:id="848954015">
      <w:bodyDiv w:val="1"/>
      <w:marLeft w:val="0"/>
      <w:marRight w:val="0"/>
      <w:marTop w:val="0"/>
      <w:marBottom w:val="0"/>
      <w:divBdr>
        <w:top w:val="none" w:sz="0" w:space="0" w:color="auto"/>
        <w:left w:val="none" w:sz="0" w:space="0" w:color="auto"/>
        <w:bottom w:val="none" w:sz="0" w:space="0" w:color="auto"/>
        <w:right w:val="none" w:sz="0" w:space="0" w:color="auto"/>
      </w:divBdr>
    </w:div>
    <w:div w:id="877817727">
      <w:bodyDiv w:val="1"/>
      <w:marLeft w:val="0"/>
      <w:marRight w:val="0"/>
      <w:marTop w:val="0"/>
      <w:marBottom w:val="0"/>
      <w:divBdr>
        <w:top w:val="none" w:sz="0" w:space="0" w:color="auto"/>
        <w:left w:val="none" w:sz="0" w:space="0" w:color="auto"/>
        <w:bottom w:val="none" w:sz="0" w:space="0" w:color="auto"/>
        <w:right w:val="none" w:sz="0" w:space="0" w:color="auto"/>
      </w:divBdr>
    </w:div>
    <w:div w:id="901211630">
      <w:bodyDiv w:val="1"/>
      <w:marLeft w:val="0"/>
      <w:marRight w:val="0"/>
      <w:marTop w:val="0"/>
      <w:marBottom w:val="0"/>
      <w:divBdr>
        <w:top w:val="none" w:sz="0" w:space="0" w:color="auto"/>
        <w:left w:val="none" w:sz="0" w:space="0" w:color="auto"/>
        <w:bottom w:val="none" w:sz="0" w:space="0" w:color="auto"/>
        <w:right w:val="none" w:sz="0" w:space="0" w:color="auto"/>
      </w:divBdr>
    </w:div>
    <w:div w:id="905146235">
      <w:bodyDiv w:val="1"/>
      <w:marLeft w:val="0"/>
      <w:marRight w:val="0"/>
      <w:marTop w:val="0"/>
      <w:marBottom w:val="0"/>
      <w:divBdr>
        <w:top w:val="none" w:sz="0" w:space="0" w:color="auto"/>
        <w:left w:val="none" w:sz="0" w:space="0" w:color="auto"/>
        <w:bottom w:val="none" w:sz="0" w:space="0" w:color="auto"/>
        <w:right w:val="none" w:sz="0" w:space="0" w:color="auto"/>
      </w:divBdr>
    </w:div>
    <w:div w:id="943416567">
      <w:bodyDiv w:val="1"/>
      <w:marLeft w:val="0"/>
      <w:marRight w:val="0"/>
      <w:marTop w:val="0"/>
      <w:marBottom w:val="0"/>
      <w:divBdr>
        <w:top w:val="none" w:sz="0" w:space="0" w:color="auto"/>
        <w:left w:val="none" w:sz="0" w:space="0" w:color="auto"/>
        <w:bottom w:val="none" w:sz="0" w:space="0" w:color="auto"/>
        <w:right w:val="none" w:sz="0" w:space="0" w:color="auto"/>
      </w:divBdr>
    </w:div>
    <w:div w:id="943923999">
      <w:bodyDiv w:val="1"/>
      <w:marLeft w:val="0"/>
      <w:marRight w:val="0"/>
      <w:marTop w:val="0"/>
      <w:marBottom w:val="0"/>
      <w:divBdr>
        <w:top w:val="none" w:sz="0" w:space="0" w:color="auto"/>
        <w:left w:val="none" w:sz="0" w:space="0" w:color="auto"/>
        <w:bottom w:val="none" w:sz="0" w:space="0" w:color="auto"/>
        <w:right w:val="none" w:sz="0" w:space="0" w:color="auto"/>
      </w:divBdr>
    </w:div>
    <w:div w:id="955793633">
      <w:bodyDiv w:val="1"/>
      <w:marLeft w:val="0"/>
      <w:marRight w:val="0"/>
      <w:marTop w:val="0"/>
      <w:marBottom w:val="0"/>
      <w:divBdr>
        <w:top w:val="none" w:sz="0" w:space="0" w:color="auto"/>
        <w:left w:val="none" w:sz="0" w:space="0" w:color="auto"/>
        <w:bottom w:val="none" w:sz="0" w:space="0" w:color="auto"/>
        <w:right w:val="none" w:sz="0" w:space="0" w:color="auto"/>
      </w:divBdr>
    </w:div>
    <w:div w:id="971251561">
      <w:bodyDiv w:val="1"/>
      <w:marLeft w:val="0"/>
      <w:marRight w:val="0"/>
      <w:marTop w:val="0"/>
      <w:marBottom w:val="0"/>
      <w:divBdr>
        <w:top w:val="none" w:sz="0" w:space="0" w:color="auto"/>
        <w:left w:val="none" w:sz="0" w:space="0" w:color="auto"/>
        <w:bottom w:val="none" w:sz="0" w:space="0" w:color="auto"/>
        <w:right w:val="none" w:sz="0" w:space="0" w:color="auto"/>
      </w:divBdr>
    </w:div>
    <w:div w:id="1042481231">
      <w:bodyDiv w:val="1"/>
      <w:marLeft w:val="0"/>
      <w:marRight w:val="0"/>
      <w:marTop w:val="0"/>
      <w:marBottom w:val="0"/>
      <w:divBdr>
        <w:top w:val="none" w:sz="0" w:space="0" w:color="auto"/>
        <w:left w:val="none" w:sz="0" w:space="0" w:color="auto"/>
        <w:bottom w:val="none" w:sz="0" w:space="0" w:color="auto"/>
        <w:right w:val="none" w:sz="0" w:space="0" w:color="auto"/>
      </w:divBdr>
    </w:div>
    <w:div w:id="1056666056">
      <w:bodyDiv w:val="1"/>
      <w:marLeft w:val="0"/>
      <w:marRight w:val="0"/>
      <w:marTop w:val="0"/>
      <w:marBottom w:val="0"/>
      <w:divBdr>
        <w:top w:val="none" w:sz="0" w:space="0" w:color="auto"/>
        <w:left w:val="none" w:sz="0" w:space="0" w:color="auto"/>
        <w:bottom w:val="none" w:sz="0" w:space="0" w:color="auto"/>
        <w:right w:val="none" w:sz="0" w:space="0" w:color="auto"/>
      </w:divBdr>
    </w:div>
    <w:div w:id="1072965101">
      <w:bodyDiv w:val="1"/>
      <w:marLeft w:val="0"/>
      <w:marRight w:val="0"/>
      <w:marTop w:val="0"/>
      <w:marBottom w:val="0"/>
      <w:divBdr>
        <w:top w:val="none" w:sz="0" w:space="0" w:color="auto"/>
        <w:left w:val="none" w:sz="0" w:space="0" w:color="auto"/>
        <w:bottom w:val="none" w:sz="0" w:space="0" w:color="auto"/>
        <w:right w:val="none" w:sz="0" w:space="0" w:color="auto"/>
      </w:divBdr>
    </w:div>
    <w:div w:id="1088775528">
      <w:bodyDiv w:val="1"/>
      <w:marLeft w:val="0"/>
      <w:marRight w:val="0"/>
      <w:marTop w:val="0"/>
      <w:marBottom w:val="0"/>
      <w:divBdr>
        <w:top w:val="none" w:sz="0" w:space="0" w:color="auto"/>
        <w:left w:val="none" w:sz="0" w:space="0" w:color="auto"/>
        <w:bottom w:val="none" w:sz="0" w:space="0" w:color="auto"/>
        <w:right w:val="none" w:sz="0" w:space="0" w:color="auto"/>
      </w:divBdr>
    </w:div>
    <w:div w:id="1120607006">
      <w:bodyDiv w:val="1"/>
      <w:marLeft w:val="0"/>
      <w:marRight w:val="0"/>
      <w:marTop w:val="0"/>
      <w:marBottom w:val="0"/>
      <w:divBdr>
        <w:top w:val="none" w:sz="0" w:space="0" w:color="auto"/>
        <w:left w:val="none" w:sz="0" w:space="0" w:color="auto"/>
        <w:bottom w:val="none" w:sz="0" w:space="0" w:color="auto"/>
        <w:right w:val="none" w:sz="0" w:space="0" w:color="auto"/>
      </w:divBdr>
    </w:div>
    <w:div w:id="1154302197">
      <w:bodyDiv w:val="1"/>
      <w:marLeft w:val="0"/>
      <w:marRight w:val="0"/>
      <w:marTop w:val="0"/>
      <w:marBottom w:val="0"/>
      <w:divBdr>
        <w:top w:val="none" w:sz="0" w:space="0" w:color="auto"/>
        <w:left w:val="none" w:sz="0" w:space="0" w:color="auto"/>
        <w:bottom w:val="none" w:sz="0" w:space="0" w:color="auto"/>
        <w:right w:val="none" w:sz="0" w:space="0" w:color="auto"/>
      </w:divBdr>
    </w:div>
    <w:div w:id="1158183613">
      <w:bodyDiv w:val="1"/>
      <w:marLeft w:val="0"/>
      <w:marRight w:val="0"/>
      <w:marTop w:val="0"/>
      <w:marBottom w:val="0"/>
      <w:divBdr>
        <w:top w:val="none" w:sz="0" w:space="0" w:color="auto"/>
        <w:left w:val="none" w:sz="0" w:space="0" w:color="auto"/>
        <w:bottom w:val="none" w:sz="0" w:space="0" w:color="auto"/>
        <w:right w:val="none" w:sz="0" w:space="0" w:color="auto"/>
      </w:divBdr>
    </w:div>
    <w:div w:id="1210217718">
      <w:bodyDiv w:val="1"/>
      <w:marLeft w:val="0"/>
      <w:marRight w:val="0"/>
      <w:marTop w:val="0"/>
      <w:marBottom w:val="0"/>
      <w:divBdr>
        <w:top w:val="none" w:sz="0" w:space="0" w:color="auto"/>
        <w:left w:val="none" w:sz="0" w:space="0" w:color="auto"/>
        <w:bottom w:val="none" w:sz="0" w:space="0" w:color="auto"/>
        <w:right w:val="none" w:sz="0" w:space="0" w:color="auto"/>
      </w:divBdr>
    </w:div>
    <w:div w:id="1265919110">
      <w:bodyDiv w:val="1"/>
      <w:marLeft w:val="0"/>
      <w:marRight w:val="0"/>
      <w:marTop w:val="0"/>
      <w:marBottom w:val="0"/>
      <w:divBdr>
        <w:top w:val="none" w:sz="0" w:space="0" w:color="auto"/>
        <w:left w:val="none" w:sz="0" w:space="0" w:color="auto"/>
        <w:bottom w:val="none" w:sz="0" w:space="0" w:color="auto"/>
        <w:right w:val="none" w:sz="0" w:space="0" w:color="auto"/>
      </w:divBdr>
    </w:div>
    <w:div w:id="1306467073">
      <w:bodyDiv w:val="1"/>
      <w:marLeft w:val="0"/>
      <w:marRight w:val="0"/>
      <w:marTop w:val="0"/>
      <w:marBottom w:val="0"/>
      <w:divBdr>
        <w:top w:val="none" w:sz="0" w:space="0" w:color="auto"/>
        <w:left w:val="none" w:sz="0" w:space="0" w:color="auto"/>
        <w:bottom w:val="none" w:sz="0" w:space="0" w:color="auto"/>
        <w:right w:val="none" w:sz="0" w:space="0" w:color="auto"/>
      </w:divBdr>
    </w:div>
    <w:div w:id="1325474488">
      <w:bodyDiv w:val="1"/>
      <w:marLeft w:val="0"/>
      <w:marRight w:val="0"/>
      <w:marTop w:val="0"/>
      <w:marBottom w:val="0"/>
      <w:divBdr>
        <w:top w:val="none" w:sz="0" w:space="0" w:color="auto"/>
        <w:left w:val="none" w:sz="0" w:space="0" w:color="auto"/>
        <w:bottom w:val="none" w:sz="0" w:space="0" w:color="auto"/>
        <w:right w:val="none" w:sz="0" w:space="0" w:color="auto"/>
      </w:divBdr>
    </w:div>
    <w:div w:id="1336608546">
      <w:bodyDiv w:val="1"/>
      <w:marLeft w:val="0"/>
      <w:marRight w:val="0"/>
      <w:marTop w:val="0"/>
      <w:marBottom w:val="0"/>
      <w:divBdr>
        <w:top w:val="none" w:sz="0" w:space="0" w:color="auto"/>
        <w:left w:val="none" w:sz="0" w:space="0" w:color="auto"/>
        <w:bottom w:val="none" w:sz="0" w:space="0" w:color="auto"/>
        <w:right w:val="none" w:sz="0" w:space="0" w:color="auto"/>
      </w:divBdr>
    </w:div>
    <w:div w:id="1358237280">
      <w:bodyDiv w:val="1"/>
      <w:marLeft w:val="0"/>
      <w:marRight w:val="0"/>
      <w:marTop w:val="0"/>
      <w:marBottom w:val="0"/>
      <w:divBdr>
        <w:top w:val="none" w:sz="0" w:space="0" w:color="auto"/>
        <w:left w:val="none" w:sz="0" w:space="0" w:color="auto"/>
        <w:bottom w:val="none" w:sz="0" w:space="0" w:color="auto"/>
        <w:right w:val="none" w:sz="0" w:space="0" w:color="auto"/>
      </w:divBdr>
    </w:div>
    <w:div w:id="1360013682">
      <w:bodyDiv w:val="1"/>
      <w:marLeft w:val="0"/>
      <w:marRight w:val="0"/>
      <w:marTop w:val="0"/>
      <w:marBottom w:val="0"/>
      <w:divBdr>
        <w:top w:val="none" w:sz="0" w:space="0" w:color="auto"/>
        <w:left w:val="none" w:sz="0" w:space="0" w:color="auto"/>
        <w:bottom w:val="none" w:sz="0" w:space="0" w:color="auto"/>
        <w:right w:val="none" w:sz="0" w:space="0" w:color="auto"/>
      </w:divBdr>
    </w:div>
    <w:div w:id="1375496044">
      <w:bodyDiv w:val="1"/>
      <w:marLeft w:val="0"/>
      <w:marRight w:val="0"/>
      <w:marTop w:val="0"/>
      <w:marBottom w:val="0"/>
      <w:divBdr>
        <w:top w:val="none" w:sz="0" w:space="0" w:color="auto"/>
        <w:left w:val="none" w:sz="0" w:space="0" w:color="auto"/>
        <w:bottom w:val="none" w:sz="0" w:space="0" w:color="auto"/>
        <w:right w:val="none" w:sz="0" w:space="0" w:color="auto"/>
      </w:divBdr>
    </w:div>
    <w:div w:id="1394894143">
      <w:bodyDiv w:val="1"/>
      <w:marLeft w:val="0"/>
      <w:marRight w:val="0"/>
      <w:marTop w:val="0"/>
      <w:marBottom w:val="0"/>
      <w:divBdr>
        <w:top w:val="none" w:sz="0" w:space="0" w:color="auto"/>
        <w:left w:val="none" w:sz="0" w:space="0" w:color="auto"/>
        <w:bottom w:val="none" w:sz="0" w:space="0" w:color="auto"/>
        <w:right w:val="none" w:sz="0" w:space="0" w:color="auto"/>
      </w:divBdr>
    </w:div>
    <w:div w:id="1496993519">
      <w:bodyDiv w:val="1"/>
      <w:marLeft w:val="0"/>
      <w:marRight w:val="0"/>
      <w:marTop w:val="0"/>
      <w:marBottom w:val="0"/>
      <w:divBdr>
        <w:top w:val="none" w:sz="0" w:space="0" w:color="auto"/>
        <w:left w:val="none" w:sz="0" w:space="0" w:color="auto"/>
        <w:bottom w:val="none" w:sz="0" w:space="0" w:color="auto"/>
        <w:right w:val="none" w:sz="0" w:space="0" w:color="auto"/>
      </w:divBdr>
    </w:div>
    <w:div w:id="1564562427">
      <w:bodyDiv w:val="1"/>
      <w:marLeft w:val="0"/>
      <w:marRight w:val="0"/>
      <w:marTop w:val="0"/>
      <w:marBottom w:val="0"/>
      <w:divBdr>
        <w:top w:val="none" w:sz="0" w:space="0" w:color="auto"/>
        <w:left w:val="none" w:sz="0" w:space="0" w:color="auto"/>
        <w:bottom w:val="none" w:sz="0" w:space="0" w:color="auto"/>
        <w:right w:val="none" w:sz="0" w:space="0" w:color="auto"/>
      </w:divBdr>
    </w:div>
    <w:div w:id="1576821060">
      <w:bodyDiv w:val="1"/>
      <w:marLeft w:val="0"/>
      <w:marRight w:val="0"/>
      <w:marTop w:val="0"/>
      <w:marBottom w:val="0"/>
      <w:divBdr>
        <w:top w:val="none" w:sz="0" w:space="0" w:color="auto"/>
        <w:left w:val="none" w:sz="0" w:space="0" w:color="auto"/>
        <w:bottom w:val="none" w:sz="0" w:space="0" w:color="auto"/>
        <w:right w:val="none" w:sz="0" w:space="0" w:color="auto"/>
      </w:divBdr>
    </w:div>
    <w:div w:id="1673950904">
      <w:bodyDiv w:val="1"/>
      <w:marLeft w:val="0"/>
      <w:marRight w:val="0"/>
      <w:marTop w:val="0"/>
      <w:marBottom w:val="0"/>
      <w:divBdr>
        <w:top w:val="none" w:sz="0" w:space="0" w:color="auto"/>
        <w:left w:val="none" w:sz="0" w:space="0" w:color="auto"/>
        <w:bottom w:val="none" w:sz="0" w:space="0" w:color="auto"/>
        <w:right w:val="none" w:sz="0" w:space="0" w:color="auto"/>
      </w:divBdr>
    </w:div>
    <w:div w:id="1677611597">
      <w:bodyDiv w:val="1"/>
      <w:marLeft w:val="0"/>
      <w:marRight w:val="0"/>
      <w:marTop w:val="0"/>
      <w:marBottom w:val="0"/>
      <w:divBdr>
        <w:top w:val="none" w:sz="0" w:space="0" w:color="auto"/>
        <w:left w:val="none" w:sz="0" w:space="0" w:color="auto"/>
        <w:bottom w:val="none" w:sz="0" w:space="0" w:color="auto"/>
        <w:right w:val="none" w:sz="0" w:space="0" w:color="auto"/>
      </w:divBdr>
    </w:div>
    <w:div w:id="1704091824">
      <w:bodyDiv w:val="1"/>
      <w:marLeft w:val="0"/>
      <w:marRight w:val="0"/>
      <w:marTop w:val="0"/>
      <w:marBottom w:val="0"/>
      <w:divBdr>
        <w:top w:val="none" w:sz="0" w:space="0" w:color="auto"/>
        <w:left w:val="none" w:sz="0" w:space="0" w:color="auto"/>
        <w:bottom w:val="none" w:sz="0" w:space="0" w:color="auto"/>
        <w:right w:val="none" w:sz="0" w:space="0" w:color="auto"/>
      </w:divBdr>
    </w:div>
    <w:div w:id="1822229354">
      <w:bodyDiv w:val="1"/>
      <w:marLeft w:val="0"/>
      <w:marRight w:val="0"/>
      <w:marTop w:val="0"/>
      <w:marBottom w:val="0"/>
      <w:divBdr>
        <w:top w:val="none" w:sz="0" w:space="0" w:color="auto"/>
        <w:left w:val="none" w:sz="0" w:space="0" w:color="auto"/>
        <w:bottom w:val="none" w:sz="0" w:space="0" w:color="auto"/>
        <w:right w:val="none" w:sz="0" w:space="0" w:color="auto"/>
      </w:divBdr>
    </w:div>
    <w:div w:id="1880361869">
      <w:bodyDiv w:val="1"/>
      <w:marLeft w:val="0"/>
      <w:marRight w:val="0"/>
      <w:marTop w:val="0"/>
      <w:marBottom w:val="0"/>
      <w:divBdr>
        <w:top w:val="none" w:sz="0" w:space="0" w:color="auto"/>
        <w:left w:val="none" w:sz="0" w:space="0" w:color="auto"/>
        <w:bottom w:val="none" w:sz="0" w:space="0" w:color="auto"/>
        <w:right w:val="none" w:sz="0" w:space="0" w:color="auto"/>
      </w:divBdr>
    </w:div>
    <w:div w:id="1946500172">
      <w:bodyDiv w:val="1"/>
      <w:marLeft w:val="0"/>
      <w:marRight w:val="0"/>
      <w:marTop w:val="0"/>
      <w:marBottom w:val="0"/>
      <w:divBdr>
        <w:top w:val="none" w:sz="0" w:space="0" w:color="auto"/>
        <w:left w:val="none" w:sz="0" w:space="0" w:color="auto"/>
        <w:bottom w:val="none" w:sz="0" w:space="0" w:color="auto"/>
        <w:right w:val="none" w:sz="0" w:space="0" w:color="auto"/>
      </w:divBdr>
    </w:div>
    <w:div w:id="1954750281">
      <w:bodyDiv w:val="1"/>
      <w:marLeft w:val="0"/>
      <w:marRight w:val="0"/>
      <w:marTop w:val="0"/>
      <w:marBottom w:val="0"/>
      <w:divBdr>
        <w:top w:val="none" w:sz="0" w:space="0" w:color="auto"/>
        <w:left w:val="none" w:sz="0" w:space="0" w:color="auto"/>
        <w:bottom w:val="none" w:sz="0" w:space="0" w:color="auto"/>
        <w:right w:val="none" w:sz="0" w:space="0" w:color="auto"/>
      </w:divBdr>
    </w:div>
    <w:div w:id="1989746168">
      <w:bodyDiv w:val="1"/>
      <w:marLeft w:val="0"/>
      <w:marRight w:val="0"/>
      <w:marTop w:val="0"/>
      <w:marBottom w:val="0"/>
      <w:divBdr>
        <w:top w:val="none" w:sz="0" w:space="0" w:color="auto"/>
        <w:left w:val="none" w:sz="0" w:space="0" w:color="auto"/>
        <w:bottom w:val="none" w:sz="0" w:space="0" w:color="auto"/>
        <w:right w:val="none" w:sz="0" w:space="0" w:color="auto"/>
      </w:divBdr>
    </w:div>
    <w:div w:id="2036534419">
      <w:bodyDiv w:val="1"/>
      <w:marLeft w:val="0"/>
      <w:marRight w:val="0"/>
      <w:marTop w:val="0"/>
      <w:marBottom w:val="0"/>
      <w:divBdr>
        <w:top w:val="none" w:sz="0" w:space="0" w:color="auto"/>
        <w:left w:val="none" w:sz="0" w:space="0" w:color="auto"/>
        <w:bottom w:val="none" w:sz="0" w:space="0" w:color="auto"/>
        <w:right w:val="none" w:sz="0" w:space="0" w:color="auto"/>
      </w:divBdr>
    </w:div>
    <w:div w:id="2130734014">
      <w:bodyDiv w:val="1"/>
      <w:marLeft w:val="0"/>
      <w:marRight w:val="0"/>
      <w:marTop w:val="0"/>
      <w:marBottom w:val="0"/>
      <w:divBdr>
        <w:top w:val="none" w:sz="0" w:space="0" w:color="auto"/>
        <w:left w:val="none" w:sz="0" w:space="0" w:color="auto"/>
        <w:bottom w:val="none" w:sz="0" w:space="0" w:color="auto"/>
        <w:right w:val="none" w:sz="0" w:space="0" w:color="auto"/>
      </w:divBdr>
    </w:div>
    <w:div w:id="213798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9845</Words>
  <Characters>56123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c:creator>
  <cp:lastModifiedBy>Ana Shogiradze</cp:lastModifiedBy>
  <cp:revision>157</cp:revision>
  <cp:lastPrinted>2021-11-12T12:19:00Z</cp:lastPrinted>
  <dcterms:created xsi:type="dcterms:W3CDTF">2018-11-10T03:08:00Z</dcterms:created>
  <dcterms:modified xsi:type="dcterms:W3CDTF">2021-11-12T12:42:00Z</dcterms:modified>
</cp:coreProperties>
</file>